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Layout w:type="fixed"/>
        <w:tblLook w:val="0000" w:firstRow="0" w:lastRow="0" w:firstColumn="0" w:lastColumn="0" w:noHBand="0" w:noVBand="0"/>
      </w:tblPr>
      <w:tblGrid>
        <w:gridCol w:w="5376"/>
        <w:gridCol w:w="4200"/>
      </w:tblGrid>
      <w:tr w:rsidR="0097780E" w:rsidTr="0097780E">
        <w:trPr>
          <w:trHeight w:val="288"/>
        </w:trPr>
        <w:tc>
          <w:tcPr>
            <w:tcW w:w="1280" w:type="pct"/>
            <w:shd w:val="clear" w:color="auto" w:fill="auto"/>
          </w:tcPr>
          <w:p w:rsidR="0097780E" w:rsidRPr="0097780E" w:rsidRDefault="002C7E24" w:rsidP="002C7E24">
            <w:pPr>
              <w:pStyle w:val="11TableHeader"/>
              <w:rPr>
                <w:color w:val="000000"/>
                <w:sz w:val="24"/>
              </w:rPr>
            </w:pPr>
            <w:r>
              <w:rPr>
                <w:color w:val="000000"/>
                <w:sz w:val="24"/>
              </w:rPr>
              <w:t>Prof. Dr. Robert W Buchanan BS, MD</w:t>
            </w:r>
          </w:p>
        </w:tc>
        <w:tc>
          <w:tcPr>
            <w:tcW w:w="1000" w:type="pct"/>
            <w:shd w:val="clear" w:color="auto" w:fill="auto"/>
          </w:tcPr>
          <w:p w:rsidR="0097780E" w:rsidRPr="0097780E" w:rsidRDefault="0097780E" w:rsidP="0097780E">
            <w:pPr>
              <w:pStyle w:val="11TableHeader"/>
              <w:rPr>
                <w:color w:val="000000"/>
                <w:sz w:val="18"/>
                <w:u w:val="double"/>
              </w:rPr>
            </w:pPr>
          </w:p>
        </w:tc>
      </w:tr>
      <w:tr w:rsidR="0097780E" w:rsidTr="0097780E">
        <w:trPr>
          <w:trHeight w:val="288"/>
        </w:trPr>
        <w:tc>
          <w:tcPr>
            <w:tcW w:w="1280" w:type="pct"/>
            <w:shd w:val="clear" w:color="auto" w:fill="auto"/>
          </w:tcPr>
          <w:p w:rsidR="0097780E" w:rsidRDefault="0097780E" w:rsidP="0097780E">
            <w:pPr>
              <w:spacing w:after="0" w:line="240" w:lineRule="auto"/>
              <w:rPr>
                <w:rFonts w:ascii="Arial" w:hAnsi="Arial" w:cs="Arial"/>
                <w:sz w:val="18"/>
                <w:szCs w:val="18"/>
              </w:rPr>
            </w:pPr>
          </w:p>
        </w:tc>
        <w:tc>
          <w:tcPr>
            <w:tcW w:w="1000" w:type="pct"/>
            <w:shd w:val="clear" w:color="auto" w:fill="auto"/>
          </w:tcPr>
          <w:p w:rsidR="0097780E" w:rsidRDefault="0097780E" w:rsidP="0097780E">
            <w:pPr>
              <w:spacing w:after="0" w:line="240" w:lineRule="auto"/>
              <w:rPr>
                <w:rFonts w:ascii="Arial" w:hAnsi="Arial" w:cs="Arial"/>
                <w:sz w:val="18"/>
                <w:szCs w:val="18"/>
              </w:rPr>
            </w:pPr>
          </w:p>
        </w:tc>
      </w:tr>
      <w:tr w:rsidR="0097780E" w:rsidTr="0097780E">
        <w:trPr>
          <w:trHeight w:val="288"/>
        </w:trPr>
        <w:tc>
          <w:tcPr>
            <w:tcW w:w="1280" w:type="pct"/>
            <w:shd w:val="clear" w:color="auto" w:fill="auto"/>
          </w:tcPr>
          <w:p w:rsidR="00FE1232" w:rsidRDefault="00B92DA6">
            <w:r>
              <w:rPr>
                <w:noProof/>
              </w:rPr>
              <w:drawing>
                <wp:inline distT="0" distB="0" distL="0" distR="0">
                  <wp:extent cx="950976" cy="95097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obert W Buchanan.jpg"/>
                          <pic:cNvPicPr/>
                        </pic:nvPicPr>
                        <pic:blipFill>
                          <a:blip r:embed="rId11"/>
                          <a:stretch>
                            <a:fillRect/>
                          </a:stretch>
                        </pic:blipFill>
                        <pic:spPr>
                          <a:xfrm>
                            <a:off x="0" y="0"/>
                            <a:ext cx="950976" cy="950976"/>
                          </a:xfrm>
                          <a:prstGeom prst="rect">
                            <a:avLst/>
                          </a:prstGeom>
                        </pic:spPr>
                      </pic:pic>
                    </a:graphicData>
                  </a:graphic>
                </wp:inline>
              </w:drawing>
            </w:r>
          </w:p>
        </w:tc>
        <w:tc>
          <w:tcPr>
            <w:tcW w:w="1000" w:type="pct"/>
            <w:shd w:val="clear" w:color="auto" w:fill="auto"/>
          </w:tcPr>
          <w:p w:rsidR="0097780E" w:rsidRPr="0097780E" w:rsidRDefault="0097780E" w:rsidP="0097780E">
            <w:pPr>
              <w:pStyle w:val="11TableHeader"/>
              <w:rPr>
                <w:b w:val="0"/>
                <w:color w:val="000000"/>
                <w:sz w:val="18"/>
              </w:rPr>
            </w:pPr>
            <w:r w:rsidRPr="0097780E">
              <w:rPr>
                <w:color w:val="000000"/>
                <w:sz w:val="18"/>
                <w:u w:val="double"/>
              </w:rPr>
              <w:t>Personal Information</w:t>
            </w:r>
          </w:p>
          <w:p w:rsidR="002C7E24" w:rsidRDefault="002C7E24" w:rsidP="0097780E">
            <w:pPr>
              <w:pStyle w:val="11TableHeader"/>
              <w:rPr>
                <w:b w:val="0"/>
                <w:color w:val="000000"/>
                <w:sz w:val="18"/>
              </w:rPr>
            </w:pPr>
            <w:r>
              <w:rPr>
                <w:b w:val="0"/>
                <w:color w:val="000000"/>
                <w:sz w:val="18"/>
              </w:rPr>
              <w:t>University of Maryland School of Medicine</w:t>
            </w:r>
          </w:p>
          <w:p w:rsidR="002C7E24" w:rsidRDefault="002C7E24" w:rsidP="0097780E">
            <w:pPr>
              <w:pStyle w:val="11TableHeader"/>
              <w:rPr>
                <w:b w:val="0"/>
                <w:color w:val="000000"/>
                <w:sz w:val="18"/>
              </w:rPr>
            </w:pPr>
            <w:r>
              <w:rPr>
                <w:b w:val="0"/>
                <w:color w:val="000000"/>
                <w:sz w:val="18"/>
              </w:rPr>
              <w:t>655 West Baltimore Street</w:t>
            </w:r>
          </w:p>
          <w:p w:rsidR="002C7E24" w:rsidRDefault="002C7E24" w:rsidP="0097780E">
            <w:pPr>
              <w:pStyle w:val="11TableHeader"/>
              <w:rPr>
                <w:b w:val="0"/>
                <w:color w:val="000000"/>
                <w:sz w:val="18"/>
              </w:rPr>
            </w:pPr>
            <w:r>
              <w:rPr>
                <w:b w:val="0"/>
                <w:color w:val="000000"/>
                <w:sz w:val="18"/>
              </w:rPr>
              <w:t>Baltimore, Maryland, United States of America, 21201</w:t>
            </w:r>
          </w:p>
          <w:p w:rsidR="002C7E24" w:rsidRDefault="002C7E24" w:rsidP="0097780E">
            <w:pPr>
              <w:pStyle w:val="11TableHeader"/>
              <w:rPr>
                <w:b w:val="0"/>
                <w:color w:val="000000"/>
                <w:sz w:val="18"/>
              </w:rPr>
            </w:pPr>
            <w:r>
              <w:rPr>
                <w:b w:val="0"/>
                <w:color w:val="000000"/>
                <w:sz w:val="18"/>
              </w:rPr>
              <w:t>Phone: +1 410 402 7876</w:t>
            </w:r>
          </w:p>
          <w:p w:rsidR="002C7E24" w:rsidRDefault="0097780E" w:rsidP="002C7E24">
            <w:pPr>
              <w:pStyle w:val="11TableHeader"/>
              <w:rPr>
                <w:b w:val="0"/>
                <w:color w:val="000000"/>
                <w:sz w:val="18"/>
              </w:rPr>
            </w:pPr>
            <w:r w:rsidRPr="0097780E">
              <w:rPr>
                <w:b w:val="0"/>
                <w:color w:val="000000"/>
                <w:sz w:val="18"/>
              </w:rPr>
              <w:t xml:space="preserve">Email: </w:t>
            </w:r>
            <w:r>
              <w:rPr>
                <w:b w:val="0"/>
                <w:color w:val="000000"/>
                <w:sz w:val="18"/>
              </w:rPr>
              <w:t>rbuchanan@som.umaryland.edu</w:t>
            </w:r>
          </w:p>
          <w:p w:rsidR="0097780E" w:rsidRPr="0097780E" w:rsidRDefault="004E4813" w:rsidP="00600B60">
            <w:pPr>
              <w:pStyle w:val="11TableHeader"/>
              <w:rPr>
                <w:b w:val="0"/>
                <w:color w:val="000000"/>
                <w:sz w:val="18"/>
              </w:rPr>
            </w:pPr>
            <w:r>
              <w:rPr>
                <w:b w:val="0"/>
                <w:color w:val="000000"/>
                <w:sz w:val="18"/>
              </w:rPr>
              <w:t>Special</w:t>
            </w:r>
            <w:r w:rsidR="0097780E" w:rsidRPr="0097780E">
              <w:rPr>
                <w:b w:val="0"/>
                <w:color w:val="000000"/>
                <w:sz w:val="18"/>
              </w:rPr>
              <w:t xml:space="preserve">ty: </w:t>
            </w:r>
            <w:r>
              <w:rPr>
                <w:b w:val="0"/>
                <w:color w:val="000000"/>
                <w:sz w:val="18"/>
              </w:rPr>
              <w:t>Psychiatry</w:t>
            </w:r>
          </w:p>
        </w:tc>
      </w:tr>
    </w:tbl>
    <w:p w:rsidR="00FE665B" w:rsidRDefault="00FE665B"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Professional Affiliations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jc w:val="center"/>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Role</w:t>
            </w:r>
          </w:p>
        </w:tc>
        <w:tc>
          <w:tcPr>
            <w:tcW w:w="2680" w:type="pct"/>
            <w:shd w:val="clear" w:color="auto" w:fill="91ADD7"/>
          </w:tcPr>
          <w:p w:rsidR="0097780E" w:rsidRPr="0097780E" w:rsidRDefault="0097780E" w:rsidP="00751888">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97780E"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Start </w:t>
            </w:r>
            <w:r w:rsidR="00E9729C">
              <w:rPr>
                <w:color w:val="000000"/>
                <w:sz w:val="18"/>
              </w:rPr>
              <w:t>Date</w:t>
            </w:r>
          </w:p>
        </w:tc>
        <w:tc>
          <w:tcPr>
            <w:tcW w:w="490" w:type="pct"/>
            <w:shd w:val="clear" w:color="auto" w:fill="91ADD7"/>
          </w:tcPr>
          <w:p w:rsidR="0097780E" w:rsidRPr="0097780E" w:rsidRDefault="0097780E"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FE1232" w:rsidTr="00FE12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1</w:t>
            </w:r>
          </w:p>
        </w:tc>
        <w:tc>
          <w:tcPr>
            <w:tcW w:w="1714" w:type="dxa"/>
          </w:tcPr>
          <w:p w:rsidR="00FE1232" w:rsidRDefault="00B92DA6">
            <w:pPr>
              <w:cnfStyle w:val="000000100000" w:firstRow="0" w:lastRow="0" w:firstColumn="0" w:lastColumn="0" w:oddVBand="0" w:evenVBand="0" w:oddHBand="1" w:evenHBand="0" w:firstRowFirstColumn="0" w:firstRowLastColumn="0" w:lastRowFirstColumn="0" w:lastRowLastColumn="0"/>
            </w:pPr>
            <w:r>
              <w:t>Presenter</w:t>
            </w:r>
          </w:p>
        </w:tc>
        <w:tc>
          <w:tcPr>
            <w:tcW w:w="5133" w:type="dxa"/>
          </w:tcPr>
          <w:p w:rsidR="00FE1232" w:rsidRDefault="00B92DA6">
            <w:pPr>
              <w:cnfStyle w:val="000000100000" w:firstRow="0" w:lastRow="0" w:firstColumn="0" w:lastColumn="0" w:oddVBand="0" w:evenVBand="0" w:oddHBand="1" w:evenHBand="0" w:firstRowFirstColumn="0" w:firstRowLastColumn="0" w:lastRowFirstColumn="0" w:lastRowLastColumn="0"/>
            </w:pPr>
            <w:r>
              <w:t xml:space="preserve">Combined Accelerated Program in Psychiatry (CAPP), University of Maryland </w:t>
            </w:r>
            <w:r>
              <w:t>School of Medicine</w:t>
            </w:r>
          </w:p>
        </w:tc>
        <w:tc>
          <w:tcPr>
            <w:tcW w:w="1149" w:type="dxa"/>
          </w:tcPr>
          <w:p w:rsidR="00FE1232" w:rsidRDefault="00B92DA6">
            <w:pPr>
              <w:jc w:val="center"/>
              <w:cnfStyle w:val="000000100000" w:firstRow="0" w:lastRow="0" w:firstColumn="0" w:lastColumn="0" w:oddVBand="0" w:evenVBand="0" w:oddHBand="1" w:evenHBand="0" w:firstRowFirstColumn="0" w:firstRowLastColumn="0" w:lastRowFirstColumn="0" w:lastRowLastColumn="0"/>
            </w:pPr>
            <w:r>
              <w:t>2011</w:t>
            </w:r>
          </w:p>
        </w:tc>
        <w:tc>
          <w:tcPr>
            <w:tcW w:w="938" w:type="dxa"/>
          </w:tcPr>
          <w:p w:rsidR="00FE1232" w:rsidRDefault="00B92DA6">
            <w:pPr>
              <w:jc w:val="center"/>
              <w:cnfStyle w:val="000000100000" w:firstRow="0" w:lastRow="0" w:firstColumn="0" w:lastColumn="0" w:oddVBand="0" w:evenVBand="0" w:oddHBand="1" w:evenHBand="0" w:firstRowFirstColumn="0" w:firstRowLastColumn="0" w:lastRowFirstColumn="0" w:lastRowLastColumn="0"/>
            </w:pPr>
            <w:r>
              <w:t>-</w:t>
            </w:r>
          </w:p>
        </w:tc>
      </w:tr>
      <w:tr w:rsidR="00FE1232" w:rsidTr="00FE12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2</w:t>
            </w:r>
          </w:p>
        </w:tc>
        <w:tc>
          <w:tcPr>
            <w:tcW w:w="1714" w:type="dxa"/>
          </w:tcPr>
          <w:p w:rsidR="00FE1232" w:rsidRDefault="00B92DA6">
            <w:pPr>
              <w:cnfStyle w:val="000000010000" w:firstRow="0" w:lastRow="0" w:firstColumn="0" w:lastColumn="0" w:oddVBand="0" w:evenVBand="0" w:oddHBand="0" w:evenHBand="1" w:firstRowFirstColumn="0" w:firstRowLastColumn="0" w:lastRowFirstColumn="0" w:lastRowLastColumn="0"/>
            </w:pPr>
            <w:r>
              <w:t>Chair</w:t>
            </w:r>
          </w:p>
        </w:tc>
        <w:tc>
          <w:tcPr>
            <w:tcW w:w="5133" w:type="dxa"/>
          </w:tcPr>
          <w:p w:rsidR="00FE1232" w:rsidRDefault="00B92DA6">
            <w:pPr>
              <w:cnfStyle w:val="000000010000" w:firstRow="0" w:lastRow="0" w:firstColumn="0" w:lastColumn="0" w:oddVBand="0" w:evenVBand="0" w:oddHBand="0" w:evenHBand="1" w:firstRowFirstColumn="0" w:firstRowLastColumn="0" w:lastRowFirstColumn="0" w:lastRowLastColumn="0"/>
            </w:pPr>
            <w:r>
              <w:t>Clozapine Treatment Team, Baltimore VA Medical Center</w:t>
            </w:r>
          </w:p>
        </w:tc>
        <w:tc>
          <w:tcPr>
            <w:tcW w:w="1149" w:type="dxa"/>
          </w:tcPr>
          <w:p w:rsidR="00FE1232" w:rsidRDefault="00B92DA6">
            <w:pPr>
              <w:jc w:val="center"/>
              <w:cnfStyle w:val="000000010000" w:firstRow="0" w:lastRow="0" w:firstColumn="0" w:lastColumn="0" w:oddVBand="0" w:evenVBand="0" w:oddHBand="0" w:evenHBand="1" w:firstRowFirstColumn="0" w:firstRowLastColumn="0" w:lastRowFirstColumn="0" w:lastRowLastColumn="0"/>
            </w:pPr>
            <w:r>
              <w:t>2005</w:t>
            </w:r>
          </w:p>
        </w:tc>
        <w:tc>
          <w:tcPr>
            <w:tcW w:w="938" w:type="dxa"/>
          </w:tcPr>
          <w:p w:rsidR="00FE1232" w:rsidRDefault="00B92DA6">
            <w:pPr>
              <w:jc w:val="center"/>
              <w:cnfStyle w:val="000000010000" w:firstRow="0" w:lastRow="0" w:firstColumn="0" w:lastColumn="0" w:oddVBand="0" w:evenVBand="0" w:oddHBand="0" w:evenHBand="1" w:firstRowFirstColumn="0" w:firstRowLastColumn="0" w:lastRowFirstColumn="0" w:lastRowLastColumn="0"/>
            </w:pPr>
            <w:r>
              <w:t>-</w:t>
            </w:r>
          </w:p>
        </w:tc>
      </w:tr>
      <w:tr w:rsidR="00FE1232" w:rsidTr="00FE12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3</w:t>
            </w:r>
          </w:p>
        </w:tc>
        <w:tc>
          <w:tcPr>
            <w:tcW w:w="1714" w:type="dxa"/>
          </w:tcPr>
          <w:p w:rsidR="00FE1232" w:rsidRDefault="00B92DA6">
            <w:pPr>
              <w:cnfStyle w:val="000000100000" w:firstRow="0" w:lastRow="0" w:firstColumn="0" w:lastColumn="0" w:oddVBand="0" w:evenVBand="0" w:oddHBand="1" w:evenHBand="0" w:firstRowFirstColumn="0" w:firstRowLastColumn="0" w:lastRowFirstColumn="0" w:lastRowLastColumn="0"/>
            </w:pPr>
            <w:r>
              <w:t>Lecturer</w:t>
            </w:r>
          </w:p>
        </w:tc>
        <w:tc>
          <w:tcPr>
            <w:tcW w:w="5133" w:type="dxa"/>
          </w:tcPr>
          <w:p w:rsidR="00FE1232" w:rsidRDefault="00B92DA6">
            <w:pPr>
              <w:cnfStyle w:val="000000100000" w:firstRow="0" w:lastRow="0" w:firstColumn="0" w:lastColumn="0" w:oddVBand="0" w:evenVBand="0" w:oddHBand="1" w:evenHBand="0" w:firstRowFirstColumn="0" w:firstRowLastColumn="0" w:lastRowFirstColumn="0" w:lastRowLastColumn="0"/>
            </w:pPr>
            <w:r>
              <w:t>T32 Fellowship Course, University of Maryland School of Medicine</w:t>
            </w:r>
          </w:p>
        </w:tc>
        <w:tc>
          <w:tcPr>
            <w:tcW w:w="1149" w:type="dxa"/>
          </w:tcPr>
          <w:p w:rsidR="00FE1232" w:rsidRDefault="00B92DA6">
            <w:pPr>
              <w:jc w:val="center"/>
              <w:cnfStyle w:val="000000100000" w:firstRow="0" w:lastRow="0" w:firstColumn="0" w:lastColumn="0" w:oddVBand="0" w:evenVBand="0" w:oddHBand="1" w:evenHBand="0" w:firstRowFirstColumn="0" w:firstRowLastColumn="0" w:lastRowFirstColumn="0" w:lastRowLastColumn="0"/>
            </w:pPr>
            <w:r>
              <w:t>2005</w:t>
            </w:r>
          </w:p>
        </w:tc>
        <w:tc>
          <w:tcPr>
            <w:tcW w:w="938" w:type="dxa"/>
          </w:tcPr>
          <w:p w:rsidR="00FE1232" w:rsidRDefault="00B92DA6">
            <w:pPr>
              <w:jc w:val="center"/>
              <w:cnfStyle w:val="000000100000" w:firstRow="0" w:lastRow="0" w:firstColumn="0" w:lastColumn="0" w:oddVBand="0" w:evenVBand="0" w:oddHBand="1" w:evenHBand="0" w:firstRowFirstColumn="0" w:firstRowLastColumn="0" w:lastRowFirstColumn="0" w:lastRowLastColumn="0"/>
            </w:pPr>
            <w:r>
              <w:t>-</w:t>
            </w:r>
          </w:p>
        </w:tc>
      </w:tr>
      <w:tr w:rsidR="00FE1232" w:rsidTr="00FE12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4</w:t>
            </w:r>
          </w:p>
        </w:tc>
        <w:tc>
          <w:tcPr>
            <w:tcW w:w="1714" w:type="dxa"/>
          </w:tcPr>
          <w:p w:rsidR="00FE1232" w:rsidRDefault="00B92DA6">
            <w:pPr>
              <w:cnfStyle w:val="000000010000" w:firstRow="0" w:lastRow="0" w:firstColumn="0" w:lastColumn="0" w:oddVBand="0" w:evenVBand="0" w:oddHBand="0" w:evenHBand="1" w:firstRowFirstColumn="0" w:firstRowLastColumn="0" w:lastRowFirstColumn="0" w:lastRowLastColumn="0"/>
            </w:pPr>
            <w:r>
              <w:t>Lecturer</w:t>
            </w:r>
          </w:p>
        </w:tc>
        <w:tc>
          <w:tcPr>
            <w:tcW w:w="5133" w:type="dxa"/>
          </w:tcPr>
          <w:p w:rsidR="00FE1232" w:rsidRDefault="00B92DA6">
            <w:pPr>
              <w:cnfStyle w:val="000000010000" w:firstRow="0" w:lastRow="0" w:firstColumn="0" w:lastColumn="0" w:oddVBand="0" w:evenVBand="0" w:oddHBand="0" w:evenHBand="1" w:firstRowFirstColumn="0" w:firstRowLastColumn="0" w:lastRowFirstColumn="0" w:lastRowLastColumn="0"/>
            </w:pPr>
            <w:r>
              <w:t>Biological Psychiatry, University of Maryland School of Medicine</w:t>
            </w:r>
          </w:p>
        </w:tc>
        <w:tc>
          <w:tcPr>
            <w:tcW w:w="1149" w:type="dxa"/>
          </w:tcPr>
          <w:p w:rsidR="00FE1232" w:rsidRDefault="00B92DA6">
            <w:pPr>
              <w:jc w:val="center"/>
              <w:cnfStyle w:val="000000010000" w:firstRow="0" w:lastRow="0" w:firstColumn="0" w:lastColumn="0" w:oddVBand="0" w:evenVBand="0" w:oddHBand="0" w:evenHBand="1" w:firstRowFirstColumn="0" w:firstRowLastColumn="0" w:lastRowFirstColumn="0" w:lastRowLastColumn="0"/>
            </w:pPr>
            <w:r>
              <w:t>2004</w:t>
            </w:r>
          </w:p>
        </w:tc>
        <w:tc>
          <w:tcPr>
            <w:tcW w:w="938" w:type="dxa"/>
          </w:tcPr>
          <w:p w:rsidR="00FE1232" w:rsidRDefault="00B92DA6">
            <w:pPr>
              <w:jc w:val="center"/>
              <w:cnfStyle w:val="000000010000" w:firstRow="0" w:lastRow="0" w:firstColumn="0" w:lastColumn="0" w:oddVBand="0" w:evenVBand="0" w:oddHBand="0" w:evenHBand="1" w:firstRowFirstColumn="0" w:firstRowLastColumn="0" w:lastRowFirstColumn="0" w:lastRowLastColumn="0"/>
            </w:pPr>
            <w:r>
              <w:t>-</w:t>
            </w:r>
          </w:p>
        </w:tc>
      </w:tr>
      <w:tr w:rsidR="00FE1232" w:rsidTr="00FE12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5</w:t>
            </w:r>
          </w:p>
        </w:tc>
        <w:tc>
          <w:tcPr>
            <w:tcW w:w="1714" w:type="dxa"/>
          </w:tcPr>
          <w:p w:rsidR="00FE1232" w:rsidRDefault="00B92DA6">
            <w:pPr>
              <w:cnfStyle w:val="000000100000" w:firstRow="0" w:lastRow="0" w:firstColumn="0" w:lastColumn="0" w:oddVBand="0" w:evenVBand="0" w:oddHBand="1" w:evenHBand="0" w:firstRowFirstColumn="0" w:firstRowLastColumn="0" w:lastRowFirstColumn="0" w:lastRowLastColumn="0"/>
            </w:pPr>
            <w:r>
              <w:t>Professor</w:t>
            </w:r>
          </w:p>
        </w:tc>
        <w:tc>
          <w:tcPr>
            <w:tcW w:w="5133" w:type="dxa"/>
          </w:tcPr>
          <w:p w:rsidR="00FE1232" w:rsidRDefault="00B92DA6">
            <w:pPr>
              <w:cnfStyle w:val="000000100000" w:firstRow="0" w:lastRow="0" w:firstColumn="0" w:lastColumn="0" w:oddVBand="0" w:evenVBand="0" w:oddHBand="1" w:evenHBand="0" w:firstRowFirstColumn="0" w:firstRowLastColumn="0" w:lastRowFirstColumn="0" w:lastRowLastColumn="0"/>
            </w:pPr>
            <w:r>
              <w:t>Psychiatry, University of Maryland School of Medicine</w:t>
            </w:r>
          </w:p>
        </w:tc>
        <w:tc>
          <w:tcPr>
            <w:tcW w:w="1149" w:type="dxa"/>
          </w:tcPr>
          <w:p w:rsidR="00FE1232" w:rsidRDefault="00B92DA6">
            <w:pPr>
              <w:jc w:val="center"/>
              <w:cnfStyle w:val="000000100000" w:firstRow="0" w:lastRow="0" w:firstColumn="0" w:lastColumn="0" w:oddVBand="0" w:evenVBand="0" w:oddHBand="1" w:evenHBand="0" w:firstRowFirstColumn="0" w:firstRowLastColumn="0" w:lastRowFirstColumn="0" w:lastRowLastColumn="0"/>
            </w:pPr>
            <w:r>
              <w:t>Jul-2002</w:t>
            </w:r>
          </w:p>
        </w:tc>
        <w:tc>
          <w:tcPr>
            <w:tcW w:w="938" w:type="dxa"/>
          </w:tcPr>
          <w:p w:rsidR="00FE1232" w:rsidRDefault="00B92DA6">
            <w:pPr>
              <w:jc w:val="center"/>
              <w:cnfStyle w:val="000000100000" w:firstRow="0" w:lastRow="0" w:firstColumn="0" w:lastColumn="0" w:oddVBand="0" w:evenVBand="0" w:oddHBand="1" w:evenHBand="0" w:firstRowFirstColumn="0" w:firstRowLastColumn="0" w:lastRowFirstColumn="0" w:lastRowLastColumn="0"/>
            </w:pPr>
            <w:r>
              <w:t>-</w:t>
            </w:r>
          </w:p>
        </w:tc>
      </w:tr>
      <w:tr w:rsidR="00FE1232" w:rsidTr="00FE12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6</w:t>
            </w:r>
          </w:p>
        </w:tc>
        <w:tc>
          <w:tcPr>
            <w:tcW w:w="1714" w:type="dxa"/>
          </w:tcPr>
          <w:p w:rsidR="00FE1232" w:rsidRDefault="00B92DA6">
            <w:pPr>
              <w:cnfStyle w:val="000000010000" w:firstRow="0" w:lastRow="0" w:firstColumn="0" w:lastColumn="0" w:oddVBand="0" w:evenVBand="0" w:oddHBand="0" w:evenHBand="1" w:firstRowFirstColumn="0" w:firstRowLastColumn="0" w:lastRowFirstColumn="0" w:lastRowLastColumn="0"/>
            </w:pPr>
            <w:r>
              <w:t>Member</w:t>
            </w:r>
          </w:p>
        </w:tc>
        <w:tc>
          <w:tcPr>
            <w:tcW w:w="5133" w:type="dxa"/>
          </w:tcPr>
          <w:p w:rsidR="00FE1232" w:rsidRDefault="00B92DA6">
            <w:pPr>
              <w:cnfStyle w:val="000000010000" w:firstRow="0" w:lastRow="0" w:firstColumn="0" w:lastColumn="0" w:oddVBand="0" w:evenVBand="0" w:oddHBand="0" w:evenHBand="1" w:firstRowFirstColumn="0" w:firstRowLastColumn="0" w:lastRowFirstColumn="0" w:lastRowLastColumn="0"/>
            </w:pPr>
            <w:r>
              <w:t>Research Track Committee, Psychiatry, University of Maryland School of Medicine</w:t>
            </w:r>
          </w:p>
        </w:tc>
        <w:tc>
          <w:tcPr>
            <w:tcW w:w="1149" w:type="dxa"/>
          </w:tcPr>
          <w:p w:rsidR="00FE1232" w:rsidRDefault="00B92DA6">
            <w:pPr>
              <w:jc w:val="center"/>
              <w:cnfStyle w:val="000000010000" w:firstRow="0" w:lastRow="0" w:firstColumn="0" w:lastColumn="0" w:oddVBand="0" w:evenVBand="0" w:oddHBand="0" w:evenHBand="1" w:firstRowFirstColumn="0" w:firstRowLastColumn="0" w:lastRowFirstColumn="0" w:lastRowLastColumn="0"/>
            </w:pPr>
            <w:r>
              <w:t>2001</w:t>
            </w:r>
          </w:p>
        </w:tc>
        <w:tc>
          <w:tcPr>
            <w:tcW w:w="938" w:type="dxa"/>
          </w:tcPr>
          <w:p w:rsidR="00FE1232" w:rsidRDefault="00B92DA6">
            <w:pPr>
              <w:jc w:val="center"/>
              <w:cnfStyle w:val="000000010000" w:firstRow="0" w:lastRow="0" w:firstColumn="0" w:lastColumn="0" w:oddVBand="0" w:evenVBand="0" w:oddHBand="0" w:evenHBand="1" w:firstRowFirstColumn="0" w:firstRowLastColumn="0" w:lastRowFirstColumn="0" w:lastRowLastColumn="0"/>
            </w:pPr>
            <w:r>
              <w:t>-</w:t>
            </w:r>
          </w:p>
        </w:tc>
      </w:tr>
      <w:tr w:rsidR="00FE1232" w:rsidTr="00FE12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7</w:t>
            </w:r>
          </w:p>
        </w:tc>
        <w:tc>
          <w:tcPr>
            <w:tcW w:w="1714" w:type="dxa"/>
          </w:tcPr>
          <w:p w:rsidR="00FE1232" w:rsidRDefault="00B92DA6">
            <w:pPr>
              <w:cnfStyle w:val="000000100000" w:firstRow="0" w:lastRow="0" w:firstColumn="0" w:lastColumn="0" w:oddVBand="0" w:evenVBand="0" w:oddHBand="1" w:evenHBand="0" w:firstRowFirstColumn="0" w:firstRowLastColumn="0" w:lastRowFirstColumn="0" w:lastRowLastColumn="0"/>
            </w:pPr>
            <w:r>
              <w:t>Director</w:t>
            </w:r>
          </w:p>
        </w:tc>
        <w:tc>
          <w:tcPr>
            <w:tcW w:w="5133" w:type="dxa"/>
          </w:tcPr>
          <w:p w:rsidR="00FE1232" w:rsidRDefault="00B92DA6">
            <w:pPr>
              <w:cnfStyle w:val="000000100000" w:firstRow="0" w:lastRow="0" w:firstColumn="0" w:lastColumn="0" w:oddVBand="0" w:evenVBand="0" w:oddHBand="1" w:evenHBand="0" w:firstRowFirstColumn="0" w:firstRowLastColumn="0" w:lastRowFirstColumn="0" w:lastRowLastColumn="0"/>
            </w:pPr>
            <w:r>
              <w:t>VISN 5 MIRECC Psychopharmacology Clinic, Baltimore VA Medical</w:t>
            </w:r>
            <w:r>
              <w:t xml:space="preserve"> Center</w:t>
            </w:r>
          </w:p>
        </w:tc>
        <w:tc>
          <w:tcPr>
            <w:tcW w:w="1149" w:type="dxa"/>
          </w:tcPr>
          <w:p w:rsidR="00FE1232" w:rsidRDefault="00B92DA6">
            <w:pPr>
              <w:jc w:val="center"/>
              <w:cnfStyle w:val="000000100000" w:firstRow="0" w:lastRow="0" w:firstColumn="0" w:lastColumn="0" w:oddVBand="0" w:evenVBand="0" w:oddHBand="1" w:evenHBand="0" w:firstRowFirstColumn="0" w:firstRowLastColumn="0" w:lastRowFirstColumn="0" w:lastRowLastColumn="0"/>
            </w:pPr>
            <w:r>
              <w:t>1999</w:t>
            </w:r>
          </w:p>
        </w:tc>
        <w:tc>
          <w:tcPr>
            <w:tcW w:w="938" w:type="dxa"/>
          </w:tcPr>
          <w:p w:rsidR="00FE1232" w:rsidRDefault="00B92DA6">
            <w:pPr>
              <w:jc w:val="center"/>
              <w:cnfStyle w:val="000000100000" w:firstRow="0" w:lastRow="0" w:firstColumn="0" w:lastColumn="0" w:oddVBand="0" w:evenVBand="0" w:oddHBand="1" w:evenHBand="0" w:firstRowFirstColumn="0" w:firstRowLastColumn="0" w:lastRowFirstColumn="0" w:lastRowLastColumn="0"/>
            </w:pPr>
            <w:r>
              <w:t>-</w:t>
            </w:r>
          </w:p>
        </w:tc>
      </w:tr>
      <w:tr w:rsidR="00FE1232" w:rsidTr="00FE12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8</w:t>
            </w:r>
          </w:p>
        </w:tc>
        <w:tc>
          <w:tcPr>
            <w:tcW w:w="1714" w:type="dxa"/>
          </w:tcPr>
          <w:p w:rsidR="00FE1232" w:rsidRDefault="00B92DA6">
            <w:pPr>
              <w:cnfStyle w:val="000000010000" w:firstRow="0" w:lastRow="0" w:firstColumn="0" w:lastColumn="0" w:oddVBand="0" w:evenVBand="0" w:oddHBand="0" w:evenHBand="1" w:firstRowFirstColumn="0" w:firstRowLastColumn="0" w:lastRowFirstColumn="0" w:lastRowLastColumn="0"/>
            </w:pPr>
            <w:r>
              <w:t>Mentor</w:t>
            </w:r>
          </w:p>
        </w:tc>
        <w:tc>
          <w:tcPr>
            <w:tcW w:w="5133" w:type="dxa"/>
          </w:tcPr>
          <w:p w:rsidR="00FE1232" w:rsidRDefault="00B92DA6">
            <w:pPr>
              <w:cnfStyle w:val="000000010000" w:firstRow="0" w:lastRow="0" w:firstColumn="0" w:lastColumn="0" w:oddVBand="0" w:evenVBand="0" w:oddHBand="0" w:evenHBand="1" w:firstRowFirstColumn="0" w:firstRowLastColumn="0" w:lastRowFirstColumn="0" w:lastRowLastColumn="0"/>
            </w:pPr>
            <w:r>
              <w:t>Psychiatry Residency Research Track, University of Maryland School of Medicine</w:t>
            </w:r>
          </w:p>
        </w:tc>
        <w:tc>
          <w:tcPr>
            <w:tcW w:w="1149" w:type="dxa"/>
          </w:tcPr>
          <w:p w:rsidR="00FE1232" w:rsidRDefault="00B92DA6">
            <w:pPr>
              <w:jc w:val="center"/>
              <w:cnfStyle w:val="000000010000" w:firstRow="0" w:lastRow="0" w:firstColumn="0" w:lastColumn="0" w:oddVBand="0" w:evenVBand="0" w:oddHBand="0" w:evenHBand="1" w:firstRowFirstColumn="0" w:firstRowLastColumn="0" w:lastRowFirstColumn="0" w:lastRowLastColumn="0"/>
            </w:pPr>
            <w:r>
              <w:t>1999</w:t>
            </w:r>
          </w:p>
        </w:tc>
        <w:tc>
          <w:tcPr>
            <w:tcW w:w="938" w:type="dxa"/>
          </w:tcPr>
          <w:p w:rsidR="00FE1232" w:rsidRDefault="00B92DA6">
            <w:pPr>
              <w:jc w:val="center"/>
              <w:cnfStyle w:val="000000010000" w:firstRow="0" w:lastRow="0" w:firstColumn="0" w:lastColumn="0" w:oddVBand="0" w:evenVBand="0" w:oddHBand="0" w:evenHBand="1" w:firstRowFirstColumn="0" w:firstRowLastColumn="0" w:lastRowFirstColumn="0" w:lastRowLastColumn="0"/>
            </w:pPr>
            <w:r>
              <w:t>-</w:t>
            </w:r>
          </w:p>
        </w:tc>
      </w:tr>
      <w:tr w:rsidR="00FE1232" w:rsidTr="00FE12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9</w:t>
            </w:r>
          </w:p>
        </w:tc>
        <w:tc>
          <w:tcPr>
            <w:tcW w:w="1714" w:type="dxa"/>
          </w:tcPr>
          <w:p w:rsidR="00FE1232" w:rsidRDefault="00B92DA6">
            <w:pPr>
              <w:cnfStyle w:val="000000100000" w:firstRow="0" w:lastRow="0" w:firstColumn="0" w:lastColumn="0" w:oddVBand="0" w:evenVBand="0" w:oddHBand="1" w:evenHBand="0" w:firstRowFirstColumn="0" w:firstRowLastColumn="0" w:lastRowFirstColumn="0" w:lastRowLastColumn="0"/>
            </w:pPr>
            <w:r>
              <w:t>Faculty</w:t>
            </w:r>
          </w:p>
        </w:tc>
        <w:tc>
          <w:tcPr>
            <w:tcW w:w="5133" w:type="dxa"/>
          </w:tcPr>
          <w:p w:rsidR="00FE1232" w:rsidRDefault="00B92DA6">
            <w:pPr>
              <w:cnfStyle w:val="000000100000" w:firstRow="0" w:lastRow="0" w:firstColumn="0" w:lastColumn="0" w:oddVBand="0" w:evenVBand="0" w:oddHBand="1" w:evenHBand="0" w:firstRowFirstColumn="0" w:firstRowLastColumn="0" w:lastRowFirstColumn="0" w:lastRowLastColumn="0"/>
            </w:pPr>
            <w:r>
              <w:t>The Graduate School - University of Maryland</w:t>
            </w:r>
          </w:p>
        </w:tc>
        <w:tc>
          <w:tcPr>
            <w:tcW w:w="1149" w:type="dxa"/>
          </w:tcPr>
          <w:p w:rsidR="00FE1232" w:rsidRDefault="00B92DA6">
            <w:pPr>
              <w:jc w:val="center"/>
              <w:cnfStyle w:val="000000100000" w:firstRow="0" w:lastRow="0" w:firstColumn="0" w:lastColumn="0" w:oddVBand="0" w:evenVBand="0" w:oddHBand="1" w:evenHBand="0" w:firstRowFirstColumn="0" w:firstRowLastColumn="0" w:lastRowFirstColumn="0" w:lastRowLastColumn="0"/>
            </w:pPr>
            <w:r>
              <w:t>1998</w:t>
            </w:r>
          </w:p>
        </w:tc>
        <w:tc>
          <w:tcPr>
            <w:tcW w:w="938" w:type="dxa"/>
          </w:tcPr>
          <w:p w:rsidR="00FE1232" w:rsidRDefault="00B92DA6">
            <w:pPr>
              <w:jc w:val="center"/>
              <w:cnfStyle w:val="000000100000" w:firstRow="0" w:lastRow="0" w:firstColumn="0" w:lastColumn="0" w:oddVBand="0" w:evenVBand="0" w:oddHBand="1" w:evenHBand="0" w:firstRowFirstColumn="0" w:firstRowLastColumn="0" w:lastRowFirstColumn="0" w:lastRowLastColumn="0"/>
            </w:pPr>
            <w:r>
              <w:t>-</w:t>
            </w:r>
          </w:p>
        </w:tc>
      </w:tr>
      <w:tr w:rsidR="00FE1232" w:rsidTr="00FE12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10</w:t>
            </w:r>
          </w:p>
        </w:tc>
        <w:tc>
          <w:tcPr>
            <w:tcW w:w="1714" w:type="dxa"/>
          </w:tcPr>
          <w:p w:rsidR="00FE1232" w:rsidRDefault="00B92DA6">
            <w:pPr>
              <w:cnfStyle w:val="000000010000" w:firstRow="0" w:lastRow="0" w:firstColumn="0" w:lastColumn="0" w:oddVBand="0" w:evenVBand="0" w:oddHBand="0" w:evenHBand="1" w:firstRowFirstColumn="0" w:firstRowLastColumn="0" w:lastRowFirstColumn="0" w:lastRowLastColumn="0"/>
            </w:pPr>
            <w:r>
              <w:t>Chief</w:t>
            </w:r>
          </w:p>
        </w:tc>
        <w:tc>
          <w:tcPr>
            <w:tcW w:w="5133" w:type="dxa"/>
          </w:tcPr>
          <w:p w:rsidR="00FE1232" w:rsidRDefault="00B92DA6">
            <w:pPr>
              <w:cnfStyle w:val="000000010000" w:firstRow="0" w:lastRow="0" w:firstColumn="0" w:lastColumn="0" w:oddVBand="0" w:evenVBand="0" w:oddHBand="0" w:evenHBand="1" w:firstRowFirstColumn="0" w:firstRowLastColumn="0" w:lastRowFirstColumn="0" w:lastRowLastColumn="0"/>
            </w:pPr>
            <w:r>
              <w:t>Outpatient Research Program, Maryland Psychiatric Research Center</w:t>
            </w:r>
          </w:p>
        </w:tc>
        <w:tc>
          <w:tcPr>
            <w:tcW w:w="1149" w:type="dxa"/>
          </w:tcPr>
          <w:p w:rsidR="00FE1232" w:rsidRDefault="00B92DA6">
            <w:pPr>
              <w:jc w:val="center"/>
              <w:cnfStyle w:val="000000010000" w:firstRow="0" w:lastRow="0" w:firstColumn="0" w:lastColumn="0" w:oddVBand="0" w:evenVBand="0" w:oddHBand="0" w:evenHBand="1" w:firstRowFirstColumn="0" w:firstRowLastColumn="0" w:lastRowFirstColumn="0" w:lastRowLastColumn="0"/>
            </w:pPr>
            <w:r>
              <w:t>Mar-1993</w:t>
            </w:r>
          </w:p>
        </w:tc>
        <w:tc>
          <w:tcPr>
            <w:tcW w:w="938" w:type="dxa"/>
          </w:tcPr>
          <w:p w:rsidR="00FE1232" w:rsidRDefault="00B92DA6">
            <w:pPr>
              <w:jc w:val="center"/>
              <w:cnfStyle w:val="000000010000" w:firstRow="0" w:lastRow="0" w:firstColumn="0" w:lastColumn="0" w:oddVBand="0" w:evenVBand="0" w:oddHBand="0" w:evenHBand="1" w:firstRowFirstColumn="0" w:firstRowLastColumn="0" w:lastRowFirstColumn="0" w:lastRowLastColumn="0"/>
            </w:pPr>
            <w:r>
              <w:t>-</w:t>
            </w:r>
          </w:p>
        </w:tc>
      </w:tr>
      <w:tr w:rsidR="00FE1232" w:rsidTr="00FE12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11</w:t>
            </w:r>
          </w:p>
        </w:tc>
        <w:tc>
          <w:tcPr>
            <w:tcW w:w="1714" w:type="dxa"/>
          </w:tcPr>
          <w:p w:rsidR="00FE1232" w:rsidRDefault="00B92DA6">
            <w:pPr>
              <w:cnfStyle w:val="000000100000" w:firstRow="0" w:lastRow="0" w:firstColumn="0" w:lastColumn="0" w:oddVBand="0" w:evenVBand="0" w:oddHBand="1" w:evenHBand="0" w:firstRowFirstColumn="0" w:firstRowLastColumn="0" w:lastRowFirstColumn="0" w:lastRowLastColumn="0"/>
            </w:pPr>
            <w:r>
              <w:t>Member</w:t>
            </w:r>
          </w:p>
        </w:tc>
        <w:tc>
          <w:tcPr>
            <w:tcW w:w="5133" w:type="dxa"/>
          </w:tcPr>
          <w:p w:rsidR="00FE1232" w:rsidRDefault="00B92DA6">
            <w:pPr>
              <w:cnfStyle w:val="000000100000" w:firstRow="0" w:lastRow="0" w:firstColumn="0" w:lastColumn="0" w:oddVBand="0" w:evenVBand="0" w:oddHBand="1" w:evenHBand="0" w:firstRowFirstColumn="0" w:firstRowLastColumn="0" w:lastRowFirstColumn="0" w:lastRowLastColumn="0"/>
            </w:pPr>
            <w:r>
              <w:t>Executive Committee, Maryland Psychiatric Research Center</w:t>
            </w:r>
          </w:p>
        </w:tc>
        <w:tc>
          <w:tcPr>
            <w:tcW w:w="1149" w:type="dxa"/>
          </w:tcPr>
          <w:p w:rsidR="00FE1232" w:rsidRDefault="00B92DA6">
            <w:pPr>
              <w:jc w:val="center"/>
              <w:cnfStyle w:val="000000100000" w:firstRow="0" w:lastRow="0" w:firstColumn="0" w:lastColumn="0" w:oddVBand="0" w:evenVBand="0" w:oddHBand="1" w:evenHBand="0" w:firstRowFirstColumn="0" w:firstRowLastColumn="0" w:lastRowFirstColumn="0" w:lastRowLastColumn="0"/>
            </w:pPr>
            <w:r>
              <w:t>1993</w:t>
            </w:r>
          </w:p>
        </w:tc>
        <w:tc>
          <w:tcPr>
            <w:tcW w:w="938" w:type="dxa"/>
          </w:tcPr>
          <w:p w:rsidR="00FE1232" w:rsidRDefault="00B92DA6">
            <w:pPr>
              <w:jc w:val="center"/>
              <w:cnfStyle w:val="000000100000" w:firstRow="0" w:lastRow="0" w:firstColumn="0" w:lastColumn="0" w:oddVBand="0" w:evenVBand="0" w:oddHBand="1" w:evenHBand="0" w:firstRowFirstColumn="0" w:firstRowLastColumn="0" w:lastRowFirstColumn="0" w:lastRowLastColumn="0"/>
            </w:pPr>
            <w:r>
              <w:t>-</w:t>
            </w:r>
          </w:p>
        </w:tc>
      </w:tr>
      <w:tr w:rsidR="00FE1232" w:rsidTr="00FE12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12</w:t>
            </w:r>
          </w:p>
        </w:tc>
        <w:tc>
          <w:tcPr>
            <w:tcW w:w="1714" w:type="dxa"/>
          </w:tcPr>
          <w:p w:rsidR="00FE1232" w:rsidRDefault="00B92DA6">
            <w:pPr>
              <w:cnfStyle w:val="000000010000" w:firstRow="0" w:lastRow="0" w:firstColumn="0" w:lastColumn="0" w:oddVBand="0" w:evenVBand="0" w:oddHBand="0" w:evenHBand="1" w:firstRowFirstColumn="0" w:firstRowLastColumn="0" w:lastRowFirstColumn="0" w:lastRowLastColumn="0"/>
            </w:pPr>
            <w:r>
              <w:t>Member</w:t>
            </w:r>
          </w:p>
        </w:tc>
        <w:tc>
          <w:tcPr>
            <w:tcW w:w="5133" w:type="dxa"/>
          </w:tcPr>
          <w:p w:rsidR="00FE1232" w:rsidRDefault="00B92DA6">
            <w:pPr>
              <w:cnfStyle w:val="000000010000" w:firstRow="0" w:lastRow="0" w:firstColumn="0" w:lastColumn="0" w:oddVBand="0" w:evenVBand="0" w:oddHBand="0" w:evenHBand="1" w:firstRowFirstColumn="0" w:firstRowLastColumn="0" w:lastRowFirstColumn="0" w:lastRowLastColumn="0"/>
            </w:pPr>
            <w:r>
              <w:t>Executive Committee, Maryland Psychiatric Research Center, University of Maryland School of Medicine</w:t>
            </w:r>
          </w:p>
        </w:tc>
        <w:tc>
          <w:tcPr>
            <w:tcW w:w="1149" w:type="dxa"/>
          </w:tcPr>
          <w:p w:rsidR="00FE1232" w:rsidRDefault="00B92DA6">
            <w:pPr>
              <w:jc w:val="center"/>
              <w:cnfStyle w:val="000000010000" w:firstRow="0" w:lastRow="0" w:firstColumn="0" w:lastColumn="0" w:oddVBand="0" w:evenVBand="0" w:oddHBand="0" w:evenHBand="1" w:firstRowFirstColumn="0" w:firstRowLastColumn="0" w:lastRowFirstColumn="0" w:lastRowLastColumn="0"/>
            </w:pPr>
            <w:r>
              <w:t>1993</w:t>
            </w:r>
          </w:p>
        </w:tc>
        <w:tc>
          <w:tcPr>
            <w:tcW w:w="938" w:type="dxa"/>
          </w:tcPr>
          <w:p w:rsidR="00FE1232" w:rsidRDefault="00B92DA6">
            <w:pPr>
              <w:jc w:val="center"/>
              <w:cnfStyle w:val="000000010000" w:firstRow="0" w:lastRow="0" w:firstColumn="0" w:lastColumn="0" w:oddVBand="0" w:evenVBand="0" w:oddHBand="0" w:evenHBand="1" w:firstRowFirstColumn="0" w:firstRowLastColumn="0" w:lastRowFirstColumn="0" w:lastRowLastColumn="0"/>
            </w:pPr>
            <w:r>
              <w:t>-</w:t>
            </w:r>
          </w:p>
        </w:tc>
      </w:tr>
      <w:tr w:rsidR="00FE1232" w:rsidTr="00FE12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13</w:t>
            </w:r>
          </w:p>
        </w:tc>
        <w:tc>
          <w:tcPr>
            <w:tcW w:w="1714" w:type="dxa"/>
          </w:tcPr>
          <w:p w:rsidR="00FE1232" w:rsidRDefault="00B92DA6">
            <w:pPr>
              <w:cnfStyle w:val="000000100000" w:firstRow="0" w:lastRow="0" w:firstColumn="0" w:lastColumn="0" w:oddVBand="0" w:evenVBand="0" w:oddHBand="1" w:evenHBand="0" w:firstRowFirstColumn="0" w:firstRowLastColumn="0" w:lastRowFirstColumn="0" w:lastRowLastColumn="0"/>
            </w:pPr>
            <w:r>
              <w:t>Mentor</w:t>
            </w:r>
          </w:p>
        </w:tc>
        <w:tc>
          <w:tcPr>
            <w:tcW w:w="5133" w:type="dxa"/>
          </w:tcPr>
          <w:p w:rsidR="00FE1232" w:rsidRDefault="00B92DA6">
            <w:pPr>
              <w:cnfStyle w:val="000000100000" w:firstRow="0" w:lastRow="0" w:firstColumn="0" w:lastColumn="0" w:oddVBand="0" w:evenVBand="0" w:oddHBand="1" w:evenHBand="0" w:firstRowFirstColumn="0" w:firstRowLastColumn="0" w:lastRowFirstColumn="0" w:lastRowLastColumn="0"/>
            </w:pPr>
            <w:r>
              <w:t xml:space="preserve">University of Maryland School of </w:t>
            </w:r>
            <w:r>
              <w:t>Medicine</w:t>
            </w:r>
          </w:p>
        </w:tc>
        <w:tc>
          <w:tcPr>
            <w:tcW w:w="1149" w:type="dxa"/>
          </w:tcPr>
          <w:p w:rsidR="00FE1232" w:rsidRDefault="00B92DA6">
            <w:pPr>
              <w:jc w:val="center"/>
              <w:cnfStyle w:val="000000100000" w:firstRow="0" w:lastRow="0" w:firstColumn="0" w:lastColumn="0" w:oddVBand="0" w:evenVBand="0" w:oddHBand="1" w:evenHBand="0" w:firstRowFirstColumn="0" w:firstRowLastColumn="0" w:lastRowFirstColumn="0" w:lastRowLastColumn="0"/>
            </w:pPr>
            <w:r>
              <w:t>1993</w:t>
            </w:r>
          </w:p>
        </w:tc>
        <w:tc>
          <w:tcPr>
            <w:tcW w:w="938" w:type="dxa"/>
          </w:tcPr>
          <w:p w:rsidR="00FE1232" w:rsidRDefault="00B92DA6">
            <w:pPr>
              <w:jc w:val="center"/>
              <w:cnfStyle w:val="000000100000" w:firstRow="0" w:lastRow="0" w:firstColumn="0" w:lastColumn="0" w:oddVBand="0" w:evenVBand="0" w:oddHBand="1" w:evenHBand="0" w:firstRowFirstColumn="0" w:firstRowLastColumn="0" w:lastRowFirstColumn="0" w:lastRowLastColumn="0"/>
            </w:pPr>
            <w:r>
              <w:t>-</w:t>
            </w:r>
          </w:p>
        </w:tc>
      </w:tr>
      <w:tr w:rsidR="00FE1232" w:rsidTr="00FE12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14</w:t>
            </w:r>
          </w:p>
        </w:tc>
        <w:tc>
          <w:tcPr>
            <w:tcW w:w="1714" w:type="dxa"/>
          </w:tcPr>
          <w:p w:rsidR="00FE1232" w:rsidRDefault="00B92DA6">
            <w:pPr>
              <w:cnfStyle w:val="000000010000" w:firstRow="0" w:lastRow="0" w:firstColumn="0" w:lastColumn="0" w:oddVBand="0" w:evenVBand="0" w:oddHBand="0" w:evenHBand="1" w:firstRowFirstColumn="0" w:firstRowLastColumn="0" w:lastRowFirstColumn="0" w:lastRowLastColumn="0"/>
            </w:pPr>
            <w:r>
              <w:t>Supervisor</w:t>
            </w:r>
          </w:p>
        </w:tc>
        <w:tc>
          <w:tcPr>
            <w:tcW w:w="5133" w:type="dxa"/>
          </w:tcPr>
          <w:p w:rsidR="00FE1232" w:rsidRDefault="00B92DA6">
            <w:pPr>
              <w:cnfStyle w:val="000000010000" w:firstRow="0" w:lastRow="0" w:firstColumn="0" w:lastColumn="0" w:oddVBand="0" w:evenVBand="0" w:oddHBand="0" w:evenHBand="1" w:firstRowFirstColumn="0" w:firstRowLastColumn="0" w:lastRowFirstColumn="0" w:lastRowLastColumn="0"/>
            </w:pPr>
            <w:r>
              <w:t>Psychiatry Residents, University of Maryland School of Medicine</w:t>
            </w:r>
          </w:p>
        </w:tc>
        <w:tc>
          <w:tcPr>
            <w:tcW w:w="1149" w:type="dxa"/>
          </w:tcPr>
          <w:p w:rsidR="00FE1232" w:rsidRDefault="00B92DA6">
            <w:pPr>
              <w:jc w:val="center"/>
              <w:cnfStyle w:val="000000010000" w:firstRow="0" w:lastRow="0" w:firstColumn="0" w:lastColumn="0" w:oddVBand="0" w:evenVBand="0" w:oddHBand="0" w:evenHBand="1" w:firstRowFirstColumn="0" w:firstRowLastColumn="0" w:lastRowFirstColumn="0" w:lastRowLastColumn="0"/>
            </w:pPr>
            <w:r>
              <w:t>1993</w:t>
            </w:r>
          </w:p>
        </w:tc>
        <w:tc>
          <w:tcPr>
            <w:tcW w:w="938" w:type="dxa"/>
          </w:tcPr>
          <w:p w:rsidR="00FE1232" w:rsidRDefault="00B92DA6">
            <w:pPr>
              <w:jc w:val="center"/>
              <w:cnfStyle w:val="000000010000" w:firstRow="0" w:lastRow="0" w:firstColumn="0" w:lastColumn="0" w:oddVBand="0" w:evenVBand="0" w:oddHBand="0" w:evenHBand="1" w:firstRowFirstColumn="0" w:firstRowLastColumn="0" w:lastRowFirstColumn="0" w:lastRowLastColumn="0"/>
            </w:pPr>
            <w:r>
              <w:t>-</w:t>
            </w:r>
          </w:p>
        </w:tc>
      </w:tr>
      <w:tr w:rsidR="00FE1232" w:rsidTr="00FE12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15</w:t>
            </w:r>
          </w:p>
        </w:tc>
        <w:tc>
          <w:tcPr>
            <w:tcW w:w="1714" w:type="dxa"/>
          </w:tcPr>
          <w:p w:rsidR="00FE1232" w:rsidRDefault="00B92DA6">
            <w:pPr>
              <w:cnfStyle w:val="000000100000" w:firstRow="0" w:lastRow="0" w:firstColumn="0" w:lastColumn="0" w:oddVBand="0" w:evenVBand="0" w:oddHBand="1" w:evenHBand="0" w:firstRowFirstColumn="0" w:firstRowLastColumn="0" w:lastRowFirstColumn="0" w:lastRowLastColumn="0"/>
            </w:pPr>
            <w:r>
              <w:t>Director</w:t>
            </w:r>
          </w:p>
        </w:tc>
        <w:tc>
          <w:tcPr>
            <w:tcW w:w="5133" w:type="dxa"/>
          </w:tcPr>
          <w:p w:rsidR="00FE1232" w:rsidRDefault="00B92DA6">
            <w:pPr>
              <w:cnfStyle w:val="000000100000" w:firstRow="0" w:lastRow="0" w:firstColumn="0" w:lastColumn="0" w:oddVBand="0" w:evenVBand="0" w:oddHBand="1" w:evenHBand="0" w:firstRowFirstColumn="0" w:firstRowLastColumn="0" w:lastRowFirstColumn="0" w:lastRowLastColumn="0"/>
            </w:pPr>
            <w:r>
              <w:t>Maryland Psychiatric Research Center, University of Maryland School of Medicine</w:t>
            </w:r>
          </w:p>
        </w:tc>
        <w:tc>
          <w:tcPr>
            <w:tcW w:w="1149" w:type="dxa"/>
          </w:tcPr>
          <w:p w:rsidR="00FE1232" w:rsidRDefault="00B92DA6">
            <w:pPr>
              <w:jc w:val="center"/>
              <w:cnfStyle w:val="000000100000" w:firstRow="0" w:lastRow="0" w:firstColumn="0" w:lastColumn="0" w:oddVBand="0" w:evenVBand="0" w:oddHBand="1" w:evenHBand="0" w:firstRowFirstColumn="0" w:firstRowLastColumn="0" w:lastRowFirstColumn="0" w:lastRowLastColumn="0"/>
            </w:pPr>
            <w:r>
              <w:t>Feb-2016</w:t>
            </w:r>
          </w:p>
        </w:tc>
        <w:tc>
          <w:tcPr>
            <w:tcW w:w="938" w:type="dxa"/>
          </w:tcPr>
          <w:p w:rsidR="00FE1232" w:rsidRDefault="00B92DA6">
            <w:pPr>
              <w:jc w:val="center"/>
              <w:cnfStyle w:val="000000100000" w:firstRow="0" w:lastRow="0" w:firstColumn="0" w:lastColumn="0" w:oddVBand="0" w:evenVBand="0" w:oddHBand="1" w:evenHBand="0" w:firstRowFirstColumn="0" w:firstRowLastColumn="0" w:lastRowFirstColumn="0" w:lastRowLastColumn="0"/>
            </w:pPr>
            <w:r>
              <w:t>Dec-2021</w:t>
            </w:r>
          </w:p>
        </w:tc>
      </w:tr>
      <w:tr w:rsidR="00FE1232" w:rsidTr="00FE12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16</w:t>
            </w:r>
          </w:p>
        </w:tc>
        <w:tc>
          <w:tcPr>
            <w:tcW w:w="1714" w:type="dxa"/>
          </w:tcPr>
          <w:p w:rsidR="00FE1232" w:rsidRDefault="00B92DA6">
            <w:pPr>
              <w:cnfStyle w:val="000000010000" w:firstRow="0" w:lastRow="0" w:firstColumn="0" w:lastColumn="0" w:oddVBand="0" w:evenVBand="0" w:oddHBand="0" w:evenHBand="1" w:firstRowFirstColumn="0" w:firstRowLastColumn="0" w:lastRowFirstColumn="0" w:lastRowLastColumn="0"/>
            </w:pPr>
            <w:r>
              <w:t>Member</w:t>
            </w:r>
          </w:p>
        </w:tc>
        <w:tc>
          <w:tcPr>
            <w:tcW w:w="5133" w:type="dxa"/>
          </w:tcPr>
          <w:p w:rsidR="00FE1232" w:rsidRDefault="00B92DA6">
            <w:pPr>
              <w:cnfStyle w:val="000000010000" w:firstRow="0" w:lastRow="0" w:firstColumn="0" w:lastColumn="0" w:oddVBand="0" w:evenVBand="0" w:oddHBand="0" w:evenHBand="1" w:firstRowFirstColumn="0" w:firstRowLastColumn="0" w:lastRowFirstColumn="0" w:lastRowLastColumn="0"/>
            </w:pPr>
            <w:r>
              <w:t xml:space="preserve">Executive Committee, University </w:t>
            </w:r>
            <w:r>
              <w:t>of Maryland School of Medicine</w:t>
            </w:r>
          </w:p>
        </w:tc>
        <w:tc>
          <w:tcPr>
            <w:tcW w:w="1149" w:type="dxa"/>
          </w:tcPr>
          <w:p w:rsidR="00FE1232" w:rsidRDefault="00B92DA6">
            <w:pPr>
              <w:jc w:val="center"/>
              <w:cnfStyle w:val="000000010000" w:firstRow="0" w:lastRow="0" w:firstColumn="0" w:lastColumn="0" w:oddVBand="0" w:evenVBand="0" w:oddHBand="0" w:evenHBand="1" w:firstRowFirstColumn="0" w:firstRowLastColumn="0" w:lastRowFirstColumn="0" w:lastRowLastColumn="0"/>
            </w:pPr>
            <w:r>
              <w:t>2014</w:t>
            </w:r>
          </w:p>
        </w:tc>
        <w:tc>
          <w:tcPr>
            <w:tcW w:w="938" w:type="dxa"/>
          </w:tcPr>
          <w:p w:rsidR="00FE1232" w:rsidRDefault="00B92DA6">
            <w:pPr>
              <w:jc w:val="center"/>
              <w:cnfStyle w:val="000000010000" w:firstRow="0" w:lastRow="0" w:firstColumn="0" w:lastColumn="0" w:oddVBand="0" w:evenVBand="0" w:oddHBand="0" w:evenHBand="1" w:firstRowFirstColumn="0" w:firstRowLastColumn="0" w:lastRowFirstColumn="0" w:lastRowLastColumn="0"/>
            </w:pPr>
            <w:r>
              <w:t>2019</w:t>
            </w:r>
          </w:p>
        </w:tc>
      </w:tr>
      <w:tr w:rsidR="00FE1232" w:rsidTr="00FE12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17</w:t>
            </w:r>
          </w:p>
        </w:tc>
        <w:tc>
          <w:tcPr>
            <w:tcW w:w="1714" w:type="dxa"/>
          </w:tcPr>
          <w:p w:rsidR="00FE1232" w:rsidRDefault="00B92DA6">
            <w:pPr>
              <w:cnfStyle w:val="000000100000" w:firstRow="0" w:lastRow="0" w:firstColumn="0" w:lastColumn="0" w:oddVBand="0" w:evenVBand="0" w:oddHBand="1" w:evenHBand="0" w:firstRowFirstColumn="0" w:firstRowLastColumn="0" w:lastRowFirstColumn="0" w:lastRowLastColumn="0"/>
            </w:pPr>
            <w:r>
              <w:t>Visiting Professor</w:t>
            </w:r>
          </w:p>
        </w:tc>
        <w:tc>
          <w:tcPr>
            <w:tcW w:w="5133" w:type="dxa"/>
          </w:tcPr>
          <w:p w:rsidR="00FE1232" w:rsidRDefault="00B92DA6">
            <w:pPr>
              <w:cnfStyle w:val="000000100000" w:firstRow="0" w:lastRow="0" w:firstColumn="0" w:lastColumn="0" w:oddVBand="0" w:evenVBand="0" w:oddHBand="1" w:evenHBand="0" w:firstRowFirstColumn="0" w:firstRowLastColumn="0" w:lastRowFirstColumn="0" w:lastRowLastColumn="0"/>
            </w:pPr>
            <w:r>
              <w:t>UMass Chan Medical School</w:t>
            </w:r>
          </w:p>
        </w:tc>
        <w:tc>
          <w:tcPr>
            <w:tcW w:w="1149" w:type="dxa"/>
          </w:tcPr>
          <w:p w:rsidR="00FE1232" w:rsidRDefault="00B92DA6">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FE1232" w:rsidRDefault="00B92DA6">
            <w:pPr>
              <w:jc w:val="center"/>
              <w:cnfStyle w:val="000000100000" w:firstRow="0" w:lastRow="0" w:firstColumn="0" w:lastColumn="0" w:oddVBand="0" w:evenVBand="0" w:oddHBand="1" w:evenHBand="0" w:firstRowFirstColumn="0" w:firstRowLastColumn="0" w:lastRowFirstColumn="0" w:lastRowLastColumn="0"/>
            </w:pPr>
            <w:r>
              <w:t>2019</w:t>
            </w:r>
          </w:p>
        </w:tc>
      </w:tr>
      <w:tr w:rsidR="00FE1232" w:rsidTr="00FE12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18</w:t>
            </w:r>
          </w:p>
        </w:tc>
        <w:tc>
          <w:tcPr>
            <w:tcW w:w="1714" w:type="dxa"/>
          </w:tcPr>
          <w:p w:rsidR="00FE1232" w:rsidRDefault="00B92DA6">
            <w:pPr>
              <w:cnfStyle w:val="000000010000" w:firstRow="0" w:lastRow="0" w:firstColumn="0" w:lastColumn="0" w:oddVBand="0" w:evenVBand="0" w:oddHBand="0" w:evenHBand="1" w:firstRowFirstColumn="0" w:firstRowLastColumn="0" w:lastRowFirstColumn="0" w:lastRowLastColumn="0"/>
            </w:pPr>
            <w:r>
              <w:t>Interim Director</w:t>
            </w:r>
          </w:p>
        </w:tc>
        <w:tc>
          <w:tcPr>
            <w:tcW w:w="5133" w:type="dxa"/>
          </w:tcPr>
          <w:p w:rsidR="00FE1232" w:rsidRDefault="00B92DA6">
            <w:pPr>
              <w:cnfStyle w:val="000000010000" w:firstRow="0" w:lastRow="0" w:firstColumn="0" w:lastColumn="0" w:oddVBand="0" w:evenVBand="0" w:oddHBand="0" w:evenHBand="1" w:firstRowFirstColumn="0" w:firstRowLastColumn="0" w:lastRowFirstColumn="0" w:lastRowLastColumn="0"/>
            </w:pPr>
            <w:r>
              <w:t>Maryland Psychiatric Research Center, University of Maryland School of Medicine</w:t>
            </w:r>
          </w:p>
        </w:tc>
        <w:tc>
          <w:tcPr>
            <w:tcW w:w="1149" w:type="dxa"/>
          </w:tcPr>
          <w:p w:rsidR="00FE1232" w:rsidRDefault="00B92DA6">
            <w:pPr>
              <w:jc w:val="center"/>
              <w:cnfStyle w:val="000000010000" w:firstRow="0" w:lastRow="0" w:firstColumn="0" w:lastColumn="0" w:oddVBand="0" w:evenVBand="0" w:oddHBand="0" w:evenHBand="1" w:firstRowFirstColumn="0" w:firstRowLastColumn="0" w:lastRowFirstColumn="0" w:lastRowLastColumn="0"/>
            </w:pPr>
            <w:r>
              <w:t>Apr-2013</w:t>
            </w:r>
          </w:p>
        </w:tc>
        <w:tc>
          <w:tcPr>
            <w:tcW w:w="938" w:type="dxa"/>
          </w:tcPr>
          <w:p w:rsidR="00FE1232" w:rsidRDefault="00B92DA6">
            <w:pPr>
              <w:jc w:val="center"/>
              <w:cnfStyle w:val="000000010000" w:firstRow="0" w:lastRow="0" w:firstColumn="0" w:lastColumn="0" w:oddVBand="0" w:evenVBand="0" w:oddHBand="0" w:evenHBand="1" w:firstRowFirstColumn="0" w:firstRowLastColumn="0" w:lastRowFirstColumn="0" w:lastRowLastColumn="0"/>
            </w:pPr>
            <w:r>
              <w:t>Feb-2016</w:t>
            </w:r>
          </w:p>
        </w:tc>
      </w:tr>
      <w:tr w:rsidR="00FE1232" w:rsidTr="00FE12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19</w:t>
            </w:r>
          </w:p>
        </w:tc>
        <w:tc>
          <w:tcPr>
            <w:tcW w:w="1714" w:type="dxa"/>
          </w:tcPr>
          <w:p w:rsidR="00FE1232" w:rsidRDefault="00B92DA6">
            <w:pPr>
              <w:cnfStyle w:val="000000100000" w:firstRow="0" w:lastRow="0" w:firstColumn="0" w:lastColumn="0" w:oddVBand="0" w:evenVBand="0" w:oddHBand="1" w:evenHBand="0" w:firstRowFirstColumn="0" w:firstRowLastColumn="0" w:lastRowFirstColumn="0" w:lastRowLastColumn="0"/>
            </w:pPr>
            <w:r>
              <w:t>Member</w:t>
            </w:r>
          </w:p>
        </w:tc>
        <w:tc>
          <w:tcPr>
            <w:tcW w:w="5133" w:type="dxa"/>
          </w:tcPr>
          <w:p w:rsidR="00FE1232" w:rsidRDefault="00B92DA6">
            <w:pPr>
              <w:cnfStyle w:val="000000100000" w:firstRow="0" w:lastRow="0" w:firstColumn="0" w:lastColumn="0" w:oddVBand="0" w:evenVBand="0" w:oddHBand="1" w:evenHBand="0" w:firstRowFirstColumn="0" w:firstRowLastColumn="0" w:lastRowFirstColumn="0" w:lastRowLastColumn="0"/>
            </w:pPr>
            <w:r>
              <w:t xml:space="preserve">Appointments, Promotions and </w:t>
            </w:r>
            <w:r>
              <w:t>Tenure Committee, University of Maryland School of Medicine</w:t>
            </w:r>
          </w:p>
        </w:tc>
        <w:tc>
          <w:tcPr>
            <w:tcW w:w="1149" w:type="dxa"/>
          </w:tcPr>
          <w:p w:rsidR="00FE1232" w:rsidRDefault="00B92DA6">
            <w:pPr>
              <w:jc w:val="center"/>
              <w:cnfStyle w:val="000000100000" w:firstRow="0" w:lastRow="0" w:firstColumn="0" w:lastColumn="0" w:oddVBand="0" w:evenVBand="0" w:oddHBand="1" w:evenHBand="0" w:firstRowFirstColumn="0" w:firstRowLastColumn="0" w:lastRowFirstColumn="0" w:lastRowLastColumn="0"/>
            </w:pPr>
            <w:r>
              <w:t>2011</w:t>
            </w:r>
          </w:p>
        </w:tc>
        <w:tc>
          <w:tcPr>
            <w:tcW w:w="938" w:type="dxa"/>
          </w:tcPr>
          <w:p w:rsidR="00FE1232" w:rsidRDefault="00B92DA6">
            <w:pPr>
              <w:jc w:val="center"/>
              <w:cnfStyle w:val="000000100000" w:firstRow="0" w:lastRow="0" w:firstColumn="0" w:lastColumn="0" w:oddVBand="0" w:evenVBand="0" w:oddHBand="1" w:evenHBand="0" w:firstRowFirstColumn="0" w:firstRowLastColumn="0" w:lastRowFirstColumn="0" w:lastRowLastColumn="0"/>
            </w:pPr>
            <w:r>
              <w:t>2014</w:t>
            </w:r>
          </w:p>
        </w:tc>
      </w:tr>
      <w:tr w:rsidR="00FE1232" w:rsidTr="00FE12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20</w:t>
            </w:r>
          </w:p>
        </w:tc>
        <w:tc>
          <w:tcPr>
            <w:tcW w:w="1714" w:type="dxa"/>
          </w:tcPr>
          <w:p w:rsidR="00FE1232" w:rsidRDefault="00B92DA6">
            <w:pPr>
              <w:cnfStyle w:val="000000010000" w:firstRow="0" w:lastRow="0" w:firstColumn="0" w:lastColumn="0" w:oddVBand="0" w:evenVBand="0" w:oddHBand="0" w:evenHBand="1" w:firstRowFirstColumn="0" w:firstRowLastColumn="0" w:lastRowFirstColumn="0" w:lastRowLastColumn="0"/>
            </w:pPr>
            <w:r>
              <w:t>Deputy Director</w:t>
            </w:r>
          </w:p>
        </w:tc>
        <w:tc>
          <w:tcPr>
            <w:tcW w:w="5133" w:type="dxa"/>
          </w:tcPr>
          <w:p w:rsidR="00FE1232" w:rsidRDefault="00B92DA6">
            <w:pPr>
              <w:cnfStyle w:val="000000010000" w:firstRow="0" w:lastRow="0" w:firstColumn="0" w:lastColumn="0" w:oddVBand="0" w:evenVBand="0" w:oddHBand="0" w:evenHBand="1" w:firstRowFirstColumn="0" w:firstRowLastColumn="0" w:lastRowFirstColumn="0" w:lastRowLastColumn="0"/>
            </w:pPr>
            <w:r>
              <w:t>Maryland Psychiatric Research Center, University of Maryland School of Medicine</w:t>
            </w:r>
          </w:p>
        </w:tc>
        <w:tc>
          <w:tcPr>
            <w:tcW w:w="1149" w:type="dxa"/>
          </w:tcPr>
          <w:p w:rsidR="00FE1232" w:rsidRDefault="00B92DA6">
            <w:pPr>
              <w:jc w:val="center"/>
              <w:cnfStyle w:val="000000010000" w:firstRow="0" w:lastRow="0" w:firstColumn="0" w:lastColumn="0" w:oddVBand="0" w:evenVBand="0" w:oddHBand="0" w:evenHBand="1" w:firstRowFirstColumn="0" w:firstRowLastColumn="0" w:lastRowFirstColumn="0" w:lastRowLastColumn="0"/>
            </w:pPr>
            <w:r>
              <w:t>Oct-2010</w:t>
            </w:r>
          </w:p>
        </w:tc>
        <w:tc>
          <w:tcPr>
            <w:tcW w:w="938" w:type="dxa"/>
          </w:tcPr>
          <w:p w:rsidR="00FE1232" w:rsidRDefault="00B92DA6">
            <w:pPr>
              <w:jc w:val="center"/>
              <w:cnfStyle w:val="000000010000" w:firstRow="0" w:lastRow="0" w:firstColumn="0" w:lastColumn="0" w:oddVBand="0" w:evenVBand="0" w:oddHBand="0" w:evenHBand="1" w:firstRowFirstColumn="0" w:firstRowLastColumn="0" w:lastRowFirstColumn="0" w:lastRowLastColumn="0"/>
            </w:pPr>
            <w:r>
              <w:t>Mar-2013</w:t>
            </w:r>
          </w:p>
        </w:tc>
      </w:tr>
      <w:tr w:rsidR="00FE1232" w:rsidTr="00FE12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21</w:t>
            </w:r>
          </w:p>
        </w:tc>
        <w:tc>
          <w:tcPr>
            <w:tcW w:w="1714" w:type="dxa"/>
          </w:tcPr>
          <w:p w:rsidR="00FE1232" w:rsidRDefault="00B92DA6">
            <w:pPr>
              <w:cnfStyle w:val="000000100000" w:firstRow="0" w:lastRow="0" w:firstColumn="0" w:lastColumn="0" w:oddVBand="0" w:evenVBand="0" w:oddHBand="1" w:evenHBand="0" w:firstRowFirstColumn="0" w:firstRowLastColumn="0" w:lastRowFirstColumn="0" w:lastRowLastColumn="0"/>
            </w:pPr>
            <w:r>
              <w:t>Chair</w:t>
            </w:r>
          </w:p>
        </w:tc>
        <w:tc>
          <w:tcPr>
            <w:tcW w:w="5133" w:type="dxa"/>
          </w:tcPr>
          <w:p w:rsidR="00FE1232" w:rsidRDefault="00B92DA6">
            <w:pPr>
              <w:cnfStyle w:val="000000100000" w:firstRow="0" w:lastRow="0" w:firstColumn="0" w:lastColumn="0" w:oddVBand="0" w:evenVBand="0" w:oddHBand="1" w:evenHBand="0" w:firstRowFirstColumn="0" w:firstRowLastColumn="0" w:lastRowFirstColumn="0" w:lastRowLastColumn="0"/>
            </w:pPr>
            <w:r>
              <w:t>Psychiatry Appointment, Promotion, and Tenure Committee, U</w:t>
            </w:r>
            <w:r>
              <w:t>niversity of Maryland School of Medicine</w:t>
            </w:r>
          </w:p>
        </w:tc>
        <w:tc>
          <w:tcPr>
            <w:tcW w:w="1149" w:type="dxa"/>
          </w:tcPr>
          <w:p w:rsidR="00FE1232" w:rsidRDefault="00B92DA6">
            <w:pPr>
              <w:jc w:val="center"/>
              <w:cnfStyle w:val="000000100000" w:firstRow="0" w:lastRow="0" w:firstColumn="0" w:lastColumn="0" w:oddVBand="0" w:evenVBand="0" w:oddHBand="1" w:evenHBand="0" w:firstRowFirstColumn="0" w:firstRowLastColumn="0" w:lastRowFirstColumn="0" w:lastRowLastColumn="0"/>
            </w:pPr>
            <w:r>
              <w:t>2005</w:t>
            </w:r>
          </w:p>
        </w:tc>
        <w:tc>
          <w:tcPr>
            <w:tcW w:w="938" w:type="dxa"/>
          </w:tcPr>
          <w:p w:rsidR="00FE1232" w:rsidRDefault="00B92DA6">
            <w:pPr>
              <w:jc w:val="center"/>
              <w:cnfStyle w:val="000000100000" w:firstRow="0" w:lastRow="0" w:firstColumn="0" w:lastColumn="0" w:oddVBand="0" w:evenVBand="0" w:oddHBand="1" w:evenHBand="0" w:firstRowFirstColumn="0" w:firstRowLastColumn="0" w:lastRowFirstColumn="0" w:lastRowLastColumn="0"/>
            </w:pPr>
            <w:r>
              <w:t>2011</w:t>
            </w:r>
          </w:p>
        </w:tc>
      </w:tr>
      <w:tr w:rsidR="00FE1232" w:rsidTr="00FE12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22</w:t>
            </w:r>
          </w:p>
        </w:tc>
        <w:tc>
          <w:tcPr>
            <w:tcW w:w="1714" w:type="dxa"/>
          </w:tcPr>
          <w:p w:rsidR="00FE1232" w:rsidRDefault="00B92DA6">
            <w:pPr>
              <w:cnfStyle w:val="000000010000" w:firstRow="0" w:lastRow="0" w:firstColumn="0" w:lastColumn="0" w:oddVBand="0" w:evenVBand="0" w:oddHBand="0" w:evenHBand="1" w:firstRowFirstColumn="0" w:firstRowLastColumn="0" w:lastRowFirstColumn="0" w:lastRowLastColumn="0"/>
            </w:pPr>
            <w:r>
              <w:t>Member</w:t>
            </w:r>
          </w:p>
        </w:tc>
        <w:tc>
          <w:tcPr>
            <w:tcW w:w="5133" w:type="dxa"/>
          </w:tcPr>
          <w:p w:rsidR="00FE1232" w:rsidRDefault="00B92DA6">
            <w:pPr>
              <w:cnfStyle w:val="000000010000" w:firstRow="0" w:lastRow="0" w:firstColumn="0" w:lastColumn="0" w:oddVBand="0" w:evenVBand="0" w:oddHBand="0" w:evenHBand="1" w:firstRowFirstColumn="0" w:firstRowLastColumn="0" w:lastRowFirstColumn="0" w:lastRowLastColumn="0"/>
            </w:pPr>
            <w:r>
              <w:t>Services Research Executive Committee, University of Maryland School of Medicine</w:t>
            </w:r>
          </w:p>
        </w:tc>
        <w:tc>
          <w:tcPr>
            <w:tcW w:w="1149" w:type="dxa"/>
          </w:tcPr>
          <w:p w:rsidR="00FE1232" w:rsidRDefault="00B92DA6">
            <w:pPr>
              <w:jc w:val="center"/>
              <w:cnfStyle w:val="000000010000" w:firstRow="0" w:lastRow="0" w:firstColumn="0" w:lastColumn="0" w:oddVBand="0" w:evenVBand="0" w:oddHBand="0" w:evenHBand="1" w:firstRowFirstColumn="0" w:firstRowLastColumn="0" w:lastRowFirstColumn="0" w:lastRowLastColumn="0"/>
            </w:pPr>
            <w:r>
              <w:t>1998</w:t>
            </w:r>
          </w:p>
        </w:tc>
        <w:tc>
          <w:tcPr>
            <w:tcW w:w="938" w:type="dxa"/>
          </w:tcPr>
          <w:p w:rsidR="00FE1232" w:rsidRDefault="00B92DA6">
            <w:pPr>
              <w:jc w:val="center"/>
              <w:cnfStyle w:val="000000010000" w:firstRow="0" w:lastRow="0" w:firstColumn="0" w:lastColumn="0" w:oddVBand="0" w:evenVBand="0" w:oddHBand="0" w:evenHBand="1" w:firstRowFirstColumn="0" w:firstRowLastColumn="0" w:lastRowFirstColumn="0" w:lastRowLastColumn="0"/>
            </w:pPr>
            <w:r>
              <w:t>2008</w:t>
            </w:r>
          </w:p>
        </w:tc>
      </w:tr>
      <w:tr w:rsidR="00FE1232" w:rsidTr="00FE12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23</w:t>
            </w:r>
          </w:p>
        </w:tc>
        <w:tc>
          <w:tcPr>
            <w:tcW w:w="1714" w:type="dxa"/>
          </w:tcPr>
          <w:p w:rsidR="00FE1232" w:rsidRDefault="00B92DA6">
            <w:pPr>
              <w:cnfStyle w:val="000000100000" w:firstRow="0" w:lastRow="0" w:firstColumn="0" w:lastColumn="0" w:oddVBand="0" w:evenVBand="0" w:oddHBand="1" w:evenHBand="0" w:firstRowFirstColumn="0" w:firstRowLastColumn="0" w:lastRowFirstColumn="0" w:lastRowLastColumn="0"/>
            </w:pPr>
            <w:r>
              <w:t>Member</w:t>
            </w:r>
          </w:p>
        </w:tc>
        <w:tc>
          <w:tcPr>
            <w:tcW w:w="5133" w:type="dxa"/>
          </w:tcPr>
          <w:p w:rsidR="00FE1232" w:rsidRDefault="00B92DA6">
            <w:pPr>
              <w:cnfStyle w:val="000000100000" w:firstRow="0" w:lastRow="0" w:firstColumn="0" w:lastColumn="0" w:oddVBand="0" w:evenVBand="0" w:oddHBand="1" w:evenHBand="0" w:firstRowFirstColumn="0" w:firstRowLastColumn="0" w:lastRowFirstColumn="0" w:lastRowLastColumn="0"/>
            </w:pPr>
            <w:r>
              <w:t xml:space="preserve">Psychiatry Appointment, Promotion, and Tenure Committee, University of Maryland School of </w:t>
            </w:r>
            <w:r>
              <w:t>Medicine</w:t>
            </w:r>
          </w:p>
        </w:tc>
        <w:tc>
          <w:tcPr>
            <w:tcW w:w="1149" w:type="dxa"/>
          </w:tcPr>
          <w:p w:rsidR="00FE1232" w:rsidRDefault="00B92DA6">
            <w:pPr>
              <w:jc w:val="center"/>
              <w:cnfStyle w:val="000000100000" w:firstRow="0" w:lastRow="0" w:firstColumn="0" w:lastColumn="0" w:oddVBand="0" w:evenVBand="0" w:oddHBand="1" w:evenHBand="0" w:firstRowFirstColumn="0" w:firstRowLastColumn="0" w:lastRowFirstColumn="0" w:lastRowLastColumn="0"/>
            </w:pPr>
            <w:r>
              <w:t>2004</w:t>
            </w:r>
          </w:p>
        </w:tc>
        <w:tc>
          <w:tcPr>
            <w:tcW w:w="938" w:type="dxa"/>
          </w:tcPr>
          <w:p w:rsidR="00FE1232" w:rsidRDefault="00B92DA6">
            <w:pPr>
              <w:jc w:val="center"/>
              <w:cnfStyle w:val="000000100000" w:firstRow="0" w:lastRow="0" w:firstColumn="0" w:lastColumn="0" w:oddVBand="0" w:evenVBand="0" w:oddHBand="1" w:evenHBand="0" w:firstRowFirstColumn="0" w:firstRowLastColumn="0" w:lastRowFirstColumn="0" w:lastRowLastColumn="0"/>
            </w:pPr>
            <w:r>
              <w:t>2005</w:t>
            </w:r>
          </w:p>
        </w:tc>
      </w:tr>
      <w:tr w:rsidR="00FE1232" w:rsidTr="00FE12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24</w:t>
            </w:r>
          </w:p>
        </w:tc>
        <w:tc>
          <w:tcPr>
            <w:tcW w:w="1714" w:type="dxa"/>
          </w:tcPr>
          <w:p w:rsidR="00FE1232" w:rsidRDefault="00B92DA6">
            <w:pPr>
              <w:cnfStyle w:val="000000010000" w:firstRow="0" w:lastRow="0" w:firstColumn="0" w:lastColumn="0" w:oddVBand="0" w:evenVBand="0" w:oddHBand="0" w:evenHBand="1" w:firstRowFirstColumn="0" w:firstRowLastColumn="0" w:lastRowFirstColumn="0" w:lastRowLastColumn="0"/>
            </w:pPr>
            <w:r>
              <w:t>Member</w:t>
            </w:r>
          </w:p>
        </w:tc>
        <w:tc>
          <w:tcPr>
            <w:tcW w:w="5133" w:type="dxa"/>
          </w:tcPr>
          <w:p w:rsidR="00FE1232" w:rsidRDefault="00B92DA6">
            <w:pPr>
              <w:cnfStyle w:val="000000010000" w:firstRow="0" w:lastRow="0" w:firstColumn="0" w:lastColumn="0" w:oddVBand="0" w:evenVBand="0" w:oddHBand="0" w:evenHBand="1" w:firstRowFirstColumn="0" w:firstRowLastColumn="0" w:lastRowFirstColumn="0" w:lastRowLastColumn="0"/>
            </w:pPr>
            <w:r>
              <w:t>Alternate on the School of Medicine Council, Psychiatry, University of Maryland School of Medicine</w:t>
            </w:r>
          </w:p>
        </w:tc>
        <w:tc>
          <w:tcPr>
            <w:tcW w:w="1149" w:type="dxa"/>
          </w:tcPr>
          <w:p w:rsidR="00FE1232" w:rsidRDefault="00B92DA6">
            <w:pPr>
              <w:jc w:val="center"/>
              <w:cnfStyle w:val="000000010000" w:firstRow="0" w:lastRow="0" w:firstColumn="0" w:lastColumn="0" w:oddVBand="0" w:evenVBand="0" w:oddHBand="0" w:evenHBand="1" w:firstRowFirstColumn="0" w:firstRowLastColumn="0" w:lastRowFirstColumn="0" w:lastRowLastColumn="0"/>
            </w:pPr>
            <w:r>
              <w:t>2001</w:t>
            </w:r>
          </w:p>
        </w:tc>
        <w:tc>
          <w:tcPr>
            <w:tcW w:w="938" w:type="dxa"/>
          </w:tcPr>
          <w:p w:rsidR="00FE1232" w:rsidRDefault="00B92DA6">
            <w:pPr>
              <w:jc w:val="center"/>
              <w:cnfStyle w:val="000000010000" w:firstRow="0" w:lastRow="0" w:firstColumn="0" w:lastColumn="0" w:oddVBand="0" w:evenVBand="0" w:oddHBand="0" w:evenHBand="1" w:firstRowFirstColumn="0" w:firstRowLastColumn="0" w:lastRowFirstColumn="0" w:lastRowLastColumn="0"/>
            </w:pPr>
            <w:r>
              <w:t>2003</w:t>
            </w:r>
          </w:p>
        </w:tc>
      </w:tr>
      <w:tr w:rsidR="00FE1232" w:rsidTr="00FE12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25</w:t>
            </w:r>
          </w:p>
        </w:tc>
        <w:tc>
          <w:tcPr>
            <w:tcW w:w="1714" w:type="dxa"/>
          </w:tcPr>
          <w:p w:rsidR="00FE1232" w:rsidRDefault="00B92DA6">
            <w:pPr>
              <w:cnfStyle w:val="000000100000" w:firstRow="0" w:lastRow="0" w:firstColumn="0" w:lastColumn="0" w:oddVBand="0" w:evenVBand="0" w:oddHBand="1" w:evenHBand="0" w:firstRowFirstColumn="0" w:firstRowLastColumn="0" w:lastRowFirstColumn="0" w:lastRowLastColumn="0"/>
            </w:pPr>
            <w:r>
              <w:t>Professor</w:t>
            </w:r>
          </w:p>
        </w:tc>
        <w:tc>
          <w:tcPr>
            <w:tcW w:w="5133" w:type="dxa"/>
          </w:tcPr>
          <w:p w:rsidR="00FE1232" w:rsidRDefault="00B92DA6">
            <w:pPr>
              <w:cnfStyle w:val="000000100000" w:firstRow="0" w:lastRow="0" w:firstColumn="0" w:lastColumn="0" w:oddVBand="0" w:evenVBand="0" w:oddHBand="1" w:evenHBand="0" w:firstRowFirstColumn="0" w:firstRowLastColumn="0" w:lastRowFirstColumn="0" w:lastRowLastColumn="0"/>
            </w:pPr>
            <w:r>
              <w:t>Psychiatry, University of Maryland School of Medicine</w:t>
            </w:r>
          </w:p>
        </w:tc>
        <w:tc>
          <w:tcPr>
            <w:tcW w:w="1149" w:type="dxa"/>
          </w:tcPr>
          <w:p w:rsidR="00FE1232" w:rsidRDefault="00B92DA6">
            <w:pPr>
              <w:jc w:val="center"/>
              <w:cnfStyle w:val="000000100000" w:firstRow="0" w:lastRow="0" w:firstColumn="0" w:lastColumn="0" w:oddVBand="0" w:evenVBand="0" w:oddHBand="1" w:evenHBand="0" w:firstRowFirstColumn="0" w:firstRowLastColumn="0" w:lastRowFirstColumn="0" w:lastRowLastColumn="0"/>
            </w:pPr>
            <w:r>
              <w:t>Jul-1998</w:t>
            </w:r>
          </w:p>
        </w:tc>
        <w:tc>
          <w:tcPr>
            <w:tcW w:w="938" w:type="dxa"/>
          </w:tcPr>
          <w:p w:rsidR="00FE1232" w:rsidRDefault="00B92DA6">
            <w:pPr>
              <w:jc w:val="center"/>
              <w:cnfStyle w:val="000000100000" w:firstRow="0" w:lastRow="0" w:firstColumn="0" w:lastColumn="0" w:oddVBand="0" w:evenVBand="0" w:oddHBand="1" w:evenHBand="0" w:firstRowFirstColumn="0" w:firstRowLastColumn="0" w:lastRowFirstColumn="0" w:lastRowLastColumn="0"/>
            </w:pPr>
            <w:r>
              <w:t>Jun-2002</w:t>
            </w:r>
          </w:p>
        </w:tc>
      </w:tr>
      <w:tr w:rsidR="00FE1232" w:rsidTr="00FE12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26</w:t>
            </w:r>
          </w:p>
        </w:tc>
        <w:tc>
          <w:tcPr>
            <w:tcW w:w="1714" w:type="dxa"/>
          </w:tcPr>
          <w:p w:rsidR="00FE1232" w:rsidRDefault="00B92DA6">
            <w:pPr>
              <w:cnfStyle w:val="000000010000" w:firstRow="0" w:lastRow="0" w:firstColumn="0" w:lastColumn="0" w:oddVBand="0" w:evenVBand="0" w:oddHBand="0" w:evenHBand="1" w:firstRowFirstColumn="0" w:firstRowLastColumn="0" w:lastRowFirstColumn="0" w:lastRowLastColumn="0"/>
            </w:pPr>
            <w:r>
              <w:t>Member</w:t>
            </w:r>
          </w:p>
        </w:tc>
        <w:tc>
          <w:tcPr>
            <w:tcW w:w="5133" w:type="dxa"/>
          </w:tcPr>
          <w:p w:rsidR="00FE1232" w:rsidRDefault="00B92DA6">
            <w:pPr>
              <w:cnfStyle w:val="000000010000" w:firstRow="0" w:lastRow="0" w:firstColumn="0" w:lastColumn="0" w:oddVBand="0" w:evenVBand="0" w:oddHBand="0" w:evenHBand="1" w:firstRowFirstColumn="0" w:firstRowLastColumn="0" w:lastRowFirstColumn="0" w:lastRowLastColumn="0"/>
            </w:pPr>
            <w:r>
              <w:t xml:space="preserve">Strategic Planning </w:t>
            </w:r>
            <w:r>
              <w:t>Committee, Psychiatry, University of Maryland School of Medicine</w:t>
            </w:r>
          </w:p>
        </w:tc>
        <w:tc>
          <w:tcPr>
            <w:tcW w:w="1149" w:type="dxa"/>
          </w:tcPr>
          <w:p w:rsidR="00FE1232" w:rsidRDefault="00B92DA6">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FE1232" w:rsidRDefault="00B92DA6">
            <w:pPr>
              <w:jc w:val="center"/>
              <w:cnfStyle w:val="000000010000" w:firstRow="0" w:lastRow="0" w:firstColumn="0" w:lastColumn="0" w:oddVBand="0" w:evenVBand="0" w:oddHBand="0" w:evenHBand="1" w:firstRowFirstColumn="0" w:firstRowLastColumn="0" w:lastRowFirstColumn="0" w:lastRowLastColumn="0"/>
            </w:pPr>
            <w:r>
              <w:t>2001</w:t>
            </w:r>
          </w:p>
        </w:tc>
      </w:tr>
      <w:tr w:rsidR="00FE1232" w:rsidTr="00FE12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27</w:t>
            </w:r>
          </w:p>
        </w:tc>
        <w:tc>
          <w:tcPr>
            <w:tcW w:w="1714" w:type="dxa"/>
          </w:tcPr>
          <w:p w:rsidR="00FE1232" w:rsidRDefault="00B92DA6">
            <w:pPr>
              <w:cnfStyle w:val="000000100000" w:firstRow="0" w:lastRow="0" w:firstColumn="0" w:lastColumn="0" w:oddVBand="0" w:evenVBand="0" w:oddHBand="1" w:evenHBand="0" w:firstRowFirstColumn="0" w:firstRowLastColumn="0" w:lastRowFirstColumn="0" w:lastRowLastColumn="0"/>
            </w:pPr>
            <w:r>
              <w:t>Associate Professor</w:t>
            </w:r>
          </w:p>
        </w:tc>
        <w:tc>
          <w:tcPr>
            <w:tcW w:w="5133" w:type="dxa"/>
          </w:tcPr>
          <w:p w:rsidR="00FE1232" w:rsidRDefault="00B92DA6">
            <w:pPr>
              <w:cnfStyle w:val="000000100000" w:firstRow="0" w:lastRow="0" w:firstColumn="0" w:lastColumn="0" w:oddVBand="0" w:evenVBand="0" w:oddHBand="1" w:evenHBand="0" w:firstRowFirstColumn="0" w:firstRowLastColumn="0" w:lastRowFirstColumn="0" w:lastRowLastColumn="0"/>
            </w:pPr>
            <w:r>
              <w:t>Psychiatry, University of Maryland School of Medicine</w:t>
            </w:r>
          </w:p>
        </w:tc>
        <w:tc>
          <w:tcPr>
            <w:tcW w:w="1149" w:type="dxa"/>
          </w:tcPr>
          <w:p w:rsidR="00FE1232" w:rsidRDefault="00B92DA6">
            <w:pPr>
              <w:jc w:val="center"/>
              <w:cnfStyle w:val="000000100000" w:firstRow="0" w:lastRow="0" w:firstColumn="0" w:lastColumn="0" w:oddVBand="0" w:evenVBand="0" w:oddHBand="1" w:evenHBand="0" w:firstRowFirstColumn="0" w:firstRowLastColumn="0" w:lastRowFirstColumn="0" w:lastRowLastColumn="0"/>
            </w:pPr>
            <w:r>
              <w:t>Jul-1994</w:t>
            </w:r>
          </w:p>
        </w:tc>
        <w:tc>
          <w:tcPr>
            <w:tcW w:w="938" w:type="dxa"/>
          </w:tcPr>
          <w:p w:rsidR="00FE1232" w:rsidRDefault="00B92DA6">
            <w:pPr>
              <w:jc w:val="center"/>
              <w:cnfStyle w:val="000000100000" w:firstRow="0" w:lastRow="0" w:firstColumn="0" w:lastColumn="0" w:oddVBand="0" w:evenVBand="0" w:oddHBand="1" w:evenHBand="0" w:firstRowFirstColumn="0" w:firstRowLastColumn="0" w:lastRowFirstColumn="0" w:lastRowLastColumn="0"/>
            </w:pPr>
            <w:r>
              <w:t>Jun-1998</w:t>
            </w:r>
          </w:p>
        </w:tc>
      </w:tr>
      <w:tr w:rsidR="00FE1232" w:rsidTr="00FE12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28</w:t>
            </w:r>
          </w:p>
        </w:tc>
        <w:tc>
          <w:tcPr>
            <w:tcW w:w="1714" w:type="dxa"/>
          </w:tcPr>
          <w:p w:rsidR="00FE1232" w:rsidRDefault="00B92DA6">
            <w:pPr>
              <w:cnfStyle w:val="000000010000" w:firstRow="0" w:lastRow="0" w:firstColumn="0" w:lastColumn="0" w:oddVBand="0" w:evenVBand="0" w:oddHBand="0" w:evenHBand="1" w:firstRowFirstColumn="0" w:firstRowLastColumn="0" w:lastRowFirstColumn="0" w:lastRowLastColumn="0"/>
            </w:pPr>
            <w:r>
              <w:t>Mentor</w:t>
            </w:r>
          </w:p>
        </w:tc>
        <w:tc>
          <w:tcPr>
            <w:tcW w:w="5133" w:type="dxa"/>
          </w:tcPr>
          <w:p w:rsidR="00FE1232" w:rsidRDefault="00B92DA6">
            <w:pPr>
              <w:cnfStyle w:val="000000010000" w:firstRow="0" w:lastRow="0" w:firstColumn="0" w:lastColumn="0" w:oddVBand="0" w:evenVBand="0" w:oddHBand="0" w:evenHBand="1" w:firstRowFirstColumn="0" w:firstRowLastColumn="0" w:lastRowFirstColumn="0" w:lastRowLastColumn="0"/>
            </w:pPr>
            <w:r>
              <w:t xml:space="preserve">Short Term Research Training Program (STRTP), University of </w:t>
            </w:r>
            <w:r>
              <w:lastRenderedPageBreak/>
              <w:t xml:space="preserve">Maryland School </w:t>
            </w:r>
            <w:r>
              <w:t>of Medicine</w:t>
            </w:r>
          </w:p>
        </w:tc>
        <w:tc>
          <w:tcPr>
            <w:tcW w:w="1149" w:type="dxa"/>
          </w:tcPr>
          <w:p w:rsidR="00FE1232" w:rsidRDefault="00B92DA6">
            <w:pPr>
              <w:jc w:val="center"/>
              <w:cnfStyle w:val="000000010000" w:firstRow="0" w:lastRow="0" w:firstColumn="0" w:lastColumn="0" w:oddVBand="0" w:evenVBand="0" w:oddHBand="0" w:evenHBand="1" w:firstRowFirstColumn="0" w:firstRowLastColumn="0" w:lastRowFirstColumn="0" w:lastRowLastColumn="0"/>
            </w:pPr>
            <w:r>
              <w:lastRenderedPageBreak/>
              <w:t>-</w:t>
            </w:r>
          </w:p>
        </w:tc>
        <w:tc>
          <w:tcPr>
            <w:tcW w:w="938" w:type="dxa"/>
          </w:tcPr>
          <w:p w:rsidR="00FE1232" w:rsidRDefault="00B92DA6">
            <w:pPr>
              <w:jc w:val="center"/>
              <w:cnfStyle w:val="000000010000" w:firstRow="0" w:lastRow="0" w:firstColumn="0" w:lastColumn="0" w:oddVBand="0" w:evenVBand="0" w:oddHBand="0" w:evenHBand="1" w:firstRowFirstColumn="0" w:firstRowLastColumn="0" w:lastRowFirstColumn="0" w:lastRowLastColumn="0"/>
            </w:pPr>
            <w:r>
              <w:t>1996</w:t>
            </w:r>
          </w:p>
        </w:tc>
      </w:tr>
      <w:tr w:rsidR="00FE1232" w:rsidTr="00FE12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lastRenderedPageBreak/>
              <w:t>29</w:t>
            </w:r>
          </w:p>
        </w:tc>
        <w:tc>
          <w:tcPr>
            <w:tcW w:w="1714" w:type="dxa"/>
          </w:tcPr>
          <w:p w:rsidR="00FE1232" w:rsidRDefault="00B92DA6">
            <w:pPr>
              <w:cnfStyle w:val="000000100000" w:firstRow="0" w:lastRow="0" w:firstColumn="0" w:lastColumn="0" w:oddVBand="0" w:evenVBand="0" w:oddHBand="1" w:evenHBand="0" w:firstRowFirstColumn="0" w:firstRowLastColumn="0" w:lastRowFirstColumn="0" w:lastRowLastColumn="0"/>
            </w:pPr>
            <w:r>
              <w:t>Assistant Professor</w:t>
            </w:r>
          </w:p>
        </w:tc>
        <w:tc>
          <w:tcPr>
            <w:tcW w:w="5133" w:type="dxa"/>
          </w:tcPr>
          <w:p w:rsidR="00FE1232" w:rsidRDefault="00B92DA6">
            <w:pPr>
              <w:cnfStyle w:val="000000100000" w:firstRow="0" w:lastRow="0" w:firstColumn="0" w:lastColumn="0" w:oddVBand="0" w:evenVBand="0" w:oddHBand="1" w:evenHBand="0" w:firstRowFirstColumn="0" w:firstRowLastColumn="0" w:lastRowFirstColumn="0" w:lastRowLastColumn="0"/>
            </w:pPr>
            <w:r>
              <w:t>Psychiatry, University of Maryland School of Medicine</w:t>
            </w:r>
          </w:p>
        </w:tc>
        <w:tc>
          <w:tcPr>
            <w:tcW w:w="1149" w:type="dxa"/>
          </w:tcPr>
          <w:p w:rsidR="00FE1232" w:rsidRDefault="00B92DA6">
            <w:pPr>
              <w:jc w:val="center"/>
              <w:cnfStyle w:val="000000100000" w:firstRow="0" w:lastRow="0" w:firstColumn="0" w:lastColumn="0" w:oddVBand="0" w:evenVBand="0" w:oddHBand="1" w:evenHBand="0" w:firstRowFirstColumn="0" w:firstRowLastColumn="0" w:lastRowFirstColumn="0" w:lastRowLastColumn="0"/>
            </w:pPr>
            <w:r>
              <w:t>Jul-1988</w:t>
            </w:r>
          </w:p>
        </w:tc>
        <w:tc>
          <w:tcPr>
            <w:tcW w:w="938" w:type="dxa"/>
          </w:tcPr>
          <w:p w:rsidR="00FE1232" w:rsidRDefault="00B92DA6">
            <w:pPr>
              <w:jc w:val="center"/>
              <w:cnfStyle w:val="000000100000" w:firstRow="0" w:lastRow="0" w:firstColumn="0" w:lastColumn="0" w:oddVBand="0" w:evenVBand="0" w:oddHBand="1" w:evenHBand="0" w:firstRowFirstColumn="0" w:firstRowLastColumn="0" w:lastRowFirstColumn="0" w:lastRowLastColumn="0"/>
            </w:pPr>
            <w:r>
              <w:t>Jun-1994</w:t>
            </w:r>
          </w:p>
        </w:tc>
      </w:tr>
      <w:tr w:rsidR="00FE1232" w:rsidTr="00FE12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30</w:t>
            </w:r>
          </w:p>
        </w:tc>
        <w:tc>
          <w:tcPr>
            <w:tcW w:w="1714" w:type="dxa"/>
          </w:tcPr>
          <w:p w:rsidR="00FE1232" w:rsidRDefault="00B92DA6">
            <w:pPr>
              <w:cnfStyle w:val="000000010000" w:firstRow="0" w:lastRow="0" w:firstColumn="0" w:lastColumn="0" w:oddVBand="0" w:evenVBand="0" w:oddHBand="0" w:evenHBand="1" w:firstRowFirstColumn="0" w:firstRowLastColumn="0" w:lastRowFirstColumn="0" w:lastRowLastColumn="0"/>
            </w:pPr>
            <w:r>
              <w:t>Research Fellow</w:t>
            </w:r>
          </w:p>
        </w:tc>
        <w:tc>
          <w:tcPr>
            <w:tcW w:w="5133" w:type="dxa"/>
          </w:tcPr>
          <w:p w:rsidR="00FE1232" w:rsidRDefault="00B92DA6">
            <w:pPr>
              <w:cnfStyle w:val="000000010000" w:firstRow="0" w:lastRow="0" w:firstColumn="0" w:lastColumn="0" w:oddVBand="0" w:evenVBand="0" w:oddHBand="0" w:evenHBand="1" w:firstRowFirstColumn="0" w:firstRowLastColumn="0" w:lastRowFirstColumn="0" w:lastRowLastColumn="0"/>
            </w:pPr>
            <w:r>
              <w:t>Maryland Psychiatric Research Center, University of Maryland School of Medicine</w:t>
            </w:r>
          </w:p>
        </w:tc>
        <w:tc>
          <w:tcPr>
            <w:tcW w:w="1149" w:type="dxa"/>
          </w:tcPr>
          <w:p w:rsidR="00FE1232" w:rsidRDefault="00B92DA6">
            <w:pPr>
              <w:jc w:val="center"/>
              <w:cnfStyle w:val="000000010000" w:firstRow="0" w:lastRow="0" w:firstColumn="0" w:lastColumn="0" w:oddVBand="0" w:evenVBand="0" w:oddHBand="0" w:evenHBand="1" w:firstRowFirstColumn="0" w:firstRowLastColumn="0" w:lastRowFirstColumn="0" w:lastRowLastColumn="0"/>
            </w:pPr>
            <w:r>
              <w:t>Jul-1986</w:t>
            </w:r>
          </w:p>
        </w:tc>
        <w:tc>
          <w:tcPr>
            <w:tcW w:w="938" w:type="dxa"/>
          </w:tcPr>
          <w:p w:rsidR="00FE1232" w:rsidRDefault="00B92DA6">
            <w:pPr>
              <w:jc w:val="center"/>
              <w:cnfStyle w:val="000000010000" w:firstRow="0" w:lastRow="0" w:firstColumn="0" w:lastColumn="0" w:oddVBand="0" w:evenVBand="0" w:oddHBand="0" w:evenHBand="1" w:firstRowFirstColumn="0" w:firstRowLastColumn="0" w:lastRowFirstColumn="0" w:lastRowLastColumn="0"/>
            </w:pPr>
            <w:r>
              <w:t>Jun-1988</w:t>
            </w:r>
          </w:p>
        </w:tc>
      </w:tr>
      <w:tr w:rsidR="00FE1232" w:rsidTr="00FE12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31</w:t>
            </w:r>
          </w:p>
        </w:tc>
        <w:tc>
          <w:tcPr>
            <w:tcW w:w="1714" w:type="dxa"/>
          </w:tcPr>
          <w:p w:rsidR="00FE1232" w:rsidRDefault="00B92DA6">
            <w:pPr>
              <w:cnfStyle w:val="000000100000" w:firstRow="0" w:lastRow="0" w:firstColumn="0" w:lastColumn="0" w:oddVBand="0" w:evenVBand="0" w:oddHBand="1" w:evenHBand="0" w:firstRowFirstColumn="0" w:firstRowLastColumn="0" w:lastRowFirstColumn="0" w:lastRowLastColumn="0"/>
            </w:pPr>
            <w:r>
              <w:t>Member</w:t>
            </w:r>
          </w:p>
        </w:tc>
        <w:tc>
          <w:tcPr>
            <w:tcW w:w="5133" w:type="dxa"/>
          </w:tcPr>
          <w:p w:rsidR="00FE1232" w:rsidRDefault="00B92DA6">
            <w:pPr>
              <w:cnfStyle w:val="000000100000" w:firstRow="0" w:lastRow="0" w:firstColumn="0" w:lastColumn="0" w:oddVBand="0" w:evenVBand="0" w:oddHBand="1" w:evenHBand="0" w:firstRowFirstColumn="0" w:firstRowLastColumn="0" w:lastRowFirstColumn="0" w:lastRowLastColumn="0"/>
            </w:pPr>
            <w:r>
              <w:t xml:space="preserve">Psychiatry, </w:t>
            </w:r>
            <w:r>
              <w:t>Eastern Shore Hospital Center</w:t>
            </w:r>
          </w:p>
        </w:tc>
        <w:tc>
          <w:tcPr>
            <w:tcW w:w="1149" w:type="dxa"/>
          </w:tcPr>
          <w:p w:rsidR="00FE1232" w:rsidRDefault="00B92DA6">
            <w:pPr>
              <w:jc w:val="center"/>
              <w:cnfStyle w:val="000000100000" w:firstRow="0" w:lastRow="0" w:firstColumn="0" w:lastColumn="0" w:oddVBand="0" w:evenVBand="0" w:oddHBand="1" w:evenHBand="0" w:firstRowFirstColumn="0" w:firstRowLastColumn="0" w:lastRowFirstColumn="0" w:lastRowLastColumn="0"/>
            </w:pPr>
            <w:r>
              <w:t>Jul-1984</w:t>
            </w:r>
          </w:p>
        </w:tc>
        <w:tc>
          <w:tcPr>
            <w:tcW w:w="938" w:type="dxa"/>
          </w:tcPr>
          <w:p w:rsidR="00FE1232" w:rsidRDefault="00B92DA6">
            <w:pPr>
              <w:jc w:val="center"/>
              <w:cnfStyle w:val="000000100000" w:firstRow="0" w:lastRow="0" w:firstColumn="0" w:lastColumn="0" w:oddVBand="0" w:evenVBand="0" w:oddHBand="1" w:evenHBand="0" w:firstRowFirstColumn="0" w:firstRowLastColumn="0" w:lastRowFirstColumn="0" w:lastRowLastColumn="0"/>
            </w:pPr>
            <w:r>
              <w:t>Jun-1986</w:t>
            </w:r>
          </w:p>
        </w:tc>
      </w:tr>
      <w:tr w:rsidR="00FE1232" w:rsidTr="00FE12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32</w:t>
            </w:r>
          </w:p>
        </w:tc>
        <w:tc>
          <w:tcPr>
            <w:tcW w:w="1714" w:type="dxa"/>
          </w:tcPr>
          <w:p w:rsidR="00FE1232" w:rsidRDefault="00B92DA6">
            <w:pPr>
              <w:cnfStyle w:val="000000010000" w:firstRow="0" w:lastRow="0" w:firstColumn="0" w:lastColumn="0" w:oddVBand="0" w:evenVBand="0" w:oddHBand="0" w:evenHBand="1" w:firstRowFirstColumn="0" w:firstRowLastColumn="0" w:lastRowFirstColumn="0" w:lastRowLastColumn="0"/>
            </w:pPr>
            <w:r>
              <w:t>Instructor</w:t>
            </w:r>
          </w:p>
        </w:tc>
        <w:tc>
          <w:tcPr>
            <w:tcW w:w="5133" w:type="dxa"/>
          </w:tcPr>
          <w:p w:rsidR="00FE1232" w:rsidRDefault="00B92DA6">
            <w:pPr>
              <w:cnfStyle w:val="000000010000" w:firstRow="0" w:lastRow="0" w:firstColumn="0" w:lastColumn="0" w:oddVBand="0" w:evenVBand="0" w:oddHBand="0" w:evenHBand="1" w:firstRowFirstColumn="0" w:firstRowLastColumn="0" w:lastRowFirstColumn="0" w:lastRowLastColumn="0"/>
            </w:pPr>
            <w:r>
              <w:t>Psychiatry and Behavioral Sciences, George Washington University Hospital</w:t>
            </w:r>
          </w:p>
        </w:tc>
        <w:tc>
          <w:tcPr>
            <w:tcW w:w="1149" w:type="dxa"/>
          </w:tcPr>
          <w:p w:rsidR="00FE1232" w:rsidRDefault="00B92DA6">
            <w:pPr>
              <w:jc w:val="center"/>
              <w:cnfStyle w:val="000000010000" w:firstRow="0" w:lastRow="0" w:firstColumn="0" w:lastColumn="0" w:oddVBand="0" w:evenVBand="0" w:oddHBand="0" w:evenHBand="1" w:firstRowFirstColumn="0" w:firstRowLastColumn="0" w:lastRowFirstColumn="0" w:lastRowLastColumn="0"/>
            </w:pPr>
            <w:r>
              <w:t>Jul-1983</w:t>
            </w:r>
          </w:p>
        </w:tc>
        <w:tc>
          <w:tcPr>
            <w:tcW w:w="938" w:type="dxa"/>
          </w:tcPr>
          <w:p w:rsidR="00FE1232" w:rsidRDefault="00B92DA6">
            <w:pPr>
              <w:jc w:val="center"/>
              <w:cnfStyle w:val="000000010000" w:firstRow="0" w:lastRow="0" w:firstColumn="0" w:lastColumn="0" w:oddVBand="0" w:evenVBand="0" w:oddHBand="0" w:evenHBand="1" w:firstRowFirstColumn="0" w:firstRowLastColumn="0" w:lastRowFirstColumn="0" w:lastRowLastColumn="0"/>
            </w:pPr>
            <w:r>
              <w:t>Jun-1984</w:t>
            </w:r>
          </w:p>
        </w:tc>
      </w:tr>
    </w:tbl>
    <w:p w:rsidR="00B66EB3" w:rsidRDefault="00B66EB3"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Educational Background</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Education</w:t>
            </w:r>
          </w:p>
        </w:tc>
        <w:tc>
          <w:tcPr>
            <w:tcW w:w="2680"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Start </w:t>
            </w:r>
            <w:r w:rsidR="00E9729C">
              <w:rPr>
                <w:color w:val="000000"/>
                <w:sz w:val="18"/>
              </w:rPr>
              <w:t>Date</w:t>
            </w:r>
          </w:p>
        </w:tc>
        <w:tc>
          <w:tcPr>
            <w:tcW w:w="490"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FE1232" w:rsidTr="00FE12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1</w:t>
            </w:r>
          </w:p>
        </w:tc>
        <w:tc>
          <w:tcPr>
            <w:tcW w:w="1714" w:type="dxa"/>
          </w:tcPr>
          <w:p w:rsidR="00FE1232" w:rsidRDefault="00B92DA6">
            <w:pPr>
              <w:cnfStyle w:val="000000100000" w:firstRow="0" w:lastRow="0" w:firstColumn="0" w:lastColumn="0" w:oddVBand="0" w:evenVBand="0" w:oddHBand="1" w:evenHBand="0" w:firstRowFirstColumn="0" w:firstRowLastColumn="0" w:lastRowFirstColumn="0" w:lastRowLastColumn="0"/>
            </w:pPr>
            <w:r>
              <w:t xml:space="preserve">Board </w:t>
            </w:r>
            <w:r>
              <w:t>Certified</w:t>
            </w:r>
          </w:p>
        </w:tc>
        <w:tc>
          <w:tcPr>
            <w:tcW w:w="5133" w:type="dxa"/>
          </w:tcPr>
          <w:p w:rsidR="00FE1232" w:rsidRDefault="00B92DA6">
            <w:pPr>
              <w:cnfStyle w:val="000000100000" w:firstRow="0" w:lastRow="0" w:firstColumn="0" w:lastColumn="0" w:oddVBand="0" w:evenVBand="0" w:oddHBand="1" w:evenHBand="0" w:firstRowFirstColumn="0" w:firstRowLastColumn="0" w:lastRowFirstColumn="0" w:lastRowLastColumn="0"/>
            </w:pPr>
            <w:r>
              <w:t>Psychiatry, American Board of Psychiatry and Neurology, Inc.</w:t>
            </w:r>
          </w:p>
        </w:tc>
        <w:tc>
          <w:tcPr>
            <w:tcW w:w="1149" w:type="dxa"/>
          </w:tcPr>
          <w:p w:rsidR="00FE1232" w:rsidRDefault="00B92DA6">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FE1232" w:rsidRDefault="00B92DA6">
            <w:pPr>
              <w:jc w:val="center"/>
              <w:cnfStyle w:val="000000100000" w:firstRow="0" w:lastRow="0" w:firstColumn="0" w:lastColumn="0" w:oddVBand="0" w:evenVBand="0" w:oddHBand="1" w:evenHBand="0" w:firstRowFirstColumn="0" w:firstRowLastColumn="0" w:lastRowFirstColumn="0" w:lastRowLastColumn="0"/>
            </w:pPr>
            <w:r>
              <w:t>1985</w:t>
            </w:r>
          </w:p>
        </w:tc>
      </w:tr>
      <w:tr w:rsidR="00FE1232" w:rsidTr="00FE12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2</w:t>
            </w:r>
          </w:p>
        </w:tc>
        <w:tc>
          <w:tcPr>
            <w:tcW w:w="1714" w:type="dxa"/>
          </w:tcPr>
          <w:p w:rsidR="00FE1232" w:rsidRDefault="00B92DA6">
            <w:pPr>
              <w:cnfStyle w:val="000000010000" w:firstRow="0" w:lastRow="0" w:firstColumn="0" w:lastColumn="0" w:oddVBand="0" w:evenVBand="0" w:oddHBand="0" w:evenHBand="1" w:firstRowFirstColumn="0" w:firstRowLastColumn="0" w:lastRowFirstColumn="0" w:lastRowLastColumn="0"/>
            </w:pPr>
            <w:r>
              <w:t>Residency</w:t>
            </w:r>
          </w:p>
        </w:tc>
        <w:tc>
          <w:tcPr>
            <w:tcW w:w="5133" w:type="dxa"/>
          </w:tcPr>
          <w:p w:rsidR="00FE1232" w:rsidRDefault="00B92DA6">
            <w:pPr>
              <w:cnfStyle w:val="000000010000" w:firstRow="0" w:lastRow="0" w:firstColumn="0" w:lastColumn="0" w:oddVBand="0" w:evenVBand="0" w:oddHBand="0" w:evenHBand="1" w:firstRowFirstColumn="0" w:firstRowLastColumn="0" w:lastRowFirstColumn="0" w:lastRowLastColumn="0"/>
            </w:pPr>
            <w:r>
              <w:t>Psychiatry, George Washington University Hospital</w:t>
            </w:r>
          </w:p>
        </w:tc>
        <w:tc>
          <w:tcPr>
            <w:tcW w:w="1149" w:type="dxa"/>
          </w:tcPr>
          <w:p w:rsidR="00FE1232" w:rsidRDefault="00B92DA6">
            <w:pPr>
              <w:jc w:val="center"/>
              <w:cnfStyle w:val="000000010000" w:firstRow="0" w:lastRow="0" w:firstColumn="0" w:lastColumn="0" w:oddVBand="0" w:evenVBand="0" w:oddHBand="0" w:evenHBand="1" w:firstRowFirstColumn="0" w:firstRowLastColumn="0" w:lastRowFirstColumn="0" w:lastRowLastColumn="0"/>
            </w:pPr>
            <w:r>
              <w:t>Jul-1980</w:t>
            </w:r>
          </w:p>
        </w:tc>
        <w:tc>
          <w:tcPr>
            <w:tcW w:w="938" w:type="dxa"/>
          </w:tcPr>
          <w:p w:rsidR="00FE1232" w:rsidRDefault="00B92DA6">
            <w:pPr>
              <w:jc w:val="center"/>
              <w:cnfStyle w:val="000000010000" w:firstRow="0" w:lastRow="0" w:firstColumn="0" w:lastColumn="0" w:oddVBand="0" w:evenVBand="0" w:oddHBand="0" w:evenHBand="1" w:firstRowFirstColumn="0" w:firstRowLastColumn="0" w:lastRowFirstColumn="0" w:lastRowLastColumn="0"/>
            </w:pPr>
            <w:r>
              <w:t>Jun-1984</w:t>
            </w:r>
          </w:p>
        </w:tc>
      </w:tr>
      <w:tr w:rsidR="00FE1232" w:rsidTr="00FE12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3</w:t>
            </w:r>
          </w:p>
        </w:tc>
        <w:tc>
          <w:tcPr>
            <w:tcW w:w="1714" w:type="dxa"/>
          </w:tcPr>
          <w:p w:rsidR="00FE1232" w:rsidRDefault="00B92DA6">
            <w:pPr>
              <w:cnfStyle w:val="000000100000" w:firstRow="0" w:lastRow="0" w:firstColumn="0" w:lastColumn="0" w:oddVBand="0" w:evenVBand="0" w:oddHBand="1" w:evenHBand="0" w:firstRowFirstColumn="0" w:firstRowLastColumn="0" w:lastRowFirstColumn="0" w:lastRowLastColumn="0"/>
            </w:pPr>
            <w:r>
              <w:t>Internship</w:t>
            </w:r>
          </w:p>
        </w:tc>
        <w:tc>
          <w:tcPr>
            <w:tcW w:w="5133" w:type="dxa"/>
          </w:tcPr>
          <w:p w:rsidR="00FE1232" w:rsidRDefault="00B92DA6">
            <w:pPr>
              <w:cnfStyle w:val="000000100000" w:firstRow="0" w:lastRow="0" w:firstColumn="0" w:lastColumn="0" w:oddVBand="0" w:evenVBand="0" w:oddHBand="1" w:evenHBand="0" w:firstRowFirstColumn="0" w:firstRowLastColumn="0" w:lastRowFirstColumn="0" w:lastRowLastColumn="0"/>
            </w:pPr>
            <w:r>
              <w:t>George Washington University Hospital</w:t>
            </w:r>
          </w:p>
        </w:tc>
        <w:tc>
          <w:tcPr>
            <w:tcW w:w="1149" w:type="dxa"/>
          </w:tcPr>
          <w:p w:rsidR="00FE1232" w:rsidRDefault="00B92DA6">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FE1232" w:rsidRDefault="00B92DA6">
            <w:pPr>
              <w:jc w:val="center"/>
              <w:cnfStyle w:val="000000100000" w:firstRow="0" w:lastRow="0" w:firstColumn="0" w:lastColumn="0" w:oddVBand="0" w:evenVBand="0" w:oddHBand="1" w:evenHBand="0" w:firstRowFirstColumn="0" w:firstRowLastColumn="0" w:lastRowFirstColumn="0" w:lastRowLastColumn="0"/>
            </w:pPr>
            <w:r>
              <w:t>1981</w:t>
            </w:r>
          </w:p>
        </w:tc>
      </w:tr>
      <w:tr w:rsidR="00FE1232" w:rsidTr="00FE12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4</w:t>
            </w:r>
          </w:p>
        </w:tc>
        <w:tc>
          <w:tcPr>
            <w:tcW w:w="1714" w:type="dxa"/>
          </w:tcPr>
          <w:p w:rsidR="00FE1232" w:rsidRDefault="00B92DA6">
            <w:pPr>
              <w:cnfStyle w:val="000000010000" w:firstRow="0" w:lastRow="0" w:firstColumn="0" w:lastColumn="0" w:oddVBand="0" w:evenVBand="0" w:oddHBand="0" w:evenHBand="1" w:firstRowFirstColumn="0" w:firstRowLastColumn="0" w:lastRowFirstColumn="0" w:lastRowLastColumn="0"/>
            </w:pPr>
            <w:r>
              <w:t>Master</w:t>
            </w:r>
          </w:p>
        </w:tc>
        <w:tc>
          <w:tcPr>
            <w:tcW w:w="5133" w:type="dxa"/>
          </w:tcPr>
          <w:p w:rsidR="00FE1232" w:rsidRDefault="00B92DA6">
            <w:pPr>
              <w:cnfStyle w:val="000000010000" w:firstRow="0" w:lastRow="0" w:firstColumn="0" w:lastColumn="0" w:oddVBand="0" w:evenVBand="0" w:oddHBand="0" w:evenHBand="1" w:firstRowFirstColumn="0" w:firstRowLastColumn="0" w:lastRowFirstColumn="0" w:lastRowLastColumn="0"/>
            </w:pPr>
            <w:r>
              <w:t xml:space="preserve">Rutgers New Jersey Medical </w:t>
            </w:r>
            <w:r>
              <w:t>School</w:t>
            </w:r>
          </w:p>
        </w:tc>
        <w:tc>
          <w:tcPr>
            <w:tcW w:w="1149" w:type="dxa"/>
          </w:tcPr>
          <w:p w:rsidR="00FE1232" w:rsidRDefault="00B92DA6">
            <w:pPr>
              <w:jc w:val="center"/>
              <w:cnfStyle w:val="000000010000" w:firstRow="0" w:lastRow="0" w:firstColumn="0" w:lastColumn="0" w:oddVBand="0" w:evenVBand="0" w:oddHBand="0" w:evenHBand="1" w:firstRowFirstColumn="0" w:firstRowLastColumn="0" w:lastRowFirstColumn="0" w:lastRowLastColumn="0"/>
            </w:pPr>
            <w:r>
              <w:t>1976</w:t>
            </w:r>
          </w:p>
        </w:tc>
        <w:tc>
          <w:tcPr>
            <w:tcW w:w="938" w:type="dxa"/>
          </w:tcPr>
          <w:p w:rsidR="00FE1232" w:rsidRDefault="00B92DA6">
            <w:pPr>
              <w:jc w:val="center"/>
              <w:cnfStyle w:val="000000010000" w:firstRow="0" w:lastRow="0" w:firstColumn="0" w:lastColumn="0" w:oddVBand="0" w:evenVBand="0" w:oddHBand="0" w:evenHBand="1" w:firstRowFirstColumn="0" w:firstRowLastColumn="0" w:lastRowFirstColumn="0" w:lastRowLastColumn="0"/>
            </w:pPr>
            <w:r>
              <w:t>1980</w:t>
            </w:r>
          </w:p>
        </w:tc>
      </w:tr>
      <w:tr w:rsidR="00FE1232" w:rsidTr="00FE12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5</w:t>
            </w:r>
          </w:p>
        </w:tc>
        <w:tc>
          <w:tcPr>
            <w:tcW w:w="1714" w:type="dxa"/>
          </w:tcPr>
          <w:p w:rsidR="00FE1232" w:rsidRDefault="00B92DA6">
            <w:pPr>
              <w:cnfStyle w:val="000000100000" w:firstRow="0" w:lastRow="0" w:firstColumn="0" w:lastColumn="0" w:oddVBand="0" w:evenVBand="0" w:oddHBand="1" w:evenHBand="0" w:firstRowFirstColumn="0" w:firstRowLastColumn="0" w:lastRowFirstColumn="0" w:lastRowLastColumn="0"/>
            </w:pPr>
            <w:r>
              <w:t>Bachelor</w:t>
            </w:r>
          </w:p>
        </w:tc>
        <w:tc>
          <w:tcPr>
            <w:tcW w:w="5133" w:type="dxa"/>
          </w:tcPr>
          <w:p w:rsidR="00FE1232" w:rsidRDefault="00B92DA6">
            <w:pPr>
              <w:cnfStyle w:val="000000100000" w:firstRow="0" w:lastRow="0" w:firstColumn="0" w:lastColumn="0" w:oddVBand="0" w:evenVBand="0" w:oddHBand="1" w:evenHBand="0" w:firstRowFirstColumn="0" w:firstRowLastColumn="0" w:lastRowFirstColumn="0" w:lastRowLastColumn="0"/>
            </w:pPr>
            <w:r>
              <w:t>Chemical Engineering, Lehigh University</w:t>
            </w:r>
          </w:p>
        </w:tc>
        <w:tc>
          <w:tcPr>
            <w:tcW w:w="1149" w:type="dxa"/>
          </w:tcPr>
          <w:p w:rsidR="00FE1232" w:rsidRDefault="00B92DA6">
            <w:pPr>
              <w:jc w:val="center"/>
              <w:cnfStyle w:val="000000100000" w:firstRow="0" w:lastRow="0" w:firstColumn="0" w:lastColumn="0" w:oddVBand="0" w:evenVBand="0" w:oddHBand="1" w:evenHBand="0" w:firstRowFirstColumn="0" w:firstRowLastColumn="0" w:lastRowFirstColumn="0" w:lastRowLastColumn="0"/>
            </w:pPr>
            <w:r>
              <w:t>1972</w:t>
            </w:r>
          </w:p>
        </w:tc>
        <w:tc>
          <w:tcPr>
            <w:tcW w:w="938" w:type="dxa"/>
          </w:tcPr>
          <w:p w:rsidR="00FE1232" w:rsidRDefault="00B92DA6">
            <w:pPr>
              <w:jc w:val="center"/>
              <w:cnfStyle w:val="000000100000" w:firstRow="0" w:lastRow="0" w:firstColumn="0" w:lastColumn="0" w:oddVBand="0" w:evenVBand="0" w:oddHBand="1" w:evenHBand="0" w:firstRowFirstColumn="0" w:firstRowLastColumn="0" w:lastRowFirstColumn="0" w:lastRowLastColumn="0"/>
            </w:pPr>
            <w:r>
              <w:t>1976</w:t>
            </w:r>
          </w:p>
        </w:tc>
      </w:tr>
    </w:tbl>
    <w:p w:rsidR="003F3531" w:rsidRDefault="003F3531" w:rsidP="00763471">
      <w:pPr>
        <w:spacing w:after="0" w:line="240" w:lineRule="auto"/>
        <w:rPr>
          <w:rFonts w:ascii="Arial" w:hAnsi="Arial" w:cs="Arial"/>
          <w:sz w:val="18"/>
          <w:szCs w:val="18"/>
        </w:rPr>
      </w:pPr>
    </w:p>
    <w:tbl>
      <w:tblPr>
        <w:tblW w:w="5000" w:type="pct"/>
        <w:jc w:val="center"/>
        <w:tblLayout w:type="fixed"/>
        <w:tblLook w:val="0000" w:firstRow="0" w:lastRow="0" w:firstColumn="0" w:lastColumn="0" w:noHBand="0" w:noVBand="0"/>
      </w:tblPr>
      <w:tblGrid>
        <w:gridCol w:w="774"/>
        <w:gridCol w:w="8802"/>
      </w:tblGrid>
      <w:tr w:rsidR="0097780E" w:rsidTr="0097780E">
        <w:trPr>
          <w:cantSplit/>
          <w:trHeight w:val="288"/>
          <w:tblHeader/>
          <w:jc w:val="center"/>
        </w:trPr>
        <w:tc>
          <w:tcPr>
            <w:tcW w:w="5000" w:type="pct"/>
            <w:gridSpan w:val="2"/>
            <w:tcBorders>
              <w:top w:val="single" w:sz="4" w:space="0" w:color="7BA0CD"/>
              <w:left w:val="single" w:sz="4" w:space="0" w:color="7BA0CD"/>
              <w:bottom w:val="single" w:sz="4" w:space="0" w:color="7BA0CD"/>
            </w:tcBorders>
            <w:shd w:val="clear" w:color="auto" w:fill="4F81BD"/>
            <w:vAlign w:val="center"/>
          </w:tcPr>
          <w:p w:rsidR="0097780E" w:rsidRPr="008036F8" w:rsidRDefault="0097780E" w:rsidP="0097780E">
            <w:pPr>
              <w:pStyle w:val="11TableHeader"/>
              <w:rPr>
                <w:rFonts w:ascii="Arial" w:hAnsi="Arial" w:cs="Arial"/>
                <w:b w:val="0"/>
                <w:sz w:val="18"/>
                <w:szCs w:val="18"/>
              </w:rPr>
            </w:pPr>
            <w:r w:rsidRPr="008036F8">
              <w:rPr>
                <w:b w:val="0"/>
              </w:rPr>
              <w:t>Areas of Interest</w:t>
            </w:r>
          </w:p>
        </w:tc>
      </w:tr>
      <w:tr w:rsidR="0097780E" w:rsidTr="0097780E">
        <w:trPr>
          <w:cantSplit/>
          <w:trHeight w:val="288"/>
          <w:jc w:val="center"/>
        </w:trPr>
        <w:tc>
          <w:tcPr>
            <w:tcW w:w="404"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rPr>
                <w:b w:val="0"/>
                <w:sz w:val="18"/>
              </w:rPr>
            </w:pPr>
            <w:r>
              <w:rPr>
                <w:rStyle w:val="CommentsStyle"/>
                <w:b w:val="0"/>
              </w:rPr>
              <w:t>1</w:t>
            </w:r>
          </w:p>
        </w:tc>
        <w:tc>
          <w:tcPr>
            <w:tcW w:w="4596"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jc w:val="left"/>
              <w:rPr>
                <w:b w:val="0"/>
                <w:sz w:val="18"/>
              </w:rPr>
            </w:pPr>
            <w:r>
              <w:rPr>
                <w:rStyle w:val="CommentsStyle"/>
                <w:b w:val="0"/>
              </w:rPr>
              <w:t>Cognitive Disorder, Psychosis, Schizophrenia</w:t>
            </w:r>
          </w:p>
        </w:tc>
      </w:tr>
    </w:tbl>
    <w:p w:rsidR="002E721E" w:rsidRDefault="002E721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Clinical Trial</w:t>
            </w:r>
            <w:r w:rsidR="0052141B">
              <w:t>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Trial </w:t>
            </w:r>
            <w:r w:rsidR="00751888">
              <w:rPr>
                <w:color w:val="000000"/>
                <w:sz w:val="18"/>
              </w:rPr>
              <w:t>Code</w:t>
            </w:r>
            <w:r w:rsidRPr="0097780E">
              <w:rPr>
                <w:color w:val="000000"/>
                <w:sz w:val="18"/>
              </w:rPr>
              <w:t>, Role, Trial Title, Sponsor, Collaborators, Trial Period, Phase</w:t>
            </w:r>
          </w:p>
        </w:tc>
      </w:tr>
      <w:tr w:rsidR="00FE1232" w:rsidTr="00FE12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1</w:t>
            </w:r>
          </w:p>
        </w:tc>
        <w:tc>
          <w:tcPr>
            <w:tcW w:w="8934" w:type="dxa"/>
          </w:tcPr>
          <w:p w:rsidR="00FE1232" w:rsidRDefault="00B92DA6">
            <w:pPr>
              <w:cnfStyle w:val="000000100000" w:firstRow="0" w:lastRow="0" w:firstColumn="0" w:lastColumn="0" w:oddVBand="0" w:evenVBand="0" w:oddHBand="1" w:evenHBand="0" w:firstRowFirstColumn="0" w:firstRowLastColumn="0" w:lastRowFirstColumn="0" w:lastRowLastColumn="0"/>
            </w:pPr>
            <w:r>
              <w:t>NCT05527210, Principal Investigator, Prebiotic Treatment in People With Schizophrenia, The University of Maryland, Baltimore, National Center for Complementary and Integrative Health (25-Jan-2023 - 31-Jan-2026)</w:t>
            </w:r>
          </w:p>
        </w:tc>
      </w:tr>
      <w:tr w:rsidR="00FE1232" w:rsidTr="00FE12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2</w:t>
            </w:r>
          </w:p>
        </w:tc>
        <w:tc>
          <w:tcPr>
            <w:tcW w:w="8934" w:type="dxa"/>
          </w:tcPr>
          <w:p w:rsidR="00FE1232" w:rsidRDefault="00B92DA6">
            <w:pPr>
              <w:cnfStyle w:val="000000010000" w:firstRow="0" w:lastRow="0" w:firstColumn="0" w:lastColumn="0" w:oddVBand="0" w:evenVBand="0" w:oddHBand="0" w:evenHBand="1" w:firstRowFirstColumn="0" w:firstRowLastColumn="0" w:lastRowFirstColumn="0" w:lastRowLastColumn="0"/>
            </w:pPr>
            <w:r>
              <w:t>NCT05204407, Principal Investigator, Luteo</w:t>
            </w:r>
            <w:r>
              <w:t>lin for the Treatment of People With Schizophrenia, The University of Maryland, Baltimore, University of California, Los Angeles | Stanley Medical Research Institute (13-Jun-2022 - Mar-2025)</w:t>
            </w:r>
          </w:p>
        </w:tc>
      </w:tr>
      <w:tr w:rsidR="00FE1232" w:rsidTr="00FE12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3</w:t>
            </w:r>
          </w:p>
        </w:tc>
        <w:tc>
          <w:tcPr>
            <w:tcW w:w="8934" w:type="dxa"/>
          </w:tcPr>
          <w:p w:rsidR="00FE1232" w:rsidRDefault="00B92DA6">
            <w:pPr>
              <w:cnfStyle w:val="000000100000" w:firstRow="0" w:lastRow="0" w:firstColumn="0" w:lastColumn="0" w:oddVBand="0" w:evenVBand="0" w:oddHBand="1" w:evenHBand="0" w:firstRowFirstColumn="0" w:firstRowLastColumn="0" w:lastRowFirstColumn="0" w:lastRowLastColumn="0"/>
            </w:pPr>
            <w:r>
              <w:t>NCT04013555, Principal Investigator, The Effects of Kynurenine</w:t>
            </w:r>
            <w:r>
              <w:t xml:space="preserve"> Aminotransferase Inhibition in People With Schizophrenia, The University of Maryland, Baltimore (20-Jan-2020 - 14-Aug-2024), Phase II</w:t>
            </w:r>
          </w:p>
        </w:tc>
      </w:tr>
      <w:tr w:rsidR="00FE1232" w:rsidTr="00FE12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4</w:t>
            </w:r>
          </w:p>
        </w:tc>
        <w:tc>
          <w:tcPr>
            <w:tcW w:w="8934" w:type="dxa"/>
          </w:tcPr>
          <w:p w:rsidR="00FE1232" w:rsidRDefault="00B92DA6">
            <w:pPr>
              <w:cnfStyle w:val="000000010000" w:firstRow="0" w:lastRow="0" w:firstColumn="0" w:lastColumn="0" w:oddVBand="0" w:evenVBand="0" w:oddHBand="0" w:evenHBand="1" w:firstRowFirstColumn="0" w:firstRowLastColumn="0" w:lastRowFirstColumn="0" w:lastRowLastColumn="0"/>
            </w:pPr>
            <w:r>
              <w:t>PMID: 37633776, Middle Author, Clozapine and neutrophil response in patients of African descent: A six-month, multinat</w:t>
            </w:r>
            <w:r>
              <w:t>ional, prospective, open-label clinical trial, National Institute of Mental Health (Jun-2024)</w:t>
            </w:r>
          </w:p>
        </w:tc>
      </w:tr>
      <w:tr w:rsidR="00FE1232" w:rsidTr="00FE12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5</w:t>
            </w:r>
          </w:p>
        </w:tc>
        <w:tc>
          <w:tcPr>
            <w:tcW w:w="8934" w:type="dxa"/>
          </w:tcPr>
          <w:p w:rsidR="00FE1232" w:rsidRDefault="00B92DA6">
            <w:pPr>
              <w:cnfStyle w:val="000000100000" w:firstRow="0" w:lastRow="0" w:firstColumn="0" w:lastColumn="0" w:oddVBand="0" w:evenVBand="0" w:oddHBand="1" w:evenHBand="0" w:firstRowFirstColumn="0" w:firstRowLastColumn="0" w:lastRowFirstColumn="0" w:lastRowLastColumn="0"/>
            </w:pPr>
            <w:r>
              <w:t>PMID: 37118058, Last Author, Tryptophan challenge in individuals with schizophrenia and healthy controls: acute effects on circulating kynurenine and kynurenic</w:t>
            </w:r>
            <w:r>
              <w:t xml:space="preserve"> acid, cognition and cerebral blood flow, National Institute of Mental Health (Oct-2023)</w:t>
            </w:r>
          </w:p>
        </w:tc>
      </w:tr>
      <w:tr w:rsidR="00FE1232" w:rsidTr="00FE12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6</w:t>
            </w:r>
          </w:p>
        </w:tc>
        <w:tc>
          <w:tcPr>
            <w:tcW w:w="8934" w:type="dxa"/>
          </w:tcPr>
          <w:p w:rsidR="00FE1232" w:rsidRDefault="00B92DA6">
            <w:pPr>
              <w:cnfStyle w:val="000000010000" w:firstRow="0" w:lastRow="0" w:firstColumn="0" w:lastColumn="0" w:oddVBand="0" w:evenVBand="0" w:oddHBand="0" w:evenHBand="1" w:firstRowFirstColumn="0" w:firstRowLastColumn="0" w:lastRowFirstColumn="0" w:lastRowLastColumn="0"/>
            </w:pPr>
            <w:r>
              <w:t xml:space="preserve">NCT04418011, Principal Investigator, Neuromodulation of Social Cognitive Circuitry in People With Schizophrenia Spectrum Disorders, Centre for Addiction and Mental </w:t>
            </w:r>
            <w:r>
              <w:t>Health, Feinstein Institutes for Medical Research | University of Maryland | National Institutes of Health (30-Nov-2020 - 2-Feb-2023)</w:t>
            </w:r>
          </w:p>
        </w:tc>
      </w:tr>
      <w:tr w:rsidR="00FE1232" w:rsidTr="00FE12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7</w:t>
            </w:r>
          </w:p>
        </w:tc>
        <w:tc>
          <w:tcPr>
            <w:tcW w:w="8934" w:type="dxa"/>
          </w:tcPr>
          <w:p w:rsidR="00FE1232" w:rsidRDefault="00B92DA6">
            <w:pPr>
              <w:cnfStyle w:val="000000100000" w:firstRow="0" w:lastRow="0" w:firstColumn="0" w:lastColumn="0" w:oddVBand="0" w:evenVBand="0" w:oddHBand="1" w:evenHBand="0" w:firstRowFirstColumn="0" w:firstRowLastColumn="0" w:lastRowFirstColumn="0" w:lastRowLastColumn="0"/>
            </w:pPr>
            <w:r>
              <w:t>NCT03617783, Responsible Person, Prebiotic Treatment in People With Schizophrenia, The University of Maryland, Baltimor</w:t>
            </w:r>
            <w:r>
              <w:t>e (18-Jul-2019 - 5-Apr-2022), Phase IV</w:t>
            </w:r>
          </w:p>
        </w:tc>
      </w:tr>
      <w:tr w:rsidR="00FE1232" w:rsidTr="00FE12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8</w:t>
            </w:r>
          </w:p>
        </w:tc>
        <w:tc>
          <w:tcPr>
            <w:tcW w:w="8934" w:type="dxa"/>
          </w:tcPr>
          <w:p w:rsidR="00FE1232" w:rsidRDefault="00B92DA6">
            <w:pPr>
              <w:cnfStyle w:val="000000010000" w:firstRow="0" w:lastRow="0" w:firstColumn="0" w:lastColumn="0" w:oddVBand="0" w:evenVBand="0" w:oddHBand="0" w:evenHBand="1" w:firstRowFirstColumn="0" w:firstRowLastColumn="0" w:lastRowFirstColumn="0" w:lastRowLastColumn="0"/>
            </w:pPr>
            <w:r>
              <w:t>PMID: 34031987, Middle Author, Social work training to reduce duration of untreated psychosis: Methodology and considerations of a web-based training for community providers, National Institute of Mental Health (Ap</w:t>
            </w:r>
            <w:r>
              <w:t>r-2022)</w:t>
            </w:r>
          </w:p>
        </w:tc>
      </w:tr>
      <w:tr w:rsidR="00FE1232" w:rsidTr="00FE12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9</w:t>
            </w:r>
          </w:p>
        </w:tc>
        <w:tc>
          <w:tcPr>
            <w:tcW w:w="8934" w:type="dxa"/>
          </w:tcPr>
          <w:p w:rsidR="00FE1232" w:rsidRDefault="00B92DA6">
            <w:pPr>
              <w:cnfStyle w:val="000000100000" w:firstRow="0" w:lastRow="0" w:firstColumn="0" w:lastColumn="0" w:oddVBand="0" w:evenVBand="0" w:oddHBand="1" w:evenHBand="0" w:firstRowFirstColumn="0" w:firstRowLastColumn="0" w:lastRowFirstColumn="0" w:lastRowLastColumn="0"/>
            </w:pPr>
            <w:r>
              <w:t>PMID: 33783399, First Author, Combined Oxytocin and Cognitive Behavioral Social Skills Training for Social Function in People With Schizophrenia, National Institute of Mental Health (1-May-2021)</w:t>
            </w:r>
          </w:p>
        </w:tc>
      </w:tr>
      <w:tr w:rsidR="00FE1232" w:rsidTr="00FE12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10</w:t>
            </w:r>
          </w:p>
        </w:tc>
        <w:tc>
          <w:tcPr>
            <w:tcW w:w="8934" w:type="dxa"/>
          </w:tcPr>
          <w:p w:rsidR="00FE1232" w:rsidRDefault="00B92DA6">
            <w:pPr>
              <w:cnfStyle w:val="000000010000" w:firstRow="0" w:lastRow="0" w:firstColumn="0" w:lastColumn="0" w:oddVBand="0" w:evenVBand="0" w:oddHBand="0" w:evenHBand="1" w:firstRowFirstColumn="0" w:firstRowLastColumn="0" w:lastRowFirstColumn="0" w:lastRowLastColumn="0"/>
            </w:pPr>
            <w:r>
              <w:t>PMID: 33587401, Last Author, Prebiotic Treatme</w:t>
            </w:r>
            <w:r>
              <w:t>nt Increases Serum Butyrate in People With Schizophrenia: Results of an Open-Label Inpatient Pilot Clinical Trial (1-Apr-2021)</w:t>
            </w:r>
          </w:p>
        </w:tc>
      </w:tr>
      <w:tr w:rsidR="00FE1232" w:rsidTr="00FE12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11</w:t>
            </w:r>
          </w:p>
        </w:tc>
        <w:tc>
          <w:tcPr>
            <w:tcW w:w="8934" w:type="dxa"/>
          </w:tcPr>
          <w:p w:rsidR="00FE1232" w:rsidRDefault="00B92DA6">
            <w:pPr>
              <w:cnfStyle w:val="000000100000" w:firstRow="0" w:lastRow="0" w:firstColumn="0" w:lastColumn="0" w:oddVBand="0" w:evenVBand="0" w:oddHBand="1" w:evenHBand="0" w:firstRowFirstColumn="0" w:firstRowLastColumn="0" w:lastRowFirstColumn="0" w:lastRowLastColumn="0"/>
            </w:pPr>
            <w:r>
              <w:t>PMID: 32796391, First Author, Anti-inflammatory Combination Therapy for the Treatment of Schizophrenia, Stanley Medical Resea</w:t>
            </w:r>
            <w:r>
              <w:t>rch Institute (Oct-2020)</w:t>
            </w:r>
          </w:p>
        </w:tc>
      </w:tr>
      <w:tr w:rsidR="00FE1232" w:rsidTr="00FE12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12</w:t>
            </w:r>
          </w:p>
        </w:tc>
        <w:tc>
          <w:tcPr>
            <w:tcW w:w="8934" w:type="dxa"/>
          </w:tcPr>
          <w:p w:rsidR="00FE1232" w:rsidRDefault="00B92DA6">
            <w:pPr>
              <w:cnfStyle w:val="000000010000" w:firstRow="0" w:lastRow="0" w:firstColumn="0" w:lastColumn="0" w:oddVBand="0" w:evenVBand="0" w:oddHBand="0" w:evenHBand="1" w:firstRowFirstColumn="0" w:firstRowLastColumn="0" w:lastRowFirstColumn="0" w:lastRowLastColumn="0"/>
            </w:pPr>
            <w:r>
              <w:t>PMID: 32332475, Middle Author, The Effects of a Gluten-Free Diet on Immune Markers and Kynurenic Acid Pathway Metabolites in Patients With Schizophrenia Positive for Antigliadin Antibodies Immunoglobulin G, National Institute o</w:t>
            </w:r>
            <w:r>
              <w:t>f Mental Health (Jun-2020)</w:t>
            </w:r>
          </w:p>
        </w:tc>
      </w:tr>
      <w:tr w:rsidR="00FE1232" w:rsidTr="00FE12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13</w:t>
            </w:r>
          </w:p>
        </w:tc>
        <w:tc>
          <w:tcPr>
            <w:tcW w:w="8934" w:type="dxa"/>
          </w:tcPr>
          <w:p w:rsidR="00FE1232" w:rsidRDefault="00B92DA6">
            <w:pPr>
              <w:cnfStyle w:val="000000100000" w:firstRow="0" w:lastRow="0" w:firstColumn="0" w:lastColumn="0" w:oddVBand="0" w:evenVBand="0" w:oddHBand="1" w:evenHBand="0" w:firstRowFirstColumn="0" w:firstRowLastColumn="0" w:lastRowFirstColumn="0" w:lastRowLastColumn="0"/>
            </w:pPr>
            <w:r>
              <w:t>PMID: 32291210, Middle Author, Persistent negative symptoms in recent-onset psychosis: Relationship to treatment response and psychosocial functioning, European Commission (May-2020)</w:t>
            </w:r>
          </w:p>
        </w:tc>
      </w:tr>
      <w:tr w:rsidR="00FE1232" w:rsidTr="00FE12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14</w:t>
            </w:r>
          </w:p>
        </w:tc>
        <w:tc>
          <w:tcPr>
            <w:tcW w:w="8934" w:type="dxa"/>
          </w:tcPr>
          <w:p w:rsidR="00FE1232" w:rsidRDefault="00B92DA6">
            <w:pPr>
              <w:cnfStyle w:val="000000010000" w:firstRow="0" w:lastRow="0" w:firstColumn="0" w:lastColumn="0" w:oddVBand="0" w:evenVBand="0" w:oddHBand="0" w:evenHBand="1" w:firstRowFirstColumn="0" w:firstRowLastColumn="0" w:lastRowFirstColumn="0" w:lastRowLastColumn="0"/>
            </w:pPr>
            <w:r>
              <w:t xml:space="preserve">PMID: 31437659, Middle Author, </w:t>
            </w:r>
            <w:r>
              <w:t>Nicotine effects on cognitive remediation training outcome in people with schizophrenia: A pilot study (Oct-2019)</w:t>
            </w:r>
          </w:p>
        </w:tc>
      </w:tr>
      <w:tr w:rsidR="00FE1232" w:rsidTr="00FE12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lastRenderedPageBreak/>
              <w:t>15</w:t>
            </w:r>
          </w:p>
        </w:tc>
        <w:tc>
          <w:tcPr>
            <w:tcW w:w="8934" w:type="dxa"/>
          </w:tcPr>
          <w:p w:rsidR="00FE1232" w:rsidRDefault="00B92DA6">
            <w:pPr>
              <w:cnfStyle w:val="000000100000" w:firstRow="0" w:lastRow="0" w:firstColumn="0" w:lastColumn="0" w:oddVBand="0" w:evenVBand="0" w:oddHBand="1" w:evenHBand="0" w:firstRowFirstColumn="0" w:firstRowLastColumn="0" w:lastRowFirstColumn="0" w:lastRowLastColumn="0"/>
            </w:pPr>
            <w:r>
              <w:t>PMID: 30938127, Middle Author, Randomized controlled trial of a gluten-free diet in patients with schizophrenia positive for antigliadin a</w:t>
            </w:r>
            <w:r>
              <w:t>ntibodies (AGA IgG): a pilot feasibility study, National Institute of Mental Health (1-Jul-2019)</w:t>
            </w:r>
          </w:p>
        </w:tc>
      </w:tr>
      <w:tr w:rsidR="00FE1232" w:rsidTr="00FE12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16</w:t>
            </w:r>
          </w:p>
        </w:tc>
        <w:tc>
          <w:tcPr>
            <w:tcW w:w="8934" w:type="dxa"/>
          </w:tcPr>
          <w:p w:rsidR="00FE1232" w:rsidRDefault="00B92DA6">
            <w:pPr>
              <w:cnfStyle w:val="000000010000" w:firstRow="0" w:lastRow="0" w:firstColumn="0" w:lastColumn="0" w:oddVBand="0" w:evenVBand="0" w:oddHBand="0" w:evenHBand="1" w:firstRowFirstColumn="0" w:firstRowLastColumn="0" w:lastRowFirstColumn="0" w:lastRowLastColumn="0"/>
            </w:pPr>
            <w:r>
              <w:t>PMID: 30180918, Middle Author, The effects of combined oxytocin and cognitive behavioral social skills training on social cognition in schizophrenia (Jul-2</w:t>
            </w:r>
            <w:r>
              <w:t>019)</w:t>
            </w:r>
          </w:p>
        </w:tc>
      </w:tr>
      <w:tr w:rsidR="00FE1232" w:rsidTr="00FE12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17</w:t>
            </w:r>
          </w:p>
        </w:tc>
        <w:tc>
          <w:tcPr>
            <w:tcW w:w="8934" w:type="dxa"/>
          </w:tcPr>
          <w:p w:rsidR="00FE1232" w:rsidRDefault="00B92DA6">
            <w:pPr>
              <w:cnfStyle w:val="000000100000" w:firstRow="0" w:lastRow="0" w:firstColumn="0" w:lastColumn="0" w:oddVBand="0" w:evenVBand="0" w:oddHBand="1" w:evenHBand="0" w:firstRowFirstColumn="0" w:firstRowLastColumn="0" w:lastRowFirstColumn="0" w:lastRowLastColumn="0"/>
            </w:pPr>
            <w:r>
              <w:t>NCT02921243, Responsible Person, Schizophrenia and the Gut Microbiome, The University of Maryland, Baltimore (1-Oct-2016 - 18-Jun-2019)</w:t>
            </w:r>
          </w:p>
        </w:tc>
      </w:tr>
      <w:tr w:rsidR="00FE1232" w:rsidTr="00FE12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18</w:t>
            </w:r>
          </w:p>
        </w:tc>
        <w:tc>
          <w:tcPr>
            <w:tcW w:w="8934" w:type="dxa"/>
          </w:tcPr>
          <w:p w:rsidR="00FE1232" w:rsidRDefault="00B92DA6">
            <w:pPr>
              <w:cnfStyle w:val="000000010000" w:firstRow="0" w:lastRow="0" w:firstColumn="0" w:lastColumn="0" w:oddVBand="0" w:evenVBand="0" w:oddHBand="0" w:evenHBand="1" w:firstRowFirstColumn="0" w:firstRowLastColumn="0" w:lastRowFirstColumn="0" w:lastRowLastColumn="0"/>
            </w:pPr>
            <w:r>
              <w:t>NCT03281694, Responsible Person, The Use of AVL-3288 to Potentiate the Attention-Enhancing Effects of Low-D</w:t>
            </w:r>
            <w:r>
              <w:t>ose Nicotine, The University of Maryland, Baltimore (May-2018 - Feb-2019), Phase I</w:t>
            </w:r>
          </w:p>
        </w:tc>
      </w:tr>
      <w:tr w:rsidR="00FE1232" w:rsidTr="00FE12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19</w:t>
            </w:r>
          </w:p>
        </w:tc>
        <w:tc>
          <w:tcPr>
            <w:tcW w:w="8934" w:type="dxa"/>
          </w:tcPr>
          <w:p w:rsidR="00FE1232" w:rsidRDefault="00B92DA6">
            <w:pPr>
              <w:cnfStyle w:val="000000100000" w:firstRow="0" w:lastRow="0" w:firstColumn="0" w:lastColumn="0" w:oddVBand="0" w:evenVBand="0" w:oddHBand="1" w:evenHBand="0" w:firstRowFirstColumn="0" w:firstRowLastColumn="0" w:lastRowFirstColumn="0" w:lastRowLastColumn="0"/>
            </w:pPr>
            <w:r>
              <w:t>PMID: 29551232, Last Author, Oxytocin and sexual function in males and females with schizophrenia (Sep-2018)</w:t>
            </w:r>
          </w:p>
        </w:tc>
      </w:tr>
      <w:tr w:rsidR="00FE1232" w:rsidTr="00FE12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20</w:t>
            </w:r>
          </w:p>
        </w:tc>
        <w:tc>
          <w:tcPr>
            <w:tcW w:w="8934" w:type="dxa"/>
          </w:tcPr>
          <w:p w:rsidR="00FE1232" w:rsidRDefault="00B92DA6">
            <w:pPr>
              <w:cnfStyle w:val="000000010000" w:firstRow="0" w:lastRow="0" w:firstColumn="0" w:lastColumn="0" w:oddVBand="0" w:evenVBand="0" w:oddHBand="0" w:evenHBand="1" w:firstRowFirstColumn="0" w:firstRowLastColumn="0" w:lastRowFirstColumn="0" w:lastRowLastColumn="0"/>
            </w:pPr>
            <w:r>
              <w:t>PMID: 29912799, First Author, Adjunct Aripiprazole Reduc</w:t>
            </w:r>
            <w:r>
              <w:t>es Prolactin and Prolactin-Related Adverse Effects in Premenopausal Women With Psychosis: Results From the DAAMSEL Clinical Trial, National Institute of Mental Health (Aug-2018)</w:t>
            </w:r>
          </w:p>
        </w:tc>
      </w:tr>
      <w:tr w:rsidR="00FE1232" w:rsidTr="00FE12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21</w:t>
            </w:r>
          </w:p>
        </w:tc>
        <w:tc>
          <w:tcPr>
            <w:tcW w:w="8934" w:type="dxa"/>
          </w:tcPr>
          <w:p w:rsidR="00FE1232" w:rsidRDefault="00B92DA6">
            <w:pPr>
              <w:cnfStyle w:val="000000100000" w:firstRow="0" w:lastRow="0" w:firstColumn="0" w:lastColumn="0" w:oddVBand="0" w:evenVBand="0" w:oddHBand="1" w:evenHBand="0" w:firstRowFirstColumn="0" w:firstRowLastColumn="0" w:lastRowFirstColumn="0" w:lastRowLastColumn="0"/>
            </w:pPr>
            <w:r>
              <w:t>PMID: 28466366, Middle Author, Adjunctive Minocycline in Clozapine-Treated</w:t>
            </w:r>
            <w:r>
              <w:t xml:space="preserve"> Patients with Schizophrenia: Analyzing the Effects of Minocycline on Clozapine Plasma Levels, University of Maryland | New York City Department of Health and Mental Hygiene | Duke University Health System IRB (Mar-2018)</w:t>
            </w:r>
          </w:p>
        </w:tc>
      </w:tr>
      <w:tr w:rsidR="00FE1232" w:rsidTr="00FE12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22</w:t>
            </w:r>
          </w:p>
        </w:tc>
        <w:tc>
          <w:tcPr>
            <w:tcW w:w="8934" w:type="dxa"/>
          </w:tcPr>
          <w:p w:rsidR="00FE1232" w:rsidRDefault="00B92DA6">
            <w:pPr>
              <w:cnfStyle w:val="000000010000" w:firstRow="0" w:lastRow="0" w:firstColumn="0" w:lastColumn="0" w:oddVBand="0" w:evenVBand="0" w:oddHBand="0" w:evenHBand="1" w:firstRowFirstColumn="0" w:firstRowLastColumn="0" w:lastRowFirstColumn="0" w:lastRowLastColumn="0"/>
            </w:pPr>
            <w:r>
              <w:t xml:space="preserve">PMID: 28825423, Middle Author, </w:t>
            </w:r>
            <w:r>
              <w:t>Pharmacokinetic Limitations on Effects of an Alpha7-Nicotinic Receptor Agonist in Schizophrenia: Randomized Trial with an Extended-Release Formulation, Veterans Affairs Medical Research Service | National Institutes of Health (Feb-2018)</w:t>
            </w:r>
          </w:p>
        </w:tc>
      </w:tr>
      <w:tr w:rsidR="00FE1232" w:rsidTr="00FE12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23</w:t>
            </w:r>
          </w:p>
        </w:tc>
        <w:tc>
          <w:tcPr>
            <w:tcW w:w="8934" w:type="dxa"/>
          </w:tcPr>
          <w:p w:rsidR="00FE1232" w:rsidRDefault="00B92DA6">
            <w:pPr>
              <w:cnfStyle w:val="000000100000" w:firstRow="0" w:lastRow="0" w:firstColumn="0" w:lastColumn="0" w:oddVBand="0" w:evenVBand="0" w:oddHBand="1" w:evenHBand="0" w:firstRowFirstColumn="0" w:firstRowLastColumn="0" w:lastRowFirstColumn="0" w:lastRowLastColumn="0"/>
            </w:pPr>
            <w:r>
              <w:t>PMID: 28130004,</w:t>
            </w:r>
            <w:r>
              <w:t xml:space="preserve"> Middle Author, The effects of oxytocin and galantamine on objectively-defined vocal and facial expression: Data from the CIDAR study, National Institute of Mental Health | Centers for Intervention Development and Applied Research (Oct-2017)</w:t>
            </w:r>
          </w:p>
        </w:tc>
      </w:tr>
      <w:tr w:rsidR="00FE1232" w:rsidTr="00FE12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24</w:t>
            </w:r>
          </w:p>
        </w:tc>
        <w:tc>
          <w:tcPr>
            <w:tcW w:w="8934" w:type="dxa"/>
          </w:tcPr>
          <w:p w:rsidR="00FE1232" w:rsidRDefault="00B92DA6">
            <w:pPr>
              <w:cnfStyle w:val="000000010000" w:firstRow="0" w:lastRow="0" w:firstColumn="0" w:lastColumn="0" w:oddVBand="0" w:evenVBand="0" w:oddHBand="0" w:evenHBand="1" w:firstRowFirstColumn="0" w:firstRowLastColumn="0" w:lastRowFirstColumn="0" w:lastRowLastColumn="0"/>
            </w:pPr>
            <w:r>
              <w:t>PMID: 2859</w:t>
            </w:r>
            <w:r>
              <w:t>0362, Middle Author, A Randomized Clinical Trial of Oxytocin or Galantamine for the Treatment of Negative Symptoms and Cognitive Impairments in People With Schizophrenia (Aug-2017)</w:t>
            </w:r>
          </w:p>
        </w:tc>
      </w:tr>
      <w:tr w:rsidR="00FE1232" w:rsidTr="00FE12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25</w:t>
            </w:r>
          </w:p>
        </w:tc>
        <w:tc>
          <w:tcPr>
            <w:tcW w:w="8934" w:type="dxa"/>
          </w:tcPr>
          <w:p w:rsidR="00FE1232" w:rsidRDefault="00B92DA6">
            <w:pPr>
              <w:cnfStyle w:val="000000100000" w:firstRow="0" w:lastRow="0" w:firstColumn="0" w:lastColumn="0" w:oddVBand="0" w:evenVBand="0" w:oddHBand="1" w:evenHBand="0" w:firstRowFirstColumn="0" w:firstRowLastColumn="0" w:lastRowFirstColumn="0" w:lastRowLastColumn="0"/>
            </w:pPr>
            <w:r>
              <w:t>NCT02008773, Principal Investigator, A Double-Blind Trial of Adjunctive</w:t>
            </w:r>
            <w:r>
              <w:t xml:space="preserve"> Valacyclovir to Improve Cognition in Early Phase Schizophrenia, Indiana University, Stanley Medical Research Institute | Sheppard Pratt Health System | University of Maryland | Centers for Behavioral Health, LLC | Laureate Institute for Brain Research, In</w:t>
            </w:r>
            <w:r>
              <w:t>c. | University of Kansas Medical Center | University of California, Los Angeles | Yale University | Innovative Clinical Research, Inc. | University of California, Riverside | Clinical Innovations (26-Mar-2014 - 20-Jun-2017), Phase II</w:t>
            </w:r>
          </w:p>
        </w:tc>
      </w:tr>
      <w:tr w:rsidR="00FE1232" w:rsidTr="00FE12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26</w:t>
            </w:r>
          </w:p>
        </w:tc>
        <w:tc>
          <w:tcPr>
            <w:tcW w:w="8934" w:type="dxa"/>
          </w:tcPr>
          <w:p w:rsidR="00FE1232" w:rsidRDefault="00B92DA6">
            <w:pPr>
              <w:cnfStyle w:val="000000010000" w:firstRow="0" w:lastRow="0" w:firstColumn="0" w:lastColumn="0" w:oddVBand="0" w:evenVBand="0" w:oddHBand="0" w:evenHBand="1" w:firstRowFirstColumn="0" w:firstRowLastColumn="0" w:lastRowFirstColumn="0" w:lastRowLastColumn="0"/>
            </w:pPr>
            <w:r>
              <w:t>PMID: 27789188, M</w:t>
            </w:r>
            <w:r>
              <w:t>iddle Author, Efficacy and safety of the glycine transporter type-1 inhibitor AMG 747 for the treatment of negative symptoms associated with schizophrenia, Japan Society for the Promotion of Science | Japan Science and Technology Agency | Amgen Inc. (Apr-2</w:t>
            </w:r>
            <w:r>
              <w:t>017), Phase II</w:t>
            </w:r>
          </w:p>
        </w:tc>
      </w:tr>
      <w:tr w:rsidR="00FE1232" w:rsidTr="00FE12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27</w:t>
            </w:r>
          </w:p>
        </w:tc>
        <w:tc>
          <w:tcPr>
            <w:tcW w:w="8934" w:type="dxa"/>
          </w:tcPr>
          <w:p w:rsidR="00FE1232" w:rsidRDefault="00B92DA6">
            <w:pPr>
              <w:cnfStyle w:val="000000100000" w:firstRow="0" w:lastRow="0" w:firstColumn="0" w:lastColumn="0" w:oddVBand="0" w:evenVBand="0" w:oddHBand="1" w:evenHBand="0" w:firstRowFirstColumn="0" w:firstRowLastColumn="0" w:lastRowFirstColumn="0" w:lastRowLastColumn="0"/>
            </w:pPr>
            <w:r>
              <w:t>PMID: 27371157, Middle Author, Task-related fMRI responses to a nicotinic acetylcholine receptor partial agonist in schizophrenia: A randomized trial, Novartis AG | Vanda Pharmaceuticals Inc. (3-Nov-2016)</w:t>
            </w:r>
          </w:p>
        </w:tc>
      </w:tr>
      <w:tr w:rsidR="00FE1232" w:rsidTr="00FE12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28</w:t>
            </w:r>
          </w:p>
        </w:tc>
        <w:tc>
          <w:tcPr>
            <w:tcW w:w="8934" w:type="dxa"/>
          </w:tcPr>
          <w:p w:rsidR="00FE1232" w:rsidRDefault="00B92DA6">
            <w:pPr>
              <w:cnfStyle w:val="000000010000" w:firstRow="0" w:lastRow="0" w:firstColumn="0" w:lastColumn="0" w:oddVBand="0" w:evenVBand="0" w:oddHBand="0" w:evenHBand="1" w:firstRowFirstColumn="0" w:firstRowLastColumn="0" w:lastRowFirstColumn="0" w:lastRowLastColumn="0"/>
            </w:pPr>
            <w:r>
              <w:t>NCT02228031, Principal Inves</w:t>
            </w:r>
            <w:r>
              <w:t>tigator, The Influence of Oxytocin on the Mirror Neuron System: Developing Brain Imaging Paradigms for Future Therapeutic Interventions, The University of Maryland, Baltimore, University of Maryland (Oct-2014 - Aug-2016), Phase I</w:t>
            </w:r>
          </w:p>
        </w:tc>
      </w:tr>
      <w:tr w:rsidR="00FE1232" w:rsidTr="00FE12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29</w:t>
            </w:r>
          </w:p>
        </w:tc>
        <w:tc>
          <w:tcPr>
            <w:tcW w:w="8934" w:type="dxa"/>
          </w:tcPr>
          <w:p w:rsidR="00FE1232" w:rsidRDefault="00B92DA6">
            <w:pPr>
              <w:cnfStyle w:val="000000100000" w:firstRow="0" w:lastRow="0" w:firstColumn="0" w:lastColumn="0" w:oddVBand="0" w:evenVBand="0" w:oddHBand="1" w:evenHBand="0" w:firstRowFirstColumn="0" w:firstRowLastColumn="0" w:lastRowFirstColumn="0" w:lastRowLastColumn="0"/>
            </w:pPr>
            <w:r>
              <w:t>PMID: 26879587, Middle</w:t>
            </w:r>
            <w:r>
              <w:t xml:space="preserve"> Author, Relationship of plasma oxytocin levels to baseline symptoms and symptom changes during three weeks of daily oxytocin administration in people with schizophrenia, National Institute on Drug Abuse | National Institute on Mental Health | Maryland Psy</w:t>
            </w:r>
            <w:r>
              <w:t>chiatric Research Center, University of Maryland (Apr-2016)</w:t>
            </w:r>
          </w:p>
        </w:tc>
      </w:tr>
      <w:tr w:rsidR="00FE1232" w:rsidTr="00FE12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30</w:t>
            </w:r>
          </w:p>
        </w:tc>
        <w:tc>
          <w:tcPr>
            <w:tcW w:w="8934" w:type="dxa"/>
          </w:tcPr>
          <w:p w:rsidR="00FE1232" w:rsidRDefault="00B92DA6">
            <w:pPr>
              <w:cnfStyle w:val="000000010000" w:firstRow="0" w:lastRow="0" w:firstColumn="0" w:lastColumn="0" w:oddVBand="0" w:evenVBand="0" w:oddHBand="0" w:evenHBand="1" w:firstRowFirstColumn="0" w:firstRowLastColumn="0" w:lastRowFirstColumn="0" w:lastRowLastColumn="0"/>
            </w:pPr>
            <w:r>
              <w:t>PMID: 25728831, Middle Author, A Phase II study of a histamine H₃ receptor antagonist GSK239512 for cognitive impairment in stable schizophrenia subjects on antipsychotic therapy, GSK plc (May</w:t>
            </w:r>
            <w:r>
              <w:t>-2015), Phase II</w:t>
            </w:r>
          </w:p>
        </w:tc>
      </w:tr>
      <w:tr w:rsidR="00FE1232" w:rsidTr="00FE12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31</w:t>
            </w:r>
          </w:p>
        </w:tc>
        <w:tc>
          <w:tcPr>
            <w:tcW w:w="8934" w:type="dxa"/>
          </w:tcPr>
          <w:p w:rsidR="00FE1232" w:rsidRDefault="00B92DA6">
            <w:pPr>
              <w:cnfStyle w:val="000000100000" w:firstRow="0" w:lastRow="0" w:firstColumn="0" w:lastColumn="0" w:oddVBand="0" w:evenVBand="0" w:oddHBand="1" w:evenHBand="0" w:firstRowFirstColumn="0" w:firstRowLastColumn="0" w:lastRowFirstColumn="0" w:lastRowLastColumn="0"/>
            </w:pPr>
            <w:r>
              <w:t>PMID: 25030803, Middle Author, Proof-of-concept randomized controlled trial of pregnenolone in schizophrenia (Sep-2014)</w:t>
            </w:r>
          </w:p>
        </w:tc>
      </w:tr>
      <w:tr w:rsidR="00FE1232" w:rsidTr="00FE12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32</w:t>
            </w:r>
          </w:p>
        </w:tc>
        <w:tc>
          <w:tcPr>
            <w:tcW w:w="8934" w:type="dxa"/>
          </w:tcPr>
          <w:p w:rsidR="00FE1232" w:rsidRDefault="00B92DA6">
            <w:pPr>
              <w:cnfStyle w:val="000000010000" w:firstRow="0" w:lastRow="0" w:firstColumn="0" w:lastColumn="0" w:oddVBand="0" w:evenVBand="0" w:oddHBand="0" w:evenHBand="1" w:firstRowFirstColumn="0" w:firstRowLastColumn="0" w:lastRowFirstColumn="0" w:lastRowLastColumn="0"/>
            </w:pPr>
            <w:r>
              <w:t>NCT01012167, Responsible Person, Oxytocin or Galantamine vs. Placebo for the Treatment of Negative Symptoms and</w:t>
            </w:r>
            <w:r>
              <w:t xml:space="preserve"> Cognitive Impairments in Schizophrenia, The University of Maryland, Baltimore, National Institute of Mental Health (Feb-2010 - Jul-2014), Phase II</w:t>
            </w:r>
          </w:p>
        </w:tc>
      </w:tr>
      <w:tr w:rsidR="00FE1232" w:rsidTr="00FE12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33</w:t>
            </w:r>
          </w:p>
        </w:tc>
        <w:tc>
          <w:tcPr>
            <w:tcW w:w="8934" w:type="dxa"/>
          </w:tcPr>
          <w:p w:rsidR="00FE1232" w:rsidRDefault="00B92DA6">
            <w:pPr>
              <w:cnfStyle w:val="000000100000" w:firstRow="0" w:lastRow="0" w:firstColumn="0" w:lastColumn="0" w:oddVBand="0" w:evenVBand="0" w:oddHBand="1" w:evenHBand="0" w:firstRowFirstColumn="0" w:firstRowLastColumn="0" w:lastRowFirstColumn="0" w:lastRowLastColumn="0"/>
            </w:pPr>
            <w:r>
              <w:t xml:space="preserve">PMID: 24656425, Last Author, The effect of artemether on psychotic symptoms and cognitive impairment in </w:t>
            </w:r>
            <w:r>
              <w:t>first-episode, antipsychotic drug-naive persons with schizophrenia seropositive to Toxoplasma gondii, Stanley Medical Research Institute | National Natural Science Foundation of China (Jun-2014)</w:t>
            </w:r>
          </w:p>
        </w:tc>
      </w:tr>
      <w:tr w:rsidR="00FE1232" w:rsidTr="00FE12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34</w:t>
            </w:r>
          </w:p>
        </w:tc>
        <w:tc>
          <w:tcPr>
            <w:tcW w:w="8934" w:type="dxa"/>
          </w:tcPr>
          <w:p w:rsidR="00FE1232" w:rsidRDefault="00B92DA6">
            <w:pPr>
              <w:cnfStyle w:val="000000010000" w:firstRow="0" w:lastRow="0" w:firstColumn="0" w:lastColumn="0" w:oddVBand="0" w:evenVBand="0" w:oddHBand="0" w:evenHBand="1" w:firstRowFirstColumn="0" w:firstRowLastColumn="0" w:lastRowFirstColumn="0" w:lastRowLastColumn="0"/>
            </w:pPr>
            <w:r>
              <w:t>PMID: 23968123, Middle Author, Treating symptomatic hyper</w:t>
            </w:r>
            <w:r>
              <w:t>prolactinemia in women with schizophrenia: presentation of the ongoing DAAMSEL clinical trial (Dopamine partial Agonist, Aripiprazole, for the Management of Symptomatic ELevated prolactin), National Institute of Mental Health (22-Aug-2013)</w:t>
            </w:r>
          </w:p>
        </w:tc>
      </w:tr>
      <w:tr w:rsidR="00FE1232" w:rsidTr="00FE12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35</w:t>
            </w:r>
          </w:p>
        </w:tc>
        <w:tc>
          <w:tcPr>
            <w:tcW w:w="8934" w:type="dxa"/>
          </w:tcPr>
          <w:p w:rsidR="00FE1232" w:rsidRDefault="00B92DA6">
            <w:pPr>
              <w:cnfStyle w:val="000000100000" w:firstRow="0" w:lastRow="0" w:firstColumn="0" w:lastColumn="0" w:oddVBand="0" w:evenVBand="0" w:oddHBand="1" w:evenHBand="0" w:firstRowFirstColumn="0" w:firstRowLastColumn="0" w:lastRowFirstColumn="0" w:lastRowLastColumn="0"/>
            </w:pPr>
            <w:r>
              <w:t>PMID: 233253</w:t>
            </w:r>
            <w:r>
              <w:t>25, Middle Author, Effects of davunetide on N-acetylaspartate and choline in dorsolateral prefrontal cortex in patients with schizophrenia, Allon Therapeutics Inc. (Jun-2013)</w:t>
            </w:r>
          </w:p>
        </w:tc>
      </w:tr>
      <w:tr w:rsidR="00FE1232" w:rsidTr="00FE12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36</w:t>
            </w:r>
          </w:p>
        </w:tc>
        <w:tc>
          <w:tcPr>
            <w:tcW w:w="8934" w:type="dxa"/>
          </w:tcPr>
          <w:p w:rsidR="00FE1232" w:rsidRDefault="00B92DA6">
            <w:pPr>
              <w:cnfStyle w:val="000000010000" w:firstRow="0" w:lastRow="0" w:firstColumn="0" w:lastColumn="0" w:oddVBand="0" w:evenVBand="0" w:oddHBand="0" w:evenHBand="1" w:firstRowFirstColumn="0" w:firstRowLastColumn="0" w:lastRowFirstColumn="0" w:lastRowLastColumn="0"/>
            </w:pPr>
            <w:r>
              <w:t>PMID: 23415472, Last Author, Effects of adjunctive intranasal oxytocin on olf</w:t>
            </w:r>
            <w:r>
              <w:t xml:space="preserve">actory identification and clinical </w:t>
            </w:r>
            <w:r>
              <w:lastRenderedPageBreak/>
              <w:t>symptoms in schizophrenia: results from a randomized double blind placebo controlled pilot study, National Institute on Drug Abuse (Apr-2013)</w:t>
            </w:r>
          </w:p>
        </w:tc>
      </w:tr>
      <w:tr w:rsidR="00FE1232" w:rsidTr="00FE12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lastRenderedPageBreak/>
              <w:t>37</w:t>
            </w:r>
          </w:p>
        </w:tc>
        <w:tc>
          <w:tcPr>
            <w:tcW w:w="8934" w:type="dxa"/>
          </w:tcPr>
          <w:p w:rsidR="00FE1232" w:rsidRDefault="00B92DA6">
            <w:pPr>
              <w:cnfStyle w:val="000000100000" w:firstRow="0" w:lastRow="0" w:firstColumn="0" w:lastColumn="0" w:oddVBand="0" w:evenVBand="0" w:oddHBand="1" w:evenHBand="0" w:firstRowFirstColumn="0" w:firstRowLastColumn="0" w:lastRowFirstColumn="0" w:lastRowLastColumn="0"/>
            </w:pPr>
            <w:r>
              <w:t xml:space="preserve">PMID: 23277241, Last Author, Effects of the cannabinoid-1 receptor </w:t>
            </w:r>
            <w:r>
              <w:t>antagonist/inverse agonist rimonabant on satiety signaling in overweight people with schizophrenia: a randomized, double-blind, pilot study (Feb-2013)</w:t>
            </w:r>
          </w:p>
        </w:tc>
      </w:tr>
      <w:tr w:rsidR="00FE1232" w:rsidTr="00FE12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38</w:t>
            </w:r>
          </w:p>
        </w:tc>
        <w:tc>
          <w:tcPr>
            <w:tcW w:w="8934" w:type="dxa"/>
          </w:tcPr>
          <w:p w:rsidR="00FE1232" w:rsidRDefault="00B92DA6">
            <w:pPr>
              <w:cnfStyle w:val="000000010000" w:firstRow="0" w:lastRow="0" w:firstColumn="0" w:lastColumn="0" w:oddVBand="0" w:evenVBand="0" w:oddHBand="0" w:evenHBand="1" w:firstRowFirstColumn="0" w:firstRowLastColumn="0" w:lastRowFirstColumn="0" w:lastRowLastColumn="0"/>
            </w:pPr>
            <w:r>
              <w:t>NCT01123317, Responsible Person, Brain Blood Flow Changes Elicited by Oxytocin in Healthy and Schizop</w:t>
            </w:r>
            <w:r>
              <w:t>hrenic Volunteers, an Assessment Using Positron Emission Tomography and 15-Oxygen Labeled Water, The University of Maryland, Baltimore (Jul-2010 - Jan-2013)</w:t>
            </w:r>
          </w:p>
        </w:tc>
      </w:tr>
      <w:tr w:rsidR="00FE1232" w:rsidTr="00FE12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39</w:t>
            </w:r>
          </w:p>
        </w:tc>
        <w:tc>
          <w:tcPr>
            <w:tcW w:w="8934" w:type="dxa"/>
          </w:tcPr>
          <w:p w:rsidR="00FE1232" w:rsidRDefault="00B92DA6">
            <w:pPr>
              <w:cnfStyle w:val="000000100000" w:firstRow="0" w:lastRow="0" w:firstColumn="0" w:lastColumn="0" w:oddVBand="0" w:evenVBand="0" w:oddHBand="1" w:evenHBand="0" w:firstRowFirstColumn="0" w:firstRowLastColumn="0" w:lastRowFirstColumn="0" w:lastRowLastColumn="0"/>
            </w:pPr>
            <w:r>
              <w:t>PMID: 22169248, Middle Author, Effect of the neuroprotective peptide davunetide (AL-108) on cog</w:t>
            </w:r>
            <w:r>
              <w:t>nition and functional capacity in schizophrenia, National Institute of Mental Health (Apr-2012)</w:t>
            </w:r>
          </w:p>
        </w:tc>
      </w:tr>
      <w:tr w:rsidR="00FE1232" w:rsidTr="00FE12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40</w:t>
            </w:r>
          </w:p>
        </w:tc>
        <w:tc>
          <w:tcPr>
            <w:tcW w:w="8934" w:type="dxa"/>
          </w:tcPr>
          <w:p w:rsidR="00FE1232" w:rsidRDefault="00B92DA6">
            <w:pPr>
              <w:cnfStyle w:val="000000010000" w:firstRow="0" w:lastRow="0" w:firstColumn="0" w:lastColumn="0" w:oddVBand="0" w:evenVBand="0" w:oddHBand="0" w:evenHBand="1" w:firstRowFirstColumn="0" w:firstRowLastColumn="0" w:lastRowFirstColumn="0" w:lastRowLastColumn="0"/>
            </w:pPr>
            <w:r>
              <w:t>NCT00688324, Responsible Person, Biomarker Study of Acamprosate in Schizophrenia, The University of Maryland, Baltimore, National Alliance for Research on S</w:t>
            </w:r>
            <w:r>
              <w:t>chizophrenia and Depression | National Institute on Alcohol Abuse and Alcoholism (Jun-2008 - Feb-2012), Phase IV</w:t>
            </w:r>
          </w:p>
        </w:tc>
      </w:tr>
      <w:tr w:rsidR="00FE1232" w:rsidTr="00FE12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41</w:t>
            </w:r>
          </w:p>
        </w:tc>
        <w:tc>
          <w:tcPr>
            <w:tcW w:w="8934" w:type="dxa"/>
          </w:tcPr>
          <w:p w:rsidR="00FE1232" w:rsidRDefault="00B92DA6">
            <w:pPr>
              <w:cnfStyle w:val="000000100000" w:firstRow="0" w:lastRow="0" w:firstColumn="0" w:lastColumn="0" w:oddVBand="0" w:evenVBand="0" w:oddHBand="1" w:evenHBand="0" w:firstRowFirstColumn="0" w:firstRowLastColumn="0" w:lastRowFirstColumn="0" w:lastRowLastColumn="0"/>
            </w:pPr>
            <w:r>
              <w:t>NCT00492336, Principal Investigator, Rasagiline in the Treatment of Persistent Negative Symptoms of Schizophrenia, The University of Maryla</w:t>
            </w:r>
            <w:r>
              <w:t>nd, Baltimore, Stanley Medical Research Institute (Jan-2007 - Feb-2012), Phase IV</w:t>
            </w:r>
          </w:p>
        </w:tc>
      </w:tr>
      <w:tr w:rsidR="00FE1232" w:rsidTr="00FE12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42</w:t>
            </w:r>
          </w:p>
        </w:tc>
        <w:tc>
          <w:tcPr>
            <w:tcW w:w="8934" w:type="dxa"/>
          </w:tcPr>
          <w:p w:rsidR="00FE1232" w:rsidRDefault="00B92DA6">
            <w:pPr>
              <w:cnfStyle w:val="000000010000" w:firstRow="0" w:lastRow="0" w:firstColumn="0" w:lastColumn="0" w:oddVBand="0" w:evenVBand="0" w:oddHBand="0" w:evenHBand="1" w:firstRowFirstColumn="0" w:firstRowLastColumn="0" w:lastRowFirstColumn="0" w:lastRowLastColumn="0"/>
            </w:pPr>
            <w:r>
              <w:t>PMID: 22198451, First Author, Asenapine versus olanzapine in people with persistent negative symptoms of schizophrenia, Merck &amp; Co., Inc | Pfizer Inc. (Feb-2012)</w:t>
            </w:r>
          </w:p>
        </w:tc>
      </w:tr>
      <w:tr w:rsidR="00FE1232" w:rsidTr="00FE12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43</w:t>
            </w:r>
          </w:p>
        </w:tc>
        <w:tc>
          <w:tcPr>
            <w:tcW w:w="8934" w:type="dxa"/>
          </w:tcPr>
          <w:p w:rsidR="00FE1232" w:rsidRDefault="00B92DA6">
            <w:pPr>
              <w:cnfStyle w:val="000000100000" w:firstRow="0" w:lastRow="0" w:firstColumn="0" w:lastColumn="0" w:oddVBand="0" w:evenVBand="0" w:oddHBand="1" w:evenHBand="0" w:firstRowFirstColumn="0" w:firstRowLastColumn="0" w:lastRowFirstColumn="0" w:lastRowLastColumn="0"/>
            </w:pPr>
            <w:r>
              <w:t>PMID</w:t>
            </w:r>
            <w:r>
              <w:t>: 22137462, Last Author, Rimonabant for neurocognition in schizophrenia: a 16-week double blind randomized placebo controlled trial, National Institute of Mental Health (Feb-2012)</w:t>
            </w:r>
          </w:p>
        </w:tc>
      </w:tr>
      <w:tr w:rsidR="00FE1232" w:rsidTr="00FE12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44</w:t>
            </w:r>
          </w:p>
        </w:tc>
        <w:tc>
          <w:tcPr>
            <w:tcW w:w="8934" w:type="dxa"/>
          </w:tcPr>
          <w:p w:rsidR="00FE1232" w:rsidRDefault="00B92DA6">
            <w:pPr>
              <w:cnfStyle w:val="000000010000" w:firstRow="0" w:lastRow="0" w:firstColumn="0" w:lastColumn="0" w:oddVBand="0" w:evenVBand="0" w:oddHBand="0" w:evenHBand="1" w:firstRowFirstColumn="0" w:firstRowLastColumn="0" w:lastRowFirstColumn="0" w:lastRowLastColumn="0"/>
            </w:pPr>
            <w:r>
              <w:t xml:space="preserve">PMID: 21535998, Last Author, Bupropion sustained release added to group </w:t>
            </w:r>
            <w:r>
              <w:t>support for smoking cessation in schizophrenia: a new randomized trial and a meta-analysis (Jan-2012)</w:t>
            </w:r>
          </w:p>
        </w:tc>
      </w:tr>
      <w:tr w:rsidR="00FE1232" w:rsidTr="00FE12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45</w:t>
            </w:r>
          </w:p>
        </w:tc>
        <w:tc>
          <w:tcPr>
            <w:tcW w:w="8934" w:type="dxa"/>
          </w:tcPr>
          <w:p w:rsidR="00FE1232" w:rsidRDefault="00B92DA6">
            <w:pPr>
              <w:cnfStyle w:val="000000100000" w:firstRow="0" w:lastRow="0" w:firstColumn="0" w:lastColumn="0" w:oddVBand="0" w:evenVBand="0" w:oddHBand="1" w:evenHBand="0" w:firstRowFirstColumn="0" w:firstRowLastColumn="0" w:lastRowFirstColumn="0" w:lastRowLastColumn="0"/>
            </w:pPr>
            <w:r>
              <w:t xml:space="preserve">NCT01182727, Principal Investigator, Salsalate for the Treatment of Insulin Resistance in People With Schizophrenia, The University of Maryland, </w:t>
            </w:r>
            <w:r>
              <w:t>Baltimore, United States Department of Veterans Affairs (Aug-2010 - Dec-2011)</w:t>
            </w:r>
          </w:p>
        </w:tc>
      </w:tr>
      <w:tr w:rsidR="00FE1232" w:rsidTr="00FE12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46</w:t>
            </w:r>
          </w:p>
        </w:tc>
        <w:tc>
          <w:tcPr>
            <w:tcW w:w="8934" w:type="dxa"/>
          </w:tcPr>
          <w:p w:rsidR="00FE1232" w:rsidRDefault="00B92DA6">
            <w:pPr>
              <w:cnfStyle w:val="000000010000" w:firstRow="0" w:lastRow="0" w:firstColumn="0" w:lastColumn="0" w:oddVBand="0" w:evenVBand="0" w:oddHBand="0" w:evenHBand="1" w:firstRowFirstColumn="0" w:firstRowLastColumn="0" w:lastRowFirstColumn="0" w:lastRowLastColumn="0"/>
            </w:pPr>
            <w:r>
              <w:t>PMID: 21810630, Middle Author, Effects of moderate-dose treatment with varenicline on neurobiological and cognitive biomarkers in smokers and nonsmokers with schizophrenia or</w:t>
            </w:r>
            <w:r>
              <w:t xml:space="preserve"> schizoaffective disorder (Dec-2011)</w:t>
            </w:r>
          </w:p>
        </w:tc>
      </w:tr>
      <w:tr w:rsidR="00FE1232" w:rsidTr="00FE12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47</w:t>
            </w:r>
          </w:p>
        </w:tc>
        <w:tc>
          <w:tcPr>
            <w:tcW w:w="8934" w:type="dxa"/>
          </w:tcPr>
          <w:p w:rsidR="00FE1232" w:rsidRDefault="00B92DA6">
            <w:pPr>
              <w:cnfStyle w:val="000000100000" w:firstRow="0" w:lastRow="0" w:firstColumn="0" w:lastColumn="0" w:oddVBand="0" w:evenVBand="0" w:oddHBand="1" w:evenHBand="0" w:firstRowFirstColumn="0" w:firstRowLastColumn="0" w:lastRowFirstColumn="0" w:lastRowLastColumn="0"/>
            </w:pPr>
            <w:r>
              <w:t>PMID: 21376537, Middle Author, Varenicline for smoking cessation in people with schizophrenia: a double blind randomized pilot study, National Institute on Drug Abuse (Jun-2011)</w:t>
            </w:r>
          </w:p>
        </w:tc>
      </w:tr>
      <w:tr w:rsidR="00FE1232" w:rsidTr="00FE12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48</w:t>
            </w:r>
          </w:p>
        </w:tc>
        <w:tc>
          <w:tcPr>
            <w:tcW w:w="8934" w:type="dxa"/>
          </w:tcPr>
          <w:p w:rsidR="00FE1232" w:rsidRDefault="00B92DA6">
            <w:pPr>
              <w:cnfStyle w:val="000000010000" w:firstRow="0" w:lastRow="0" w:firstColumn="0" w:lastColumn="0" w:oddVBand="0" w:evenVBand="0" w:oddHBand="0" w:evenHBand="1" w:firstRowFirstColumn="0" w:firstRowLastColumn="0" w:lastRowFirstColumn="0" w:lastRowLastColumn="0"/>
            </w:pPr>
            <w:r>
              <w:t xml:space="preserve">PMID: 21459735, Last Author, </w:t>
            </w:r>
            <w:r>
              <w:t>Placebo-controlled trial of atomoxetine for weight reduction in people with schizophrenia treated with clozapine or olanzapine (Apr-2011)</w:t>
            </w:r>
          </w:p>
        </w:tc>
      </w:tr>
      <w:tr w:rsidR="00FE1232" w:rsidTr="00FE12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49</w:t>
            </w:r>
          </w:p>
        </w:tc>
        <w:tc>
          <w:tcPr>
            <w:tcW w:w="8934" w:type="dxa"/>
          </w:tcPr>
          <w:p w:rsidR="00FE1232" w:rsidRDefault="00B92DA6">
            <w:pPr>
              <w:cnfStyle w:val="000000100000" w:firstRow="0" w:lastRow="0" w:firstColumn="0" w:lastColumn="0" w:oddVBand="0" w:evenVBand="0" w:oddHBand="1" w:evenHBand="0" w:firstRowFirstColumn="0" w:firstRowLastColumn="0" w:lastRowFirstColumn="0" w:lastRowLastColumn="0"/>
            </w:pPr>
            <w:r>
              <w:t>PMID: 21145041, First Author, A randomized clinical trial of MK-0777 for the treatment of cognitive impairments in</w:t>
            </w:r>
            <w:r>
              <w:t xml:space="preserve"> people with schizophrenia, National Institute of Mental Health, University of California (1-Mar-2011)</w:t>
            </w:r>
          </w:p>
        </w:tc>
      </w:tr>
      <w:tr w:rsidR="00FE1232" w:rsidTr="00FE12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50</w:t>
            </w:r>
          </w:p>
        </w:tc>
        <w:tc>
          <w:tcPr>
            <w:tcW w:w="8934" w:type="dxa"/>
          </w:tcPr>
          <w:p w:rsidR="00FE1232" w:rsidRDefault="00B92DA6">
            <w:pPr>
              <w:cnfStyle w:val="000000010000" w:firstRow="0" w:lastRow="0" w:firstColumn="0" w:lastColumn="0" w:oddVBand="0" w:evenVBand="0" w:oddHBand="0" w:evenHBand="1" w:firstRowFirstColumn="0" w:firstRowLastColumn="0" w:lastRowFirstColumn="0" w:lastRowLastColumn="0"/>
            </w:pPr>
            <w:r>
              <w:t>PMID: 21112185, Middle Author, Smoking history and motivation to quit in smokers with schizophrenia in a smoking cessation program, VA Mental Illness</w:t>
            </w:r>
            <w:r>
              <w:t xml:space="preserve"> Research Education and Clinical Center (Mar-2011)</w:t>
            </w:r>
          </w:p>
        </w:tc>
      </w:tr>
      <w:tr w:rsidR="00FE1232" w:rsidTr="00FE12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51</w:t>
            </w:r>
          </w:p>
        </w:tc>
        <w:tc>
          <w:tcPr>
            <w:tcW w:w="8934" w:type="dxa"/>
          </w:tcPr>
          <w:p w:rsidR="00FE1232" w:rsidRDefault="00B92DA6">
            <w:pPr>
              <w:cnfStyle w:val="000000100000" w:firstRow="0" w:lastRow="0" w:firstColumn="0" w:lastColumn="0" w:oddVBand="0" w:evenVBand="0" w:oddHBand="1" w:evenHBand="0" w:firstRowFirstColumn="0" w:firstRowLastColumn="0" w:lastRowFirstColumn="0" w:lastRowLastColumn="0"/>
            </w:pPr>
            <w:r>
              <w:t>PMID: 21192149, Last Author, Effects of the cannabinoid-1 receptor antagonist rimonabant on psychiatric symptoms in overweight people with schizophrenia: a randomized, double-blind, pilot study, Nation</w:t>
            </w:r>
            <w:r>
              <w:t>al Institute of Mental Health (Feb-2011)</w:t>
            </w:r>
          </w:p>
        </w:tc>
      </w:tr>
      <w:tr w:rsidR="00FE1232" w:rsidTr="00FE12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52</w:t>
            </w:r>
          </w:p>
        </w:tc>
        <w:tc>
          <w:tcPr>
            <w:tcW w:w="8934" w:type="dxa"/>
          </w:tcPr>
          <w:p w:rsidR="00FE1232" w:rsidRDefault="00B92DA6">
            <w:pPr>
              <w:cnfStyle w:val="000000010000" w:firstRow="0" w:lastRow="0" w:firstColumn="0" w:lastColumn="0" w:oddVBand="0" w:evenVBand="0" w:oddHBand="0" w:evenHBand="1" w:firstRowFirstColumn="0" w:firstRowLastColumn="0" w:lastRowFirstColumn="0" w:lastRowLastColumn="0"/>
            </w:pPr>
            <w:r>
              <w:t>PMID: 20664583, Last Author, Adjunctive risperidone for partially responsive people with schizophrenia treated with clozapine, National Institute of Mental Health (Oct-2010)</w:t>
            </w:r>
          </w:p>
        </w:tc>
      </w:tr>
      <w:tr w:rsidR="00FE1232" w:rsidTr="00FE12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53</w:t>
            </w:r>
          </w:p>
        </w:tc>
        <w:tc>
          <w:tcPr>
            <w:tcW w:w="8934" w:type="dxa"/>
          </w:tcPr>
          <w:p w:rsidR="00FE1232" w:rsidRDefault="00B92DA6">
            <w:pPr>
              <w:cnfStyle w:val="000000100000" w:firstRow="0" w:lastRow="0" w:firstColumn="0" w:lastColumn="0" w:oddVBand="0" w:evenVBand="0" w:oddHBand="1" w:evenHBand="0" w:firstRowFirstColumn="0" w:firstRowLastColumn="0" w:lastRowFirstColumn="0" w:lastRowLastColumn="0"/>
            </w:pPr>
            <w:r>
              <w:t xml:space="preserve">PMID: 19890262, Middle Author, </w:t>
            </w:r>
            <w:r>
              <w:t>Gamma and delta neural oscillations and association with clinical symptoms under subanesthetic ketamine, National Institutes of Health (Feb-2010)</w:t>
            </w:r>
          </w:p>
        </w:tc>
      </w:tr>
      <w:tr w:rsidR="00FE1232" w:rsidTr="00FE12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54</w:t>
            </w:r>
          </w:p>
        </w:tc>
        <w:tc>
          <w:tcPr>
            <w:tcW w:w="8934" w:type="dxa"/>
          </w:tcPr>
          <w:p w:rsidR="00FE1232" w:rsidRDefault="00B92DA6">
            <w:pPr>
              <w:cnfStyle w:val="000000010000" w:firstRow="0" w:lastRow="0" w:firstColumn="0" w:lastColumn="0" w:oddVBand="0" w:evenVBand="0" w:oddHBand="0" w:evenHBand="1" w:firstRowFirstColumn="0" w:firstRowLastColumn="0" w:lastRowFirstColumn="0" w:lastRowLastColumn="0"/>
            </w:pPr>
            <w:r>
              <w:t>PMID: 19339966, Middle Author, Proof-of-concept trial with the neurosteroid pregnenolone targeting cogniti</w:t>
            </w:r>
            <w:r>
              <w:t>ve and negative symptoms in schizophrenia, VA Mid-Atlantic Mental Illness Research Education and Clinical Center | National Alliance for Research on Schizophrenia and Affective Disorders (Jul-2009)</w:t>
            </w:r>
          </w:p>
        </w:tc>
      </w:tr>
      <w:tr w:rsidR="00FE1232" w:rsidTr="00FE12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55</w:t>
            </w:r>
          </w:p>
        </w:tc>
        <w:tc>
          <w:tcPr>
            <w:tcW w:w="8934" w:type="dxa"/>
          </w:tcPr>
          <w:p w:rsidR="00FE1232" w:rsidRDefault="00B92DA6">
            <w:pPr>
              <w:cnfStyle w:val="000000100000" w:firstRow="0" w:lastRow="0" w:firstColumn="0" w:lastColumn="0" w:oddVBand="0" w:evenVBand="0" w:oddHBand="1" w:evenHBand="0" w:firstRowFirstColumn="0" w:firstRowLastColumn="0" w:lastRowFirstColumn="0" w:lastRowLastColumn="0"/>
            </w:pPr>
            <w:r>
              <w:t>PMID: 19366965, Last Author, Ranirestat for the manage</w:t>
            </w:r>
            <w:r>
              <w:t>ment of diabetic sensorimotor polyneuropathy (Jul-2009)</w:t>
            </w:r>
          </w:p>
        </w:tc>
      </w:tr>
      <w:tr w:rsidR="00FE1232" w:rsidTr="00FE12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56</w:t>
            </w:r>
          </w:p>
        </w:tc>
        <w:tc>
          <w:tcPr>
            <w:tcW w:w="8934" w:type="dxa"/>
          </w:tcPr>
          <w:p w:rsidR="00FE1232" w:rsidRDefault="00B92DA6">
            <w:pPr>
              <w:cnfStyle w:val="000000010000" w:firstRow="0" w:lastRow="0" w:firstColumn="0" w:lastColumn="0" w:oddVBand="0" w:evenVBand="0" w:oddHBand="0" w:evenHBand="1" w:firstRowFirstColumn="0" w:firstRowLastColumn="0" w:lastRowFirstColumn="0" w:lastRowLastColumn="0"/>
            </w:pPr>
            <w:r>
              <w:t>PMID: 18583442, Last Author, Remission in schizophrenia: the relationship to baseline symptoms and changes in symptom domains during a one-year study, Advanced Center for Intervention and Services</w:t>
            </w:r>
            <w:r>
              <w:t xml:space="preserve"> Research (Jun-2009)</w:t>
            </w:r>
          </w:p>
        </w:tc>
      </w:tr>
      <w:tr w:rsidR="00FE1232" w:rsidTr="00FE12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57</w:t>
            </w:r>
          </w:p>
        </w:tc>
        <w:tc>
          <w:tcPr>
            <w:tcW w:w="8934" w:type="dxa"/>
          </w:tcPr>
          <w:p w:rsidR="00FE1232" w:rsidRDefault="00B92DA6">
            <w:pPr>
              <w:cnfStyle w:val="000000100000" w:firstRow="0" w:lastRow="0" w:firstColumn="0" w:lastColumn="0" w:oddVBand="0" w:evenVBand="0" w:oddHBand="1" w:evenHBand="0" w:firstRowFirstColumn="0" w:firstRowLastColumn="0" w:lastRowFirstColumn="0" w:lastRowLastColumn="0"/>
            </w:pPr>
            <w:r>
              <w:t>PMID: 18978489, Middle Author, The effects of galantamine on psychopathology in chronic stable schizophrenia, Stanley Medical Research Institute | VA Capitol Health Care Network | Mental Illness Research Education and Clinical Cent</w:t>
            </w:r>
            <w:r>
              <w:t>er | Ortho-McNeil Neurologics, Inc. (Apr-2009)</w:t>
            </w:r>
          </w:p>
        </w:tc>
      </w:tr>
      <w:tr w:rsidR="00FE1232" w:rsidTr="00FE12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58</w:t>
            </w:r>
          </w:p>
        </w:tc>
        <w:tc>
          <w:tcPr>
            <w:tcW w:w="8934" w:type="dxa"/>
          </w:tcPr>
          <w:p w:rsidR="00FE1232" w:rsidRDefault="00B92DA6">
            <w:pPr>
              <w:cnfStyle w:val="000000010000" w:firstRow="0" w:lastRow="0" w:firstColumn="0" w:lastColumn="0" w:oddVBand="0" w:evenVBand="0" w:oddHBand="0" w:evenHBand="1" w:firstRowFirstColumn="0" w:firstRowLastColumn="0" w:lastRowFirstColumn="0" w:lastRowLastColumn="0"/>
            </w:pPr>
            <w:r>
              <w:t>PMID: 19358788, Middle Author, A randomized double-blind trial of atomoxetine for cognitive impairments in 32 people with schizophrenia (Apr-2009)</w:t>
            </w:r>
          </w:p>
        </w:tc>
      </w:tr>
      <w:tr w:rsidR="00FE1232" w:rsidTr="00FE12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59</w:t>
            </w:r>
          </w:p>
        </w:tc>
        <w:tc>
          <w:tcPr>
            <w:tcW w:w="8934" w:type="dxa"/>
          </w:tcPr>
          <w:p w:rsidR="00FE1232" w:rsidRDefault="00B92DA6">
            <w:pPr>
              <w:cnfStyle w:val="000000100000" w:firstRow="0" w:lastRow="0" w:firstColumn="0" w:lastColumn="0" w:oddVBand="0" w:evenVBand="0" w:oddHBand="1" w:evenHBand="0" w:firstRowFirstColumn="0" w:firstRowLastColumn="0" w:lastRowFirstColumn="0" w:lastRowLastColumn="0"/>
            </w:pPr>
            <w:r>
              <w:t>NCT00547118, Principal Investigator, The Effects of th</w:t>
            </w:r>
            <w:r>
              <w:t>e Cannabinoid-1 Receptor Antagonist, Rimonabant, on Weight and Metabolic Risk Factors in People With Schizophrenia, The University of Maryland, Baltimore, National Institute on Drug Abuse (Nov-2007 - Mar-2009), Phase II</w:t>
            </w:r>
          </w:p>
        </w:tc>
      </w:tr>
      <w:tr w:rsidR="00FE1232" w:rsidTr="00FE12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60</w:t>
            </w:r>
          </w:p>
        </w:tc>
        <w:tc>
          <w:tcPr>
            <w:tcW w:w="8934" w:type="dxa"/>
          </w:tcPr>
          <w:p w:rsidR="00FE1232" w:rsidRDefault="00B92DA6">
            <w:pPr>
              <w:cnfStyle w:val="000000010000" w:firstRow="0" w:lastRow="0" w:firstColumn="0" w:lastColumn="0" w:oddVBand="0" w:evenVBand="0" w:oddHBand="0" w:evenHBand="1" w:firstRowFirstColumn="0" w:firstRowLastColumn="0" w:lastRowFirstColumn="0" w:lastRowLastColumn="0"/>
            </w:pPr>
            <w:r>
              <w:t>PMID: 18381905, Middle Author, I</w:t>
            </w:r>
            <w:r>
              <w:t>nitial phase 2 trial of a nicotinic agonist in schizophrenia, National Institute of Mental Health (Aug-2008), Phase II</w:t>
            </w:r>
          </w:p>
        </w:tc>
      </w:tr>
      <w:tr w:rsidR="00FE1232" w:rsidTr="00FE12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lastRenderedPageBreak/>
              <w:t>61</w:t>
            </w:r>
          </w:p>
        </w:tc>
        <w:tc>
          <w:tcPr>
            <w:tcW w:w="8934" w:type="dxa"/>
          </w:tcPr>
          <w:p w:rsidR="00FE1232" w:rsidRDefault="00B92DA6">
            <w:pPr>
              <w:cnfStyle w:val="000000100000" w:firstRow="0" w:lastRow="0" w:firstColumn="0" w:lastColumn="0" w:oddVBand="0" w:evenVBand="0" w:oddHBand="1" w:evenHBand="0" w:firstRowFirstColumn="0" w:firstRowLastColumn="0" w:lastRowFirstColumn="0" w:lastRowLastColumn="0"/>
            </w:pPr>
            <w:r>
              <w:t xml:space="preserve">PMID: 18550339, Last Author, Lack of beneficial galantamine effect for smoking behavior: a double-blind randomized trial in people </w:t>
            </w:r>
            <w:r>
              <w:t>with schizophrenia, Ortho-McNeil Neurologics, Inc. | VA Capitol Health Care Network | Stanley Medical Research Institute | National Institute of Mental Health (Aug-2008)</w:t>
            </w:r>
          </w:p>
        </w:tc>
      </w:tr>
      <w:tr w:rsidR="00FE1232" w:rsidTr="00FE12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62</w:t>
            </w:r>
          </w:p>
        </w:tc>
        <w:tc>
          <w:tcPr>
            <w:tcW w:w="8934" w:type="dxa"/>
          </w:tcPr>
          <w:p w:rsidR="00FE1232" w:rsidRDefault="00B92DA6">
            <w:pPr>
              <w:cnfStyle w:val="000000010000" w:firstRow="0" w:lastRow="0" w:firstColumn="0" w:lastColumn="0" w:oddVBand="0" w:evenVBand="0" w:oddHBand="0" w:evenHBand="1" w:firstRowFirstColumn="0" w:firstRowLastColumn="0" w:lastRowFirstColumn="0" w:lastRowLastColumn="0"/>
            </w:pPr>
            <w:r>
              <w:t>PMID: 17625502, Middle Author, Efficacy and safety of donepezil in patients with s</w:t>
            </w:r>
            <w:r>
              <w:t>chizophrenia or schizoaffective disorder: significant placebo/practice effects in a 12-week, randomized, double-blind, placebo-controlled trial (May-2008)</w:t>
            </w:r>
          </w:p>
        </w:tc>
      </w:tr>
      <w:tr w:rsidR="00FE1232" w:rsidTr="00FE12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63</w:t>
            </w:r>
          </w:p>
        </w:tc>
        <w:tc>
          <w:tcPr>
            <w:tcW w:w="8934" w:type="dxa"/>
          </w:tcPr>
          <w:p w:rsidR="00FE1232" w:rsidRDefault="00B92DA6">
            <w:pPr>
              <w:cnfStyle w:val="000000100000" w:firstRow="0" w:lastRow="0" w:firstColumn="0" w:lastColumn="0" w:oddVBand="0" w:evenVBand="0" w:oddHBand="1" w:evenHBand="0" w:firstRowFirstColumn="0" w:firstRowLastColumn="0" w:lastRowFirstColumn="0" w:lastRowLastColumn="0"/>
            </w:pPr>
            <w:r>
              <w:t>NCT00176436, Responsible Person, Double-Blind Study of Atomoxetine for Weight Management in Patie</w:t>
            </w:r>
            <w:r>
              <w:t>nts Taking Olanzapine or Clozapine, The University of Maryland, Baltimore, Eli Lilly and Company (Feb-2004 - Mar-2008), Phase IV</w:t>
            </w:r>
          </w:p>
        </w:tc>
      </w:tr>
      <w:tr w:rsidR="00FE1232" w:rsidTr="00FE12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64</w:t>
            </w:r>
          </w:p>
        </w:tc>
        <w:tc>
          <w:tcPr>
            <w:tcW w:w="8934" w:type="dxa"/>
          </w:tcPr>
          <w:p w:rsidR="00FE1232" w:rsidRDefault="00B92DA6">
            <w:pPr>
              <w:cnfStyle w:val="000000010000" w:firstRow="0" w:lastRow="0" w:firstColumn="0" w:lastColumn="0" w:oddVBand="0" w:evenVBand="0" w:oddHBand="0" w:evenHBand="1" w:firstRowFirstColumn="0" w:firstRowLastColumn="0" w:lastRowFirstColumn="0" w:lastRowLastColumn="0"/>
            </w:pPr>
            <w:r>
              <w:t>PMID: 17898352, First Author, The Cognitive and Negative Symptoms in Schizophrenia Trial (CONSIST): the efficacy of glutama</w:t>
            </w:r>
            <w:r>
              <w:t>tergic agents for negative symptoms and cognitive impairments (Oct-2007)</w:t>
            </w:r>
          </w:p>
        </w:tc>
      </w:tr>
      <w:tr w:rsidR="00FE1232" w:rsidTr="00FE12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65</w:t>
            </w:r>
          </w:p>
        </w:tc>
        <w:tc>
          <w:tcPr>
            <w:tcW w:w="8934" w:type="dxa"/>
          </w:tcPr>
          <w:p w:rsidR="00FE1232" w:rsidRDefault="00B92DA6">
            <w:pPr>
              <w:cnfStyle w:val="000000100000" w:firstRow="0" w:lastRow="0" w:firstColumn="0" w:lastColumn="0" w:oddVBand="0" w:evenVBand="0" w:oddHBand="1" w:evenHBand="0" w:firstRowFirstColumn="0" w:firstRowLastColumn="0" w:lastRowFirstColumn="0" w:lastRowLastColumn="0"/>
            </w:pPr>
            <w:r>
              <w:t>PMID: 16915361, Middle Author, Predicting treatment outcome on three measures for post-traumatic stress disorder (Feb-2007)</w:t>
            </w:r>
          </w:p>
        </w:tc>
      </w:tr>
      <w:tr w:rsidR="00FE1232" w:rsidTr="00FE12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66</w:t>
            </w:r>
          </w:p>
        </w:tc>
        <w:tc>
          <w:tcPr>
            <w:tcW w:w="8934" w:type="dxa"/>
          </w:tcPr>
          <w:p w:rsidR="00FE1232" w:rsidRDefault="00B92DA6">
            <w:pPr>
              <w:cnfStyle w:val="000000010000" w:firstRow="0" w:lastRow="0" w:firstColumn="0" w:lastColumn="0" w:oddVBand="0" w:evenVBand="0" w:oddHBand="0" w:evenHBand="1" w:firstRowFirstColumn="0" w:firstRowLastColumn="0" w:lastRowFirstColumn="0" w:lastRowLastColumn="0"/>
            </w:pPr>
            <w:r>
              <w:t>NCT00176423, Principal Investigator, Adjunctive Gal</w:t>
            </w:r>
            <w:r>
              <w:t>antamine for Treatment of Cognitive Impairments in Patients With Schizophrenia, The University of Maryland, Baltimore, Stanley Medical Research Institute | Ortho-McNeil Neurologics, Inc. (May-2002 - Dec-2006), Phase IV</w:t>
            </w:r>
          </w:p>
        </w:tc>
      </w:tr>
      <w:tr w:rsidR="00FE1232" w:rsidTr="00FE12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67</w:t>
            </w:r>
          </w:p>
        </w:tc>
        <w:tc>
          <w:tcPr>
            <w:tcW w:w="8934" w:type="dxa"/>
          </w:tcPr>
          <w:p w:rsidR="00FE1232" w:rsidRDefault="00B92DA6">
            <w:pPr>
              <w:cnfStyle w:val="000000100000" w:firstRow="0" w:lastRow="0" w:firstColumn="0" w:lastColumn="0" w:oddVBand="0" w:evenVBand="0" w:oddHBand="1" w:evenHBand="0" w:firstRowFirstColumn="0" w:firstRowLastColumn="0" w:lastRowFirstColumn="0" w:lastRowLastColumn="0"/>
            </w:pPr>
            <w:r>
              <w:t>PMID: 15625210, First Author, Ola</w:t>
            </w:r>
            <w:r>
              <w:t>nzapine treatment of residual positive and negative symptoms, National Institutes of Health | Eli Lilly and Company (Jan-2005)</w:t>
            </w:r>
          </w:p>
        </w:tc>
      </w:tr>
      <w:tr w:rsidR="00FE1232" w:rsidTr="00FE12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68</w:t>
            </w:r>
          </w:p>
        </w:tc>
        <w:tc>
          <w:tcPr>
            <w:tcW w:w="8934" w:type="dxa"/>
          </w:tcPr>
          <w:p w:rsidR="00FE1232" w:rsidRDefault="00B92DA6">
            <w:pPr>
              <w:cnfStyle w:val="000000010000" w:firstRow="0" w:lastRow="0" w:firstColumn="0" w:lastColumn="0" w:oddVBand="0" w:evenVBand="0" w:oddHBand="0" w:evenHBand="1" w:firstRowFirstColumn="0" w:firstRowLastColumn="0" w:lastRowFirstColumn="0" w:lastRowLastColumn="0"/>
            </w:pPr>
            <w:r>
              <w:t>PMID: 14594761, Last Author, Olanzapine effects on auditory sensory gating in schizophrenia, National Institute of Mental Hea</w:t>
            </w:r>
            <w:r>
              <w:t>lth | UMass Chan Medical School | Novartis AG, UMass Chan Medical School | Novartis AG (Nov-2003)</w:t>
            </w:r>
          </w:p>
        </w:tc>
      </w:tr>
      <w:tr w:rsidR="00FE1232" w:rsidTr="00FE12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69</w:t>
            </w:r>
          </w:p>
        </w:tc>
        <w:tc>
          <w:tcPr>
            <w:tcW w:w="8934" w:type="dxa"/>
          </w:tcPr>
          <w:p w:rsidR="00FE1232" w:rsidRDefault="00B92DA6">
            <w:pPr>
              <w:cnfStyle w:val="000000100000" w:firstRow="0" w:lastRow="0" w:firstColumn="0" w:lastColumn="0" w:oddVBand="0" w:evenVBand="0" w:oddHBand="1" w:evenHBand="0" w:firstRowFirstColumn="0" w:firstRowLastColumn="0" w:lastRowFirstColumn="0" w:lastRowLastColumn="0"/>
            </w:pPr>
            <w:r>
              <w:t xml:space="preserve">PMID: 12900303, Last Author, The relationship of clozapine and haloperidol treatment response to prefrontal, hippocampal, and caudate brain volumes </w:t>
            </w:r>
            <w:r>
              <w:t>(Aug-2003)</w:t>
            </w:r>
          </w:p>
        </w:tc>
      </w:tr>
      <w:tr w:rsidR="00FE1232" w:rsidTr="00FE12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70</w:t>
            </w:r>
          </w:p>
        </w:tc>
        <w:tc>
          <w:tcPr>
            <w:tcW w:w="8934" w:type="dxa"/>
          </w:tcPr>
          <w:p w:rsidR="00FE1232" w:rsidRDefault="00B92DA6">
            <w:pPr>
              <w:cnfStyle w:val="000000010000" w:firstRow="0" w:lastRow="0" w:firstColumn="0" w:lastColumn="0" w:oddVBand="0" w:evenVBand="0" w:oddHBand="0" w:evenHBand="1" w:firstRowFirstColumn="0" w:firstRowLastColumn="0" w:lastRowFirstColumn="0" w:lastRowLastColumn="0"/>
            </w:pPr>
            <w:r>
              <w:t>PMID: 12413639, First Author, An open-labeled trial of adjunctive donepezil for cognitive impairments in patients with schizophrenia (1-Jan-2003)</w:t>
            </w:r>
          </w:p>
        </w:tc>
      </w:tr>
      <w:tr w:rsidR="00FE1232" w:rsidTr="00FE12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71</w:t>
            </w:r>
          </w:p>
        </w:tc>
        <w:tc>
          <w:tcPr>
            <w:tcW w:w="8934" w:type="dxa"/>
          </w:tcPr>
          <w:p w:rsidR="00FE1232" w:rsidRDefault="00B92DA6">
            <w:pPr>
              <w:cnfStyle w:val="000000100000" w:firstRow="0" w:lastRow="0" w:firstColumn="0" w:lastColumn="0" w:oddVBand="0" w:evenVBand="0" w:oddHBand="1" w:evenHBand="0" w:firstRowFirstColumn="0" w:firstRowLastColumn="0" w:lastRowFirstColumn="0" w:lastRowLastColumn="0"/>
            </w:pPr>
            <w:r>
              <w:t>PMID: 12413642, Last Author, Serum glucose and lipid changes during the course of clozapine</w:t>
            </w:r>
            <w:r>
              <w:t xml:space="preserve"> treatment: the effect of concurrent beta-adrenergic antagonist treatment (1-Jan-2003)</w:t>
            </w:r>
          </w:p>
        </w:tc>
      </w:tr>
      <w:tr w:rsidR="00FE1232" w:rsidTr="00FE12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72</w:t>
            </w:r>
          </w:p>
        </w:tc>
        <w:tc>
          <w:tcPr>
            <w:tcW w:w="8934" w:type="dxa"/>
          </w:tcPr>
          <w:p w:rsidR="00FE1232" w:rsidRDefault="00B92DA6">
            <w:pPr>
              <w:cnfStyle w:val="000000010000" w:firstRow="0" w:lastRow="0" w:firstColumn="0" w:lastColumn="0" w:oddVBand="0" w:evenVBand="0" w:oddHBand="0" w:evenHBand="1" w:firstRowFirstColumn="0" w:firstRowLastColumn="0" w:lastRowFirstColumn="0" w:lastRowLastColumn="0"/>
            </w:pPr>
            <w:r>
              <w:t>PMID: 12151907, Last Author, Weight and blood pressure change during clozapine treatment (Aug-2002)</w:t>
            </w:r>
          </w:p>
        </w:tc>
      </w:tr>
      <w:tr w:rsidR="00FE1232" w:rsidTr="00FE12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73</w:t>
            </w:r>
          </w:p>
        </w:tc>
        <w:tc>
          <w:tcPr>
            <w:tcW w:w="8934" w:type="dxa"/>
          </w:tcPr>
          <w:p w:rsidR="00FE1232" w:rsidRDefault="00B92DA6">
            <w:pPr>
              <w:cnfStyle w:val="000000100000" w:firstRow="0" w:lastRow="0" w:firstColumn="0" w:lastColumn="0" w:oddVBand="0" w:evenVBand="0" w:oddHBand="1" w:evenHBand="0" w:firstRowFirstColumn="0" w:firstRowLastColumn="0" w:lastRowFirstColumn="0" w:lastRowLastColumn="0"/>
            </w:pPr>
            <w:r>
              <w:t xml:space="preserve">PMID: 11282701, Last Author, Effects of sustained-release </w:t>
            </w:r>
            <w:r>
              <w:t>bupropion and supportive group therapy on cigarette consumption in patients with schizophrenia (Apr-2001)</w:t>
            </w:r>
          </w:p>
        </w:tc>
      </w:tr>
      <w:tr w:rsidR="00FE1232" w:rsidTr="00FE12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74</w:t>
            </w:r>
          </w:p>
        </w:tc>
        <w:tc>
          <w:tcPr>
            <w:tcW w:w="8934" w:type="dxa"/>
          </w:tcPr>
          <w:p w:rsidR="00FE1232" w:rsidRDefault="00B92DA6">
            <w:pPr>
              <w:cnfStyle w:val="000000010000" w:firstRow="0" w:lastRow="0" w:firstColumn="0" w:lastColumn="0" w:oddVBand="0" w:evenVBand="0" w:oddHBand="0" w:evenHBand="1" w:firstRowFirstColumn="0" w:firstRowLastColumn="0" w:lastRowFirstColumn="0" w:lastRowLastColumn="0"/>
            </w:pPr>
            <w:r>
              <w:t>PMID: 10989263, Middle Author, Mazindol treatment of negative symptoms (Oct-2000)</w:t>
            </w:r>
          </w:p>
        </w:tc>
      </w:tr>
      <w:tr w:rsidR="00FE1232" w:rsidTr="00FE12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75</w:t>
            </w:r>
          </w:p>
        </w:tc>
        <w:tc>
          <w:tcPr>
            <w:tcW w:w="8934" w:type="dxa"/>
          </w:tcPr>
          <w:p w:rsidR="00FE1232" w:rsidRDefault="00B92DA6">
            <w:pPr>
              <w:cnfStyle w:val="000000100000" w:firstRow="0" w:lastRow="0" w:firstColumn="0" w:lastColumn="0" w:oddVBand="0" w:evenVBand="0" w:oddHBand="1" w:evenHBand="0" w:firstRowFirstColumn="0" w:firstRowLastColumn="0" w:lastRowFirstColumn="0" w:lastRowLastColumn="0"/>
            </w:pPr>
            <w:r>
              <w:t>PMID: 10978724, Last Author, Effects of contextual processin</w:t>
            </w:r>
            <w:r>
              <w:t>g on visual conditional associative learning in schizophrenia (1-Sep-2000)</w:t>
            </w:r>
          </w:p>
        </w:tc>
      </w:tr>
      <w:tr w:rsidR="00FE1232" w:rsidTr="00FE12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76</w:t>
            </w:r>
          </w:p>
        </w:tc>
        <w:tc>
          <w:tcPr>
            <w:tcW w:w="8934" w:type="dxa"/>
          </w:tcPr>
          <w:p w:rsidR="00FE1232" w:rsidRDefault="00B92DA6">
            <w:pPr>
              <w:cnfStyle w:val="000000010000" w:firstRow="0" w:lastRow="0" w:firstColumn="0" w:lastColumn="0" w:oddVBand="0" w:evenVBand="0" w:oddHBand="0" w:evenHBand="1" w:firstRowFirstColumn="0" w:firstRowLastColumn="0" w:lastRowFirstColumn="0" w:lastRowLastColumn="0"/>
            </w:pPr>
            <w:r>
              <w:t>PMID: 10665462, Last Author, Fluoxetine as an adjunct to conventional antipsychotic treatment of schizophrenia patients with residual symptoms (Jan-2000)</w:t>
            </w:r>
          </w:p>
        </w:tc>
      </w:tr>
      <w:tr w:rsidR="00FE1232" w:rsidTr="00FE12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77</w:t>
            </w:r>
          </w:p>
        </w:tc>
        <w:tc>
          <w:tcPr>
            <w:tcW w:w="8934" w:type="dxa"/>
          </w:tcPr>
          <w:p w:rsidR="00FE1232" w:rsidRDefault="00B92DA6">
            <w:pPr>
              <w:cnfStyle w:val="000000100000" w:firstRow="0" w:lastRow="0" w:firstColumn="0" w:lastColumn="0" w:oddVBand="0" w:evenVBand="0" w:oddHBand="1" w:evenHBand="0" w:firstRowFirstColumn="0" w:firstRowLastColumn="0" w:lastRowFirstColumn="0" w:lastRowLastColumn="0"/>
            </w:pPr>
            <w:r>
              <w:t xml:space="preserve">PMID: 10080557, </w:t>
            </w:r>
            <w:r>
              <w:t>Middle Author, Comparative effectiveness of fluphenazine decanoate injections every 2 weeks versus every 6 weeks (Mar-1999)</w:t>
            </w:r>
          </w:p>
        </w:tc>
      </w:tr>
      <w:tr w:rsidR="00FE1232" w:rsidTr="00FE12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78</w:t>
            </w:r>
          </w:p>
        </w:tc>
        <w:tc>
          <w:tcPr>
            <w:tcW w:w="8934" w:type="dxa"/>
          </w:tcPr>
          <w:p w:rsidR="00FE1232" w:rsidRDefault="00B92DA6">
            <w:pPr>
              <w:cnfStyle w:val="000000010000" w:firstRow="0" w:lastRow="0" w:firstColumn="0" w:lastColumn="0" w:oddVBand="0" w:evenVBand="0" w:oddHBand="0" w:evenHBand="1" w:firstRowFirstColumn="0" w:firstRowLastColumn="0" w:lastRowFirstColumn="0" w:lastRowLastColumn="0"/>
            </w:pPr>
            <w:r>
              <w:t>PMID: 9989567, Middle Author, Diazepam treatment of early signs of exacerbation in schizophrenia (Feb-1999)</w:t>
            </w:r>
          </w:p>
        </w:tc>
      </w:tr>
      <w:tr w:rsidR="00FE1232" w:rsidTr="00FE12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79</w:t>
            </w:r>
          </w:p>
        </w:tc>
        <w:tc>
          <w:tcPr>
            <w:tcW w:w="8934" w:type="dxa"/>
          </w:tcPr>
          <w:p w:rsidR="00FE1232" w:rsidRDefault="00B92DA6">
            <w:pPr>
              <w:cnfStyle w:val="000000100000" w:firstRow="0" w:lastRow="0" w:firstColumn="0" w:lastColumn="0" w:oddVBand="0" w:evenVBand="0" w:oddHBand="1" w:evenHBand="0" w:firstRowFirstColumn="0" w:firstRowLastColumn="0" w:lastRowFirstColumn="0" w:lastRowLastColumn="0"/>
            </w:pPr>
            <w:r>
              <w:t>PMID: 9619146, F</w:t>
            </w:r>
            <w:r>
              <w:t>irst Author, Positive and negative symptom response to clozapine in schizophrenic patients with and without the deficit syndrome, National Institute of Mental Health (Jun-1998)</w:t>
            </w:r>
          </w:p>
        </w:tc>
      </w:tr>
      <w:tr w:rsidR="00FE1232" w:rsidTr="00FE12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80</w:t>
            </w:r>
          </w:p>
        </w:tc>
        <w:tc>
          <w:tcPr>
            <w:tcW w:w="8934" w:type="dxa"/>
          </w:tcPr>
          <w:p w:rsidR="00FE1232" w:rsidRDefault="00B92DA6">
            <w:pPr>
              <w:cnfStyle w:val="000000010000" w:firstRow="0" w:lastRow="0" w:firstColumn="0" w:lastColumn="0" w:oddVBand="0" w:evenVBand="0" w:oddHBand="0" w:evenHBand="1" w:firstRowFirstColumn="0" w:firstRowLastColumn="0" w:lastRowFirstColumn="0" w:lastRowLastColumn="0"/>
            </w:pPr>
            <w:r>
              <w:t>PMID: 8942462, First Author, Fluoxetine augmentation of clozapine treatment</w:t>
            </w:r>
            <w:r>
              <w:t xml:space="preserve"> in patients with schizophrenia (Dec-1996)</w:t>
            </w:r>
          </w:p>
        </w:tc>
      </w:tr>
      <w:tr w:rsidR="00FE1232" w:rsidTr="00FE12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81</w:t>
            </w:r>
          </w:p>
        </w:tc>
        <w:tc>
          <w:tcPr>
            <w:tcW w:w="8934" w:type="dxa"/>
          </w:tcPr>
          <w:p w:rsidR="00FE1232" w:rsidRDefault="00B92DA6">
            <w:pPr>
              <w:cnfStyle w:val="000000100000" w:firstRow="0" w:lastRow="0" w:firstColumn="0" w:lastColumn="0" w:oddVBand="0" w:evenVBand="0" w:oddHBand="1" w:evenHBand="0" w:firstRowFirstColumn="0" w:firstRowLastColumn="0" w:lastRowFirstColumn="0" w:lastRowLastColumn="0"/>
            </w:pPr>
            <w:r>
              <w:t>PMID: 8633697, Middle Author, Differential effect of clozapine on weight: a controlled study (Jun-1996)</w:t>
            </w:r>
          </w:p>
        </w:tc>
      </w:tr>
      <w:tr w:rsidR="00FE1232" w:rsidTr="00FE12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82</w:t>
            </w:r>
          </w:p>
        </w:tc>
        <w:tc>
          <w:tcPr>
            <w:tcW w:w="8934" w:type="dxa"/>
          </w:tcPr>
          <w:p w:rsidR="00FE1232" w:rsidRDefault="00B92DA6">
            <w:pPr>
              <w:cnfStyle w:val="000000010000" w:firstRow="0" w:lastRow="0" w:firstColumn="0" w:lastColumn="0" w:oddVBand="0" w:evenVBand="0" w:oddHBand="0" w:evenHBand="1" w:firstRowFirstColumn="0" w:firstRowLastColumn="0" w:lastRowFirstColumn="0" w:lastRowLastColumn="0"/>
            </w:pPr>
            <w:r>
              <w:t>PMID: 8749883, Middle Author, Prodromal symptoms vs. early warning signs and clinical action in schiz</w:t>
            </w:r>
            <w:r>
              <w:t>ophrenia (1995)</w:t>
            </w:r>
          </w:p>
        </w:tc>
      </w:tr>
      <w:tr w:rsidR="00FE1232" w:rsidTr="00FE12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83</w:t>
            </w:r>
          </w:p>
        </w:tc>
        <w:tc>
          <w:tcPr>
            <w:tcW w:w="8934" w:type="dxa"/>
          </w:tcPr>
          <w:p w:rsidR="00FE1232" w:rsidRDefault="00B92DA6">
            <w:pPr>
              <w:cnfStyle w:val="000000100000" w:firstRow="0" w:lastRow="0" w:firstColumn="0" w:lastColumn="0" w:oddVBand="0" w:evenVBand="0" w:oddHBand="1" w:evenHBand="0" w:firstRowFirstColumn="0" w:firstRowLastColumn="0" w:lastRowFirstColumn="0" w:lastRowLastColumn="0"/>
            </w:pPr>
            <w:r>
              <w:t>PMID: 7858067, First Author, The comparative efficacy and long-term effect of clozapine treatment on neuropsychological test performance (1-Dec-1994)</w:t>
            </w:r>
          </w:p>
        </w:tc>
      </w:tr>
      <w:tr w:rsidR="00FE1232" w:rsidTr="00FE12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84</w:t>
            </w:r>
          </w:p>
        </w:tc>
        <w:tc>
          <w:tcPr>
            <w:tcW w:w="8934" w:type="dxa"/>
          </w:tcPr>
          <w:p w:rsidR="00FE1232" w:rsidRDefault="00B92DA6">
            <w:pPr>
              <w:cnfStyle w:val="000000010000" w:firstRow="0" w:lastRow="0" w:firstColumn="0" w:lastColumn="0" w:oddVBand="0" w:evenVBand="0" w:oddHBand="0" w:evenHBand="1" w:firstRowFirstColumn="0" w:firstRowLastColumn="0" w:lastRowFirstColumn="0" w:lastRowLastColumn="0"/>
            </w:pPr>
            <w:r>
              <w:t>PMID: 7948457, First Author, Stability of neurological signs with clozapine treatm</w:t>
            </w:r>
            <w:r>
              <w:t>ent (1-Aug-1994)</w:t>
            </w:r>
          </w:p>
        </w:tc>
      </w:tr>
      <w:tr w:rsidR="00FE1232" w:rsidTr="00FE12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85</w:t>
            </w:r>
          </w:p>
        </w:tc>
        <w:tc>
          <w:tcPr>
            <w:tcW w:w="8934" w:type="dxa"/>
          </w:tcPr>
          <w:p w:rsidR="00FE1232" w:rsidRDefault="00B92DA6">
            <w:pPr>
              <w:cnfStyle w:val="000000100000" w:firstRow="0" w:lastRow="0" w:firstColumn="0" w:lastColumn="0" w:oddVBand="0" w:evenVBand="0" w:oddHBand="1" w:evenHBand="0" w:firstRowFirstColumn="0" w:firstRowLastColumn="0" w:lastRowFirstColumn="0" w:lastRowLastColumn="0"/>
            </w:pPr>
            <w:r>
              <w:t>PMID: 8179790, Middle Author, The effect of clozapine on plasma norepinephrine: relationship to clinical efficacy (Feb-1994)</w:t>
            </w:r>
          </w:p>
        </w:tc>
      </w:tr>
      <w:tr w:rsidR="00FE1232" w:rsidTr="00FE12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86</w:t>
            </w:r>
          </w:p>
        </w:tc>
        <w:tc>
          <w:tcPr>
            <w:tcW w:w="8934" w:type="dxa"/>
          </w:tcPr>
          <w:p w:rsidR="00FE1232" w:rsidRDefault="00B92DA6">
            <w:pPr>
              <w:cnfStyle w:val="000000010000" w:firstRow="0" w:lastRow="0" w:firstColumn="0" w:lastColumn="0" w:oddVBand="0" w:evenVBand="0" w:oddHBand="0" w:evenHBand="1" w:firstRowFirstColumn="0" w:firstRowLastColumn="0" w:lastRowFirstColumn="0" w:lastRowLastColumn="0"/>
            </w:pPr>
            <w:r>
              <w:t xml:space="preserve">PMID: 8267129, Middle Author, Effects of clozapine on positive and negative symptoms in outpatients with </w:t>
            </w:r>
            <w:r>
              <w:t>schizophrenia (Jan-1994)</w:t>
            </w:r>
          </w:p>
        </w:tc>
      </w:tr>
      <w:tr w:rsidR="00FE1232" w:rsidTr="00FE12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87</w:t>
            </w:r>
          </w:p>
        </w:tc>
        <w:tc>
          <w:tcPr>
            <w:tcW w:w="8934" w:type="dxa"/>
          </w:tcPr>
          <w:p w:rsidR="00FE1232" w:rsidRDefault="00B92DA6">
            <w:pPr>
              <w:cnfStyle w:val="000000100000" w:firstRow="0" w:lastRow="0" w:firstColumn="0" w:lastColumn="0" w:oddVBand="0" w:evenVBand="0" w:oddHBand="1" w:evenHBand="0" w:firstRowFirstColumn="0" w:firstRowLastColumn="0" w:lastRowFirstColumn="0" w:lastRowLastColumn="0"/>
            </w:pPr>
            <w:r>
              <w:t>PMID: 8132186, Middle Author, Clozapine treatment of outpatients with schizophrenia: outcome and long-term response patterns (Dec-1993)</w:t>
            </w:r>
          </w:p>
        </w:tc>
      </w:tr>
      <w:tr w:rsidR="00FE1232" w:rsidTr="00FE12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88</w:t>
            </w:r>
          </w:p>
        </w:tc>
        <w:tc>
          <w:tcPr>
            <w:tcW w:w="8934" w:type="dxa"/>
          </w:tcPr>
          <w:p w:rsidR="00FE1232" w:rsidRDefault="00B92DA6">
            <w:pPr>
              <w:cnfStyle w:val="000000010000" w:firstRow="0" w:lastRow="0" w:firstColumn="0" w:lastColumn="0" w:oddVBand="0" w:evenVBand="0" w:oddHBand="0" w:evenHBand="1" w:firstRowFirstColumn="0" w:firstRowLastColumn="0" w:lastRowFirstColumn="0" w:lastRowLastColumn="0"/>
            </w:pPr>
            <w:r>
              <w:t xml:space="preserve">PMID: 8317948, Middle Author, Effects of metabolic perturbation on plasma homovanillic </w:t>
            </w:r>
            <w:r>
              <w:t>acid in schizophrenia. Relationship to prefrontal cortex volume (Jul-1993)</w:t>
            </w:r>
          </w:p>
        </w:tc>
      </w:tr>
      <w:tr w:rsidR="00FE1232" w:rsidTr="00FE12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89</w:t>
            </w:r>
          </w:p>
        </w:tc>
        <w:tc>
          <w:tcPr>
            <w:tcW w:w="8934" w:type="dxa"/>
          </w:tcPr>
          <w:p w:rsidR="00FE1232" w:rsidRDefault="00B92DA6">
            <w:pPr>
              <w:cnfStyle w:val="000000100000" w:firstRow="0" w:lastRow="0" w:firstColumn="0" w:lastColumn="0" w:oddVBand="0" w:evenVBand="0" w:oddHBand="1" w:evenHBand="0" w:firstRowFirstColumn="0" w:firstRowLastColumn="0" w:lastRowFirstColumn="0" w:lastRowLastColumn="0"/>
            </w:pPr>
            <w:r>
              <w:t xml:space="preserve">PMID: 1334713, Middle Author, Effects of alprazolam on pituitary-adrenal and catecholaminergic responses to </w:t>
            </w:r>
            <w:r>
              <w:lastRenderedPageBreak/>
              <w:t>metabolic stress in humans (15-Nov-1992)</w:t>
            </w:r>
          </w:p>
        </w:tc>
      </w:tr>
      <w:tr w:rsidR="00FE1232" w:rsidTr="00FE12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lastRenderedPageBreak/>
              <w:t>90</w:t>
            </w:r>
          </w:p>
        </w:tc>
        <w:tc>
          <w:tcPr>
            <w:tcW w:w="8934" w:type="dxa"/>
          </w:tcPr>
          <w:p w:rsidR="00FE1232" w:rsidRDefault="00B92DA6">
            <w:pPr>
              <w:cnfStyle w:val="000000010000" w:firstRow="0" w:lastRow="0" w:firstColumn="0" w:lastColumn="0" w:oddVBand="0" w:evenVBand="0" w:oddHBand="0" w:evenHBand="1" w:firstRowFirstColumn="0" w:firstRowLastColumn="0" w:lastRowFirstColumn="0" w:lastRowLastColumn="0"/>
            </w:pPr>
            <w:r>
              <w:t>PMID: 1670617, Middle Au</w:t>
            </w:r>
            <w:r>
              <w:t>thor, Carbamazepine maintenance treatment in outpatient schizophrenics (Jan-1991)</w:t>
            </w:r>
          </w:p>
        </w:tc>
      </w:tr>
      <w:tr w:rsidR="00FE1232" w:rsidTr="00FE12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91</w:t>
            </w:r>
          </w:p>
        </w:tc>
        <w:tc>
          <w:tcPr>
            <w:tcW w:w="8934" w:type="dxa"/>
          </w:tcPr>
          <w:p w:rsidR="00FE1232" w:rsidRDefault="00B92DA6">
            <w:pPr>
              <w:cnfStyle w:val="000000100000" w:firstRow="0" w:lastRow="0" w:firstColumn="0" w:lastColumn="0" w:oddVBand="0" w:evenVBand="0" w:oddHBand="1" w:evenHBand="0" w:firstRowFirstColumn="0" w:firstRowLastColumn="0" w:lastRowFirstColumn="0" w:lastRowLastColumn="0"/>
            </w:pPr>
            <w:r>
              <w:t>PMID: 1780418, Last Author, Alprazolam attenuates metabolic stress-induced neuroendocrine and behavioral effects in humans (1991)</w:t>
            </w:r>
          </w:p>
        </w:tc>
      </w:tr>
      <w:tr w:rsidR="00FE1232" w:rsidTr="00FE12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92</w:t>
            </w:r>
          </w:p>
        </w:tc>
        <w:tc>
          <w:tcPr>
            <w:tcW w:w="8934" w:type="dxa"/>
          </w:tcPr>
          <w:p w:rsidR="00FE1232" w:rsidRDefault="00B92DA6">
            <w:pPr>
              <w:cnfStyle w:val="000000010000" w:firstRow="0" w:lastRow="0" w:firstColumn="0" w:lastColumn="0" w:oddVBand="0" w:evenVBand="0" w:oddHBand="0" w:evenHBand="1" w:firstRowFirstColumn="0" w:firstRowLastColumn="0" w:lastRowFirstColumn="0" w:lastRowLastColumn="0"/>
            </w:pPr>
            <w:r>
              <w:t>PMID: 1974743, Last Author, Continuo</w:t>
            </w:r>
            <w:r>
              <w:t>us versus targeted medication in schizophrenic outpatients: outcome results (Sep-1990)</w:t>
            </w:r>
          </w:p>
        </w:tc>
      </w:tr>
      <w:tr w:rsidR="00FE1232" w:rsidTr="00FE12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93</w:t>
            </w:r>
          </w:p>
        </w:tc>
        <w:tc>
          <w:tcPr>
            <w:tcW w:w="8934" w:type="dxa"/>
          </w:tcPr>
          <w:p w:rsidR="00FE1232" w:rsidRDefault="00B92DA6">
            <w:pPr>
              <w:cnfStyle w:val="000000100000" w:firstRow="0" w:lastRow="0" w:firstColumn="0" w:lastColumn="0" w:oddVBand="0" w:evenVBand="0" w:oddHBand="1" w:evenHBand="0" w:firstRowFirstColumn="0" w:firstRowLastColumn="0" w:lastRowFirstColumn="0" w:lastRowLastColumn="0"/>
            </w:pPr>
            <w:r>
              <w:t>PMID: 2642535, Middle Author, Diazepam treatment of early symptoms of schizophrenic relapse (Jan-1989)</w:t>
            </w:r>
          </w:p>
        </w:tc>
      </w:tr>
    </w:tbl>
    <w:p w:rsidR="004947FF" w:rsidRDefault="004947FF"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896285" w:rsidP="0097780E">
            <w:pPr>
              <w:pStyle w:val="11TableHeader"/>
              <w:rPr>
                <w:rFonts w:ascii="Arial" w:hAnsi="Arial" w:cs="Arial"/>
                <w:sz w:val="18"/>
                <w:szCs w:val="18"/>
              </w:rPr>
            </w:pPr>
            <w:r>
              <w:t>Research &amp; Clinical Group</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Study Group</w:t>
            </w:r>
          </w:p>
        </w:tc>
      </w:tr>
      <w:tr w:rsidR="00FE1232" w:rsidTr="00FE12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1</w:t>
            </w:r>
          </w:p>
        </w:tc>
        <w:tc>
          <w:tcPr>
            <w:tcW w:w="8934" w:type="dxa"/>
          </w:tcPr>
          <w:p w:rsidR="00FE1232" w:rsidRDefault="00B92DA6">
            <w:pPr>
              <w:cnfStyle w:val="000000100000" w:firstRow="0" w:lastRow="0" w:firstColumn="0" w:lastColumn="0" w:oddVBand="0" w:evenVBand="0" w:oddHBand="1" w:evenHBand="0" w:firstRowFirstColumn="0" w:firstRowLastColumn="0" w:lastRowFirstColumn="0" w:lastRowLastColumn="0"/>
            </w:pPr>
            <w:r>
              <w:rPr>
                <w:u w:val="single"/>
              </w:rPr>
              <w:t>Member</w:t>
            </w:r>
            <w:r>
              <w:t>:</w:t>
            </w:r>
            <w:r>
              <w:t xml:space="preserve"> Ranirestat Study Group</w:t>
            </w:r>
          </w:p>
        </w:tc>
      </w:tr>
      <w:tr w:rsidR="00FE1232" w:rsidTr="00FE12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2</w:t>
            </w:r>
          </w:p>
        </w:tc>
        <w:tc>
          <w:tcPr>
            <w:tcW w:w="8934" w:type="dxa"/>
          </w:tcPr>
          <w:p w:rsidR="00FE1232" w:rsidRDefault="00B92DA6">
            <w:pPr>
              <w:cnfStyle w:val="000000010000" w:firstRow="0" w:lastRow="0" w:firstColumn="0" w:lastColumn="0" w:oddVBand="0" w:evenVBand="0" w:oddHBand="0" w:evenHBand="1" w:firstRowFirstColumn="0" w:firstRowLastColumn="0" w:lastRowFirstColumn="0" w:lastRowLastColumn="0"/>
            </w:pPr>
            <w:r>
              <w:rPr>
                <w:u w:val="single"/>
              </w:rPr>
              <w:t>Member</w:t>
            </w:r>
            <w:r>
              <w:t>: Schizophrenia Patient Outcomes Research Team (PORT)</w:t>
            </w:r>
          </w:p>
        </w:tc>
      </w:tr>
      <w:tr w:rsidR="00FE1232" w:rsidTr="00FE12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3</w:t>
            </w:r>
          </w:p>
        </w:tc>
        <w:tc>
          <w:tcPr>
            <w:tcW w:w="8934" w:type="dxa"/>
          </w:tcPr>
          <w:p w:rsidR="00FE1232" w:rsidRDefault="00B92DA6">
            <w:pPr>
              <w:cnfStyle w:val="000000100000" w:firstRow="0" w:lastRow="0" w:firstColumn="0" w:lastColumn="0" w:oddVBand="0" w:evenVBand="0" w:oddHBand="1" w:evenHBand="0" w:firstRowFirstColumn="0" w:firstRowLastColumn="0" w:lastRowFirstColumn="0" w:lastRowLastColumn="0"/>
            </w:pPr>
            <w:r>
              <w:rPr>
                <w:u w:val="single"/>
              </w:rPr>
              <w:t>Member</w:t>
            </w:r>
            <w:r>
              <w:t>: Social Processes Initiative in Neurobiology of the Schizophrenia(s) Group</w:t>
            </w:r>
          </w:p>
        </w:tc>
      </w:tr>
      <w:tr w:rsidR="00FE1232" w:rsidTr="00FE12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4</w:t>
            </w:r>
          </w:p>
        </w:tc>
        <w:tc>
          <w:tcPr>
            <w:tcW w:w="8934" w:type="dxa"/>
          </w:tcPr>
          <w:p w:rsidR="00FE1232" w:rsidRDefault="00B92DA6">
            <w:pPr>
              <w:cnfStyle w:val="000000010000" w:firstRow="0" w:lastRow="0" w:firstColumn="0" w:lastColumn="0" w:oddVBand="0" w:evenVBand="0" w:oddHBand="0" w:evenHBand="1" w:firstRowFirstColumn="0" w:firstRowLastColumn="0" w:lastRowFirstColumn="0" w:lastRowLastColumn="0"/>
            </w:pPr>
            <w:r>
              <w:rPr>
                <w:u w:val="single"/>
              </w:rPr>
              <w:t>Member</w:t>
            </w:r>
            <w:r>
              <w:t>: Special Interest Networks (SPINs) Group</w:t>
            </w:r>
          </w:p>
        </w:tc>
      </w:tr>
      <w:tr w:rsidR="00FE1232" w:rsidTr="00FE12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5</w:t>
            </w:r>
          </w:p>
        </w:tc>
        <w:tc>
          <w:tcPr>
            <w:tcW w:w="8934" w:type="dxa"/>
          </w:tcPr>
          <w:p w:rsidR="00FE1232" w:rsidRDefault="00B92DA6">
            <w:pPr>
              <w:cnfStyle w:val="000000100000" w:firstRow="0" w:lastRow="0" w:firstColumn="0" w:lastColumn="0" w:oddVBand="0" w:evenVBand="0" w:oddHBand="1" w:evenHBand="0" w:firstRowFirstColumn="0" w:firstRowLastColumn="0" w:lastRowFirstColumn="0" w:lastRowLastColumn="0"/>
            </w:pPr>
            <w:r>
              <w:rPr>
                <w:u w:val="single"/>
              </w:rPr>
              <w:t>Member</w:t>
            </w:r>
            <w:r>
              <w:t>: Threshold Working Grou</w:t>
            </w:r>
            <w:r>
              <w:t>p</w:t>
            </w:r>
          </w:p>
        </w:tc>
      </w:tr>
    </w:tbl>
    <w:p w:rsidR="00264CA1" w:rsidRDefault="00264CA1"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6F56C0"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6F56C0" w:rsidRDefault="006F56C0" w:rsidP="0055394F">
            <w:pPr>
              <w:pStyle w:val="11TableHeader"/>
              <w:rPr>
                <w:rFonts w:ascii="Arial" w:hAnsi="Arial" w:cs="Arial"/>
                <w:sz w:val="18"/>
                <w:szCs w:val="18"/>
              </w:rPr>
            </w:pPr>
            <w:r>
              <w:t>Grants Support</w:t>
            </w:r>
          </w:p>
        </w:tc>
      </w:tr>
      <w:tr w:rsidR="006F56C0"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6F56C0" w:rsidRPr="0097780E" w:rsidRDefault="006F56C0" w:rsidP="0055394F">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6F56C0" w:rsidRPr="0097780E" w:rsidRDefault="006F56C0" w:rsidP="0055394F">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proofErr w:type="spellStart"/>
            <w:r>
              <w:rPr>
                <w:color w:val="000000"/>
                <w:sz w:val="18"/>
              </w:rPr>
              <w:t>Grant_ID</w:t>
            </w:r>
            <w:proofErr w:type="spellEnd"/>
            <w:r>
              <w:rPr>
                <w:color w:val="000000"/>
                <w:sz w:val="18"/>
              </w:rPr>
              <w:t xml:space="preserve">, Role, Study Title, Organization, </w:t>
            </w:r>
            <w:r w:rsidR="009143AA" w:rsidRPr="0097780E">
              <w:rPr>
                <w:color w:val="000000"/>
                <w:sz w:val="18"/>
              </w:rPr>
              <w:t xml:space="preserve">Start </w:t>
            </w:r>
            <w:r w:rsidR="009143AA">
              <w:rPr>
                <w:color w:val="000000"/>
                <w:sz w:val="18"/>
              </w:rPr>
              <w:t>Date</w:t>
            </w:r>
            <w:r w:rsidR="00C52BD3">
              <w:rPr>
                <w:color w:val="000000"/>
                <w:sz w:val="18"/>
              </w:rPr>
              <w:t xml:space="preserve"> </w:t>
            </w:r>
            <w:r w:rsidR="009143AA" w:rsidRPr="0097780E">
              <w:rPr>
                <w:color w:val="000000"/>
                <w:sz w:val="18"/>
              </w:rPr>
              <w:t>-</w:t>
            </w:r>
            <w:r w:rsidR="00C52BD3">
              <w:rPr>
                <w:color w:val="000000"/>
                <w:sz w:val="18"/>
              </w:rPr>
              <w:t xml:space="preserve"> </w:t>
            </w:r>
            <w:r w:rsidR="009143AA" w:rsidRPr="0097780E">
              <w:rPr>
                <w:color w:val="000000"/>
                <w:sz w:val="18"/>
              </w:rPr>
              <w:t xml:space="preserve">End </w:t>
            </w:r>
            <w:r w:rsidR="009143AA">
              <w:rPr>
                <w:color w:val="000000"/>
                <w:sz w:val="18"/>
              </w:rPr>
              <w:t>Date</w:t>
            </w:r>
          </w:p>
        </w:tc>
      </w:tr>
      <w:tr w:rsidR="00FE1232" w:rsidTr="00FE12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1</w:t>
            </w:r>
          </w:p>
        </w:tc>
        <w:tc>
          <w:tcPr>
            <w:tcW w:w="8934" w:type="dxa"/>
          </w:tcPr>
          <w:p w:rsidR="00FE1232" w:rsidRDefault="00B92DA6">
            <w:pPr>
              <w:cnfStyle w:val="000000100000" w:firstRow="0" w:lastRow="0" w:firstColumn="0" w:lastColumn="0" w:oddVBand="0" w:evenVBand="0" w:oddHBand="1" w:evenHBand="0" w:firstRowFirstColumn="0" w:firstRowLastColumn="0" w:lastRowFirstColumn="0" w:lastRowLastColumn="0"/>
            </w:pPr>
            <w:r>
              <w:t>3R33AT009990-05S1, Principal Investigator, Prebiotic Treatment in People with Schizophrenia, National Center For Complementary and Alternative Medicine (3-Sep-2024</w:t>
            </w:r>
            <w:r>
              <w:t xml:space="preserve"> - 30-Jun-2026)</w:t>
            </w:r>
          </w:p>
        </w:tc>
      </w:tr>
      <w:tr w:rsidR="00FE1232" w:rsidTr="00FE12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2</w:t>
            </w:r>
          </w:p>
        </w:tc>
        <w:tc>
          <w:tcPr>
            <w:tcW w:w="8934" w:type="dxa"/>
          </w:tcPr>
          <w:p w:rsidR="00FE1232" w:rsidRDefault="00B92DA6">
            <w:pPr>
              <w:cnfStyle w:val="000000010000" w:firstRow="0" w:lastRow="0" w:firstColumn="0" w:lastColumn="0" w:oddVBand="0" w:evenVBand="0" w:oddHBand="0" w:evenHBand="1" w:firstRowFirstColumn="0" w:firstRowLastColumn="0" w:lastRowFirstColumn="0" w:lastRowLastColumn="0"/>
            </w:pPr>
            <w:r>
              <w:t>5R33AT009990-05, Principal Investigator, Prebiotic Treatment in People with Schizophrenia, National Center For Complementary and Alternative Medicine (1-Jul-2024 - 30-Jun-2026)</w:t>
            </w:r>
          </w:p>
        </w:tc>
      </w:tr>
      <w:tr w:rsidR="00FE1232" w:rsidTr="00FE12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3</w:t>
            </w:r>
          </w:p>
        </w:tc>
        <w:tc>
          <w:tcPr>
            <w:tcW w:w="8934" w:type="dxa"/>
          </w:tcPr>
          <w:p w:rsidR="00FE1232" w:rsidRDefault="00B92DA6">
            <w:pPr>
              <w:cnfStyle w:val="000000100000" w:firstRow="0" w:lastRow="0" w:firstColumn="0" w:lastColumn="0" w:oddVBand="0" w:evenVBand="0" w:oddHBand="1" w:evenHBand="0" w:firstRowFirstColumn="0" w:firstRowLastColumn="0" w:lastRowFirstColumn="0" w:lastRowLastColumn="0"/>
            </w:pPr>
            <w:r>
              <w:t xml:space="preserve">5P50MH103222-10, Principal Investigator, The Effects of </w:t>
            </w:r>
            <w:r>
              <w:t>Kynurenine Aminotransferase Inhibition in People with Schizophrenia, National Institute of Mental Health (1-Jul-2023 - 30-Jun-2025)</w:t>
            </w:r>
          </w:p>
        </w:tc>
      </w:tr>
      <w:tr w:rsidR="00FE1232" w:rsidTr="00FE12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4</w:t>
            </w:r>
          </w:p>
        </w:tc>
        <w:tc>
          <w:tcPr>
            <w:tcW w:w="8934" w:type="dxa"/>
          </w:tcPr>
          <w:p w:rsidR="00FE1232" w:rsidRDefault="00B92DA6">
            <w:pPr>
              <w:cnfStyle w:val="000000010000" w:firstRow="0" w:lastRow="0" w:firstColumn="0" w:lastColumn="0" w:oddVBand="0" w:evenVBand="0" w:oddHBand="0" w:evenHBand="1" w:firstRowFirstColumn="0" w:firstRowLastColumn="0" w:lastRowFirstColumn="0" w:lastRowLastColumn="0"/>
            </w:pPr>
            <w:r>
              <w:t>3R33AT009990-04S1, Principal Investigator, Prebiotic Treatment in People with Schizophrenia, National Center For Compleme</w:t>
            </w:r>
            <w:r>
              <w:t>ntary and Alternative Medicine (23-Feb-2024 - 30-Jun-2024)</w:t>
            </w:r>
          </w:p>
        </w:tc>
      </w:tr>
      <w:tr w:rsidR="00FE1232" w:rsidTr="00FE12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5</w:t>
            </w:r>
          </w:p>
        </w:tc>
        <w:tc>
          <w:tcPr>
            <w:tcW w:w="8934" w:type="dxa"/>
          </w:tcPr>
          <w:p w:rsidR="00FE1232" w:rsidRDefault="00B92DA6">
            <w:pPr>
              <w:cnfStyle w:val="000000100000" w:firstRow="0" w:lastRow="0" w:firstColumn="0" w:lastColumn="0" w:oddVBand="0" w:evenVBand="0" w:oddHBand="1" w:evenHBand="0" w:firstRowFirstColumn="0" w:firstRowLastColumn="0" w:lastRowFirstColumn="0" w:lastRowLastColumn="0"/>
            </w:pPr>
            <w:r>
              <w:t>5R33AT009990-04, Principal Investigator, Prebiotic Treatment in People with Schizophrenia, National Center For Complementary and Alternative Medicine (1-Jul-2023 - 30-Jun-2024)</w:t>
            </w:r>
          </w:p>
        </w:tc>
      </w:tr>
      <w:tr w:rsidR="00FE1232" w:rsidTr="00FE12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6</w:t>
            </w:r>
          </w:p>
        </w:tc>
        <w:tc>
          <w:tcPr>
            <w:tcW w:w="8934" w:type="dxa"/>
          </w:tcPr>
          <w:p w:rsidR="00FE1232" w:rsidRDefault="00B92DA6">
            <w:pPr>
              <w:cnfStyle w:val="000000010000" w:firstRow="0" w:lastRow="0" w:firstColumn="0" w:lastColumn="0" w:oddVBand="0" w:evenVBand="0" w:oddHBand="0" w:evenHBand="1" w:firstRowFirstColumn="0" w:firstRowLastColumn="0" w:lastRowFirstColumn="0" w:lastRowLastColumn="0"/>
            </w:pPr>
            <w:r>
              <w:t>5P50MH103222-0</w:t>
            </w:r>
            <w:r>
              <w:t>9, Principal Investigator, The Effects of Kynurenine Aminotransferase Inhibition in People with Schizophrenia, National Institute of Mental Health (1-Jul-2022 - 30-Jun-2023)</w:t>
            </w:r>
          </w:p>
        </w:tc>
      </w:tr>
      <w:tr w:rsidR="00FE1232" w:rsidTr="00FE12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7</w:t>
            </w:r>
          </w:p>
        </w:tc>
        <w:tc>
          <w:tcPr>
            <w:tcW w:w="8934" w:type="dxa"/>
          </w:tcPr>
          <w:p w:rsidR="00FE1232" w:rsidRDefault="00B92DA6">
            <w:pPr>
              <w:cnfStyle w:val="000000100000" w:firstRow="0" w:lastRow="0" w:firstColumn="0" w:lastColumn="0" w:oddVBand="0" w:evenVBand="0" w:oddHBand="1" w:evenHBand="0" w:firstRowFirstColumn="0" w:firstRowLastColumn="0" w:lastRowFirstColumn="0" w:lastRowLastColumn="0"/>
            </w:pPr>
            <w:r>
              <w:t>4R33AT009990-03, Principal Investigator, Prebiotic Treatment in People with Sch</w:t>
            </w:r>
            <w:r>
              <w:t>izophrenia, National Center For Complementary and Alternative Medicine (15-Feb-2022 - 30-Jun-2023)</w:t>
            </w:r>
          </w:p>
        </w:tc>
      </w:tr>
      <w:tr w:rsidR="00FE1232" w:rsidTr="00FE12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8</w:t>
            </w:r>
          </w:p>
        </w:tc>
        <w:tc>
          <w:tcPr>
            <w:tcW w:w="8934" w:type="dxa"/>
          </w:tcPr>
          <w:p w:rsidR="00FE1232" w:rsidRDefault="00B92DA6">
            <w:pPr>
              <w:cnfStyle w:val="000000010000" w:firstRow="0" w:lastRow="0" w:firstColumn="0" w:lastColumn="0" w:oddVBand="0" w:evenVBand="0" w:oddHBand="0" w:evenHBand="1" w:firstRowFirstColumn="0" w:firstRowLastColumn="0" w:lastRowFirstColumn="0" w:lastRowLastColumn="0"/>
            </w:pPr>
            <w:r>
              <w:t>3R61MH120188-02S1, Co-Principal Investigator, Neuromodulation of Social Cognitive Circuitry in People with Schizophrenia Spectrum Disorders, National Inst</w:t>
            </w:r>
            <w:r>
              <w:t>itute of Mental Health (5-May-2022 - 30-Apr-2023)</w:t>
            </w:r>
          </w:p>
        </w:tc>
      </w:tr>
      <w:tr w:rsidR="00FE1232" w:rsidTr="00FE12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9</w:t>
            </w:r>
          </w:p>
        </w:tc>
        <w:tc>
          <w:tcPr>
            <w:tcW w:w="8934" w:type="dxa"/>
          </w:tcPr>
          <w:p w:rsidR="00FE1232" w:rsidRDefault="00B92DA6">
            <w:pPr>
              <w:cnfStyle w:val="000000100000" w:firstRow="0" w:lastRow="0" w:firstColumn="0" w:lastColumn="0" w:oddVBand="0" w:evenVBand="0" w:oddHBand="1" w:evenHBand="0" w:firstRowFirstColumn="0" w:firstRowLastColumn="0" w:lastRowFirstColumn="0" w:lastRowLastColumn="0"/>
            </w:pPr>
            <w:r>
              <w:t>5R61AT009990-02, Principal Investigator, Prebiotic Treatment in People with Schizophrenia, National Center For Complementary and Alternative Medicine (1-Sep-2019 - 31-Aug-2022)</w:t>
            </w:r>
          </w:p>
        </w:tc>
      </w:tr>
      <w:tr w:rsidR="00FE1232" w:rsidTr="00FE12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10</w:t>
            </w:r>
          </w:p>
        </w:tc>
        <w:tc>
          <w:tcPr>
            <w:tcW w:w="8934" w:type="dxa"/>
          </w:tcPr>
          <w:p w:rsidR="00FE1232" w:rsidRDefault="00B92DA6">
            <w:pPr>
              <w:cnfStyle w:val="000000010000" w:firstRow="0" w:lastRow="0" w:firstColumn="0" w:lastColumn="0" w:oddVBand="0" w:evenVBand="0" w:oddHBand="0" w:evenHBand="1" w:firstRowFirstColumn="0" w:firstRowLastColumn="0" w:lastRowFirstColumn="0" w:lastRowLastColumn="0"/>
            </w:pPr>
            <w:r>
              <w:t xml:space="preserve">5P50MH103222-08, </w:t>
            </w:r>
            <w:r>
              <w:t>Principal Investigator, The Effects of Kynurenine Aminotransferase Inhibition in People with Schizophrenia, National Institute of Mental Health (1-Jul-2021 - 30-Jun-2022)</w:t>
            </w:r>
          </w:p>
        </w:tc>
      </w:tr>
      <w:tr w:rsidR="00FE1232" w:rsidTr="00FE12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11</w:t>
            </w:r>
          </w:p>
        </w:tc>
        <w:tc>
          <w:tcPr>
            <w:tcW w:w="8934" w:type="dxa"/>
          </w:tcPr>
          <w:p w:rsidR="00FE1232" w:rsidRDefault="00B92DA6">
            <w:pPr>
              <w:cnfStyle w:val="000000100000" w:firstRow="0" w:lastRow="0" w:firstColumn="0" w:lastColumn="0" w:oddVBand="0" w:evenVBand="0" w:oddHBand="1" w:evenHBand="0" w:firstRowFirstColumn="0" w:firstRowLastColumn="0" w:lastRowFirstColumn="0" w:lastRowLastColumn="0"/>
            </w:pPr>
            <w:r>
              <w:t>3R61AT009990-02S1, Principal Investigator, Prebiotic Treatment in People with Sch</w:t>
            </w:r>
            <w:r>
              <w:t>izophrenia, National Center For Complementary and Alternative Medicine (15-Sep-2021 - 30-Apr-2022)</w:t>
            </w:r>
          </w:p>
        </w:tc>
      </w:tr>
      <w:tr w:rsidR="00FE1232" w:rsidTr="00FE12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12</w:t>
            </w:r>
          </w:p>
        </w:tc>
        <w:tc>
          <w:tcPr>
            <w:tcW w:w="8934" w:type="dxa"/>
          </w:tcPr>
          <w:p w:rsidR="00FE1232" w:rsidRDefault="00B92DA6">
            <w:pPr>
              <w:cnfStyle w:val="000000010000" w:firstRow="0" w:lastRow="0" w:firstColumn="0" w:lastColumn="0" w:oddVBand="0" w:evenVBand="0" w:oddHBand="0" w:evenHBand="1" w:firstRowFirstColumn="0" w:firstRowLastColumn="0" w:lastRowFirstColumn="0" w:lastRowLastColumn="0"/>
            </w:pPr>
            <w:r>
              <w:t>5P50MH103222-07, Principal Investigator, The Effects of Kynurenine Aminotransferase Inhibition in People with Schizophrenia, National Institute of Mental</w:t>
            </w:r>
            <w:r>
              <w:t xml:space="preserve"> Health (1-Jul-2020 - 30-Jun-2021)</w:t>
            </w:r>
          </w:p>
        </w:tc>
      </w:tr>
      <w:tr w:rsidR="00FE1232" w:rsidTr="00FE12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13</w:t>
            </w:r>
          </w:p>
        </w:tc>
        <w:tc>
          <w:tcPr>
            <w:tcW w:w="8934" w:type="dxa"/>
          </w:tcPr>
          <w:p w:rsidR="00FE1232" w:rsidRDefault="00B92DA6">
            <w:pPr>
              <w:cnfStyle w:val="000000100000" w:firstRow="0" w:lastRow="0" w:firstColumn="0" w:lastColumn="0" w:oddVBand="0" w:evenVBand="0" w:oddHBand="1" w:evenHBand="0" w:firstRowFirstColumn="0" w:firstRowLastColumn="0" w:lastRowFirstColumn="0" w:lastRowLastColumn="0"/>
            </w:pPr>
            <w:r>
              <w:t>5R34MH110506-03, Principal Investigator, Social Work Training to Reduce Duration of Untreated Psychosis, National Institute of Mental Health (8-May-2019 - 30-Apr-2021)</w:t>
            </w:r>
          </w:p>
        </w:tc>
      </w:tr>
      <w:tr w:rsidR="00FE1232" w:rsidTr="00FE12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14</w:t>
            </w:r>
          </w:p>
        </w:tc>
        <w:tc>
          <w:tcPr>
            <w:tcW w:w="8934" w:type="dxa"/>
          </w:tcPr>
          <w:p w:rsidR="00FE1232" w:rsidRDefault="00B92DA6">
            <w:pPr>
              <w:cnfStyle w:val="000000010000" w:firstRow="0" w:lastRow="0" w:firstColumn="0" w:lastColumn="0" w:oddVBand="0" w:evenVBand="0" w:oddHBand="0" w:evenHBand="1" w:firstRowFirstColumn="0" w:firstRowLastColumn="0" w:lastRowFirstColumn="0" w:lastRowLastColumn="0"/>
            </w:pPr>
            <w:r>
              <w:t xml:space="preserve">2P50MH103222-06, Principal Investigator, The </w:t>
            </w:r>
            <w:r>
              <w:t>Effects of Kynurenine Aminotransferase Inhibition in People with Schizophrenia, National Institute of Mental Health (1-Apr-2019 - 31-Mar-2020)</w:t>
            </w:r>
          </w:p>
        </w:tc>
      </w:tr>
      <w:tr w:rsidR="00FE1232" w:rsidTr="00FE12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15</w:t>
            </w:r>
          </w:p>
        </w:tc>
        <w:tc>
          <w:tcPr>
            <w:tcW w:w="8934" w:type="dxa"/>
          </w:tcPr>
          <w:p w:rsidR="00FE1232" w:rsidRDefault="00B92DA6">
            <w:pPr>
              <w:cnfStyle w:val="000000100000" w:firstRow="0" w:lastRow="0" w:firstColumn="0" w:lastColumn="0" w:oddVBand="0" w:evenVBand="0" w:oddHBand="1" w:evenHBand="0" w:firstRowFirstColumn="0" w:firstRowLastColumn="0" w:lastRowFirstColumn="0" w:lastRowLastColumn="0"/>
            </w:pPr>
            <w:r>
              <w:t>5R01MH102318-05, Principal Investigator, 3/3-Social Processes Initiative in Neurobiology of the Schizophrenia</w:t>
            </w:r>
            <w:r>
              <w:t>(S), National Institute of Mental Health (1-Apr-2018 - 31-Mar-2020)</w:t>
            </w:r>
          </w:p>
        </w:tc>
      </w:tr>
      <w:tr w:rsidR="00FE1232" w:rsidTr="00FE12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16</w:t>
            </w:r>
          </w:p>
        </w:tc>
        <w:tc>
          <w:tcPr>
            <w:tcW w:w="8934" w:type="dxa"/>
          </w:tcPr>
          <w:p w:rsidR="00FE1232" w:rsidRDefault="00B92DA6">
            <w:pPr>
              <w:cnfStyle w:val="000000010000" w:firstRow="0" w:lastRow="0" w:firstColumn="0" w:lastColumn="0" w:oddVBand="0" w:evenVBand="0" w:oddHBand="0" w:evenHBand="1" w:firstRowFirstColumn="0" w:firstRowLastColumn="0" w:lastRowFirstColumn="0" w:lastRowLastColumn="0"/>
            </w:pPr>
            <w:r>
              <w:t>5P50MH103222-05, Principal Investigator, Kynurenic Acid in Schizophrenia: A Tryptophan Challenge Study, National Institute of Mental Health (27-Mar-2018 - 29-Feb-2020)</w:t>
            </w:r>
          </w:p>
        </w:tc>
      </w:tr>
      <w:tr w:rsidR="00FE1232" w:rsidTr="00FE12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17</w:t>
            </w:r>
          </w:p>
        </w:tc>
        <w:tc>
          <w:tcPr>
            <w:tcW w:w="8934" w:type="dxa"/>
          </w:tcPr>
          <w:p w:rsidR="00FE1232" w:rsidRDefault="00B92DA6">
            <w:pPr>
              <w:cnfStyle w:val="000000100000" w:firstRow="0" w:lastRow="0" w:firstColumn="0" w:lastColumn="0" w:oddVBand="0" w:evenVBand="0" w:oddHBand="1" w:evenHBand="0" w:firstRowFirstColumn="0" w:firstRowLastColumn="0" w:lastRowFirstColumn="0" w:lastRowLastColumn="0"/>
            </w:pPr>
            <w:r>
              <w:t>1R61AT009990</w:t>
            </w:r>
            <w:r>
              <w:t>-01, Principal Investigator, Prebiotic Treatment in People with Schizophrenia, National Center For Complementary and Alternative Medicine (15-Sep-2018 - 31-Aug-2019)</w:t>
            </w:r>
          </w:p>
        </w:tc>
      </w:tr>
      <w:tr w:rsidR="00FE1232" w:rsidTr="00FE12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18</w:t>
            </w:r>
          </w:p>
        </w:tc>
        <w:tc>
          <w:tcPr>
            <w:tcW w:w="8934" w:type="dxa"/>
          </w:tcPr>
          <w:p w:rsidR="00FE1232" w:rsidRDefault="00B92DA6">
            <w:pPr>
              <w:cnfStyle w:val="000000010000" w:firstRow="0" w:lastRow="0" w:firstColumn="0" w:lastColumn="0" w:oddVBand="0" w:evenVBand="0" w:oddHBand="0" w:evenHBand="1" w:firstRowFirstColumn="0" w:firstRowLastColumn="0" w:lastRowFirstColumn="0" w:lastRowLastColumn="0"/>
            </w:pPr>
            <w:r>
              <w:t xml:space="preserve">5R34MH110506-02, Principal Investigator, Social Work Training to Reduce Duration of </w:t>
            </w:r>
            <w:r>
              <w:t xml:space="preserve">Untreated Psychosis, National </w:t>
            </w:r>
            <w:r>
              <w:lastRenderedPageBreak/>
              <w:t>Institute of Mental Health (1-May-2018 - 30-Apr-2019)</w:t>
            </w:r>
          </w:p>
        </w:tc>
      </w:tr>
      <w:tr w:rsidR="00FE1232" w:rsidTr="00FE12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lastRenderedPageBreak/>
              <w:t>19</w:t>
            </w:r>
          </w:p>
        </w:tc>
        <w:tc>
          <w:tcPr>
            <w:tcW w:w="8934" w:type="dxa"/>
          </w:tcPr>
          <w:p w:rsidR="00FE1232" w:rsidRDefault="00B92DA6">
            <w:pPr>
              <w:cnfStyle w:val="000000100000" w:firstRow="0" w:lastRow="0" w:firstColumn="0" w:lastColumn="0" w:oddVBand="0" w:evenVBand="0" w:oddHBand="1" w:evenHBand="0" w:firstRowFirstColumn="0" w:firstRowLastColumn="0" w:lastRowFirstColumn="0" w:lastRowLastColumn="0"/>
            </w:pPr>
            <w:r>
              <w:t>1R34MH110506-01A1, Principal Investigator, Social Work Training to Reduce Duration of Untreated Psychosis, National Institute of Mental Health (1-May-2017 - 30-Apr-2018</w:t>
            </w:r>
            <w:r>
              <w:t>)</w:t>
            </w:r>
          </w:p>
        </w:tc>
      </w:tr>
      <w:tr w:rsidR="00FE1232" w:rsidTr="00FE12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20</w:t>
            </w:r>
          </w:p>
        </w:tc>
        <w:tc>
          <w:tcPr>
            <w:tcW w:w="8934" w:type="dxa"/>
          </w:tcPr>
          <w:p w:rsidR="00FE1232" w:rsidRDefault="00B92DA6">
            <w:pPr>
              <w:cnfStyle w:val="000000010000" w:firstRow="0" w:lastRow="0" w:firstColumn="0" w:lastColumn="0" w:oddVBand="0" w:evenVBand="0" w:oddHBand="0" w:evenHBand="1" w:firstRowFirstColumn="0" w:firstRowLastColumn="0" w:lastRowFirstColumn="0" w:lastRowLastColumn="0"/>
            </w:pPr>
            <w:r>
              <w:t>5R01MH102318-04, Principal Investigator, 3/3-Social Processes Initiative in Neurobiology of the Schizophrenia(S), National Institute of Mental Health (1-Apr-2017 - 31-Mar-2018)</w:t>
            </w:r>
          </w:p>
        </w:tc>
      </w:tr>
      <w:tr w:rsidR="00FE1232" w:rsidTr="00FE12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21</w:t>
            </w:r>
          </w:p>
        </w:tc>
        <w:tc>
          <w:tcPr>
            <w:tcW w:w="8934" w:type="dxa"/>
          </w:tcPr>
          <w:p w:rsidR="00FE1232" w:rsidRDefault="00B92DA6">
            <w:pPr>
              <w:cnfStyle w:val="000000100000" w:firstRow="0" w:lastRow="0" w:firstColumn="0" w:lastColumn="0" w:oddVBand="0" w:evenVBand="0" w:oddHBand="1" w:evenHBand="0" w:firstRowFirstColumn="0" w:firstRowLastColumn="0" w:lastRowFirstColumn="0" w:lastRowLastColumn="0"/>
            </w:pPr>
            <w:r>
              <w:t xml:space="preserve">5P50MH103222-04, Principal Investigator, Kynurenic Acid in </w:t>
            </w:r>
            <w:r>
              <w:t>Schizophrenia: A Tryptophan Challenge Study, National Institute of Mental Health (1-Mar-2017 - 28-Feb-2018)</w:t>
            </w:r>
          </w:p>
        </w:tc>
      </w:tr>
      <w:tr w:rsidR="00FE1232" w:rsidTr="00FE12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22</w:t>
            </w:r>
          </w:p>
        </w:tc>
        <w:tc>
          <w:tcPr>
            <w:tcW w:w="8934" w:type="dxa"/>
          </w:tcPr>
          <w:p w:rsidR="00FE1232" w:rsidRDefault="00B92DA6">
            <w:pPr>
              <w:cnfStyle w:val="000000010000" w:firstRow="0" w:lastRow="0" w:firstColumn="0" w:lastColumn="0" w:oddVBand="0" w:evenVBand="0" w:oddHBand="0" w:evenHBand="1" w:firstRowFirstColumn="0" w:firstRowLastColumn="0" w:lastRowFirstColumn="0" w:lastRowLastColumn="0"/>
            </w:pPr>
            <w:r>
              <w:t>5R01MH102318-03, Principal Investigator, 3/3-Social Processes Initiative in Neurobiology of the Schizophrenia(S), National Institute of Mental H</w:t>
            </w:r>
            <w:r>
              <w:t>ealth (1-Apr-2016 - 31-Mar-2017)</w:t>
            </w:r>
          </w:p>
        </w:tc>
      </w:tr>
      <w:tr w:rsidR="00FE1232" w:rsidTr="00FE12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23</w:t>
            </w:r>
          </w:p>
        </w:tc>
        <w:tc>
          <w:tcPr>
            <w:tcW w:w="8934" w:type="dxa"/>
          </w:tcPr>
          <w:p w:rsidR="00FE1232" w:rsidRDefault="00B92DA6">
            <w:pPr>
              <w:cnfStyle w:val="000000100000" w:firstRow="0" w:lastRow="0" w:firstColumn="0" w:lastColumn="0" w:oddVBand="0" w:evenVBand="0" w:oddHBand="1" w:evenHBand="0" w:firstRowFirstColumn="0" w:firstRowLastColumn="0" w:lastRowFirstColumn="0" w:lastRowLastColumn="0"/>
            </w:pPr>
            <w:r>
              <w:t>5R34MH100362-03, Principal Investigator, 1/2-Combined Oxytocin and CBSST for Social Function in People with Schizophrenia, National Institute of Mental Health (1-Apr-2015 - 31-Mar-2017)</w:t>
            </w:r>
          </w:p>
        </w:tc>
      </w:tr>
      <w:tr w:rsidR="00FE1232" w:rsidTr="00FE12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24</w:t>
            </w:r>
          </w:p>
        </w:tc>
        <w:tc>
          <w:tcPr>
            <w:tcW w:w="8934" w:type="dxa"/>
          </w:tcPr>
          <w:p w:rsidR="00FE1232" w:rsidRDefault="00B92DA6">
            <w:pPr>
              <w:cnfStyle w:val="000000010000" w:firstRow="0" w:lastRow="0" w:firstColumn="0" w:lastColumn="0" w:oddVBand="0" w:evenVBand="0" w:oddHBand="0" w:evenHBand="1" w:firstRowFirstColumn="0" w:firstRowLastColumn="0" w:lastRowFirstColumn="0" w:lastRowLastColumn="0"/>
            </w:pPr>
            <w:r>
              <w:t>5P50MH103222-03, Principal In</w:t>
            </w:r>
            <w:r>
              <w:t>vestigator, Kynurenic Acid in Schizophrenia: A Tryptophan Challenge Study, National Institute of Mental Health (1-Mar-2016 - 28-Feb-2017)</w:t>
            </w:r>
          </w:p>
        </w:tc>
      </w:tr>
      <w:tr w:rsidR="00FE1232" w:rsidTr="00FE12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25</w:t>
            </w:r>
          </w:p>
        </w:tc>
        <w:tc>
          <w:tcPr>
            <w:tcW w:w="8934" w:type="dxa"/>
          </w:tcPr>
          <w:p w:rsidR="00FE1232" w:rsidRDefault="00B92DA6">
            <w:pPr>
              <w:cnfStyle w:val="000000100000" w:firstRow="0" w:lastRow="0" w:firstColumn="0" w:lastColumn="0" w:oddVBand="0" w:evenVBand="0" w:oddHBand="1" w:evenHBand="0" w:firstRowFirstColumn="0" w:firstRowLastColumn="0" w:lastRowFirstColumn="0" w:lastRowLastColumn="0"/>
            </w:pPr>
            <w:r>
              <w:t>5P50MH103222-02, Principal Investigator, Kynurenic Acid in Schizophrenia: A Tryptophan Challenge Study, National I</w:t>
            </w:r>
            <w:r>
              <w:t>nstitute of Mental Health (1-May-2015 - 30-Apr-2016)</w:t>
            </w:r>
          </w:p>
        </w:tc>
      </w:tr>
      <w:tr w:rsidR="00FE1232" w:rsidTr="00FE12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26</w:t>
            </w:r>
          </w:p>
        </w:tc>
        <w:tc>
          <w:tcPr>
            <w:tcW w:w="8934" w:type="dxa"/>
          </w:tcPr>
          <w:p w:rsidR="00FE1232" w:rsidRDefault="00B92DA6">
            <w:pPr>
              <w:cnfStyle w:val="000000010000" w:firstRow="0" w:lastRow="0" w:firstColumn="0" w:lastColumn="0" w:oddVBand="0" w:evenVBand="0" w:oddHBand="0" w:evenHBand="1" w:firstRowFirstColumn="0" w:firstRowLastColumn="0" w:lastRowFirstColumn="0" w:lastRowLastColumn="0"/>
            </w:pPr>
            <w:r>
              <w:t>3R01MH102318-02S1, Principal Investigator, 3/3-Social Processes Initiative in Neurobiology of the Schizophrenia(S), National Institute of Mental Health (23-Jun-2015 - 31-Mar-2016)</w:t>
            </w:r>
          </w:p>
        </w:tc>
      </w:tr>
      <w:tr w:rsidR="00FE1232" w:rsidTr="00FE12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27</w:t>
            </w:r>
          </w:p>
        </w:tc>
        <w:tc>
          <w:tcPr>
            <w:tcW w:w="8934" w:type="dxa"/>
          </w:tcPr>
          <w:p w:rsidR="00FE1232" w:rsidRDefault="00B92DA6">
            <w:pPr>
              <w:cnfStyle w:val="000000100000" w:firstRow="0" w:lastRow="0" w:firstColumn="0" w:lastColumn="0" w:oddVBand="0" w:evenVBand="0" w:oddHBand="1" w:evenHBand="0" w:firstRowFirstColumn="0" w:firstRowLastColumn="0" w:lastRowFirstColumn="0" w:lastRowLastColumn="0"/>
            </w:pPr>
            <w:r>
              <w:t>5R01MH102318-02, Principal Investigator, 3/3-Social Processes Initiative in Neurobiology of the Schizophrenia(S), National Institute of Mental Health (23-Jun-2015 - 31-Mar-2016)</w:t>
            </w:r>
          </w:p>
        </w:tc>
      </w:tr>
      <w:tr w:rsidR="00FE1232" w:rsidTr="00FE12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28</w:t>
            </w:r>
          </w:p>
        </w:tc>
        <w:tc>
          <w:tcPr>
            <w:tcW w:w="8934" w:type="dxa"/>
          </w:tcPr>
          <w:p w:rsidR="00FE1232" w:rsidRDefault="00B92DA6">
            <w:pPr>
              <w:cnfStyle w:val="000000010000" w:firstRow="0" w:lastRow="0" w:firstColumn="0" w:lastColumn="0" w:oddVBand="0" w:evenVBand="0" w:oddHBand="0" w:evenHBand="1" w:firstRowFirstColumn="0" w:firstRowLastColumn="0" w:lastRowFirstColumn="0" w:lastRowLastColumn="0"/>
            </w:pPr>
            <w:r>
              <w:t>1R01MH102318-01A1, Principal Investigator, 3/3-Social Processes Initiative</w:t>
            </w:r>
            <w:r>
              <w:t xml:space="preserve"> in Neurobiology of the Schizophrenia(S), National Institute of Mental Health (16-Jul-2014 - 30-Apr-2015)</w:t>
            </w:r>
          </w:p>
        </w:tc>
      </w:tr>
      <w:tr w:rsidR="00FE1232" w:rsidTr="00FE12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29</w:t>
            </w:r>
          </w:p>
        </w:tc>
        <w:tc>
          <w:tcPr>
            <w:tcW w:w="8934" w:type="dxa"/>
          </w:tcPr>
          <w:p w:rsidR="00FE1232" w:rsidRDefault="00B92DA6">
            <w:pPr>
              <w:cnfStyle w:val="000000100000" w:firstRow="0" w:lastRow="0" w:firstColumn="0" w:lastColumn="0" w:oddVBand="0" w:evenVBand="0" w:oddHBand="1" w:evenHBand="0" w:firstRowFirstColumn="0" w:firstRowLastColumn="0" w:lastRowFirstColumn="0" w:lastRowLastColumn="0"/>
            </w:pPr>
            <w:r>
              <w:t>1P50MH103222-01, Principal Investigator, Kynurenic Acid in Schizophrenia: A Tryptophan Challenge Study, National Institute of Mental Health (9-May</w:t>
            </w:r>
            <w:r>
              <w:t>-2014 - 30-Apr-2015)</w:t>
            </w:r>
          </w:p>
        </w:tc>
      </w:tr>
      <w:tr w:rsidR="00FE1232" w:rsidTr="00FE12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30</w:t>
            </w:r>
          </w:p>
        </w:tc>
        <w:tc>
          <w:tcPr>
            <w:tcW w:w="8934" w:type="dxa"/>
          </w:tcPr>
          <w:p w:rsidR="00FE1232" w:rsidRDefault="00B92DA6">
            <w:pPr>
              <w:cnfStyle w:val="000000010000" w:firstRow="0" w:lastRow="0" w:firstColumn="0" w:lastColumn="0" w:oddVBand="0" w:evenVBand="0" w:oddHBand="0" w:evenHBand="1" w:firstRowFirstColumn="0" w:firstRowLastColumn="0" w:lastRowFirstColumn="0" w:lastRowLastColumn="0"/>
            </w:pPr>
            <w:r>
              <w:t>5R34MH100362-02, Principal Investigator, 1/2-Combined Oxytocin and CBSST for Social Function in People with Schizophrenia, National Institute of Mental Health (1-Apr-2014 - 31-Mar-2015)</w:t>
            </w:r>
          </w:p>
        </w:tc>
      </w:tr>
      <w:tr w:rsidR="00FE1232" w:rsidTr="00FE12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31</w:t>
            </w:r>
          </w:p>
        </w:tc>
        <w:tc>
          <w:tcPr>
            <w:tcW w:w="8934" w:type="dxa"/>
          </w:tcPr>
          <w:p w:rsidR="00FE1232" w:rsidRDefault="00B92DA6">
            <w:pPr>
              <w:cnfStyle w:val="000000100000" w:firstRow="0" w:lastRow="0" w:firstColumn="0" w:lastColumn="0" w:oddVBand="0" w:evenVBand="0" w:oddHBand="1" w:evenHBand="0" w:firstRowFirstColumn="0" w:firstRowLastColumn="0" w:lastRowFirstColumn="0" w:lastRowLastColumn="0"/>
            </w:pPr>
            <w:r>
              <w:t xml:space="preserve">5R24MH082755-05, Principal Investigator, </w:t>
            </w:r>
            <w:r>
              <w:t>ACISIR: Enhancing Recovery of People with Schizophrenia, National Institute of Mental Health (1-May-2012 - 30-Apr-2014)</w:t>
            </w:r>
          </w:p>
        </w:tc>
      </w:tr>
      <w:tr w:rsidR="00FE1232" w:rsidTr="00FE12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32</w:t>
            </w:r>
          </w:p>
        </w:tc>
        <w:tc>
          <w:tcPr>
            <w:tcW w:w="8934" w:type="dxa"/>
          </w:tcPr>
          <w:p w:rsidR="00FE1232" w:rsidRDefault="00B92DA6">
            <w:pPr>
              <w:cnfStyle w:val="000000010000" w:firstRow="0" w:lastRow="0" w:firstColumn="0" w:lastColumn="0" w:oddVBand="0" w:evenVBand="0" w:oddHBand="0" w:evenHBand="1" w:firstRowFirstColumn="0" w:firstRowLastColumn="0" w:lastRowFirstColumn="0" w:lastRowLastColumn="0"/>
            </w:pPr>
            <w:r>
              <w:t xml:space="preserve">1R34MH100362-01, Principal Investigator, 1/2-Combined Oxytocin and CBSST for Social Function in People with Schizophrenia, National </w:t>
            </w:r>
            <w:r>
              <w:t>Institute of Mental Health (20-Jun-2013 - 31-Mar-2014)</w:t>
            </w:r>
          </w:p>
        </w:tc>
      </w:tr>
      <w:tr w:rsidR="00FE1232" w:rsidTr="00FE12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33</w:t>
            </w:r>
          </w:p>
        </w:tc>
        <w:tc>
          <w:tcPr>
            <w:tcW w:w="8934" w:type="dxa"/>
          </w:tcPr>
          <w:p w:rsidR="00FE1232" w:rsidRDefault="00B92DA6">
            <w:pPr>
              <w:cnfStyle w:val="000000100000" w:firstRow="0" w:lastRow="0" w:firstColumn="0" w:lastColumn="0" w:oddVBand="0" w:evenVBand="0" w:oddHBand="1" w:evenHBand="0" w:firstRowFirstColumn="0" w:firstRowLastColumn="0" w:lastRowFirstColumn="0" w:lastRowLastColumn="0"/>
            </w:pPr>
            <w:r>
              <w:t>5P50MH082999-05, Principal Investigator, Tretment of Negative Symptoms and Cognitive Impairment In Schizoprenia, National Institute of Mental Health (1-Jun-2012 - 31-May-2013)</w:t>
            </w:r>
          </w:p>
        </w:tc>
      </w:tr>
      <w:tr w:rsidR="00FE1232" w:rsidTr="00FE12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34</w:t>
            </w:r>
          </w:p>
        </w:tc>
        <w:tc>
          <w:tcPr>
            <w:tcW w:w="8934" w:type="dxa"/>
          </w:tcPr>
          <w:p w:rsidR="00FE1232" w:rsidRDefault="00B92DA6">
            <w:pPr>
              <w:cnfStyle w:val="000000010000" w:firstRow="0" w:lastRow="0" w:firstColumn="0" w:lastColumn="0" w:oddVBand="0" w:evenVBand="0" w:oddHBand="0" w:evenHBand="1" w:firstRowFirstColumn="0" w:firstRowLastColumn="0" w:lastRowFirstColumn="0" w:lastRowLastColumn="0"/>
            </w:pPr>
            <w:r>
              <w:t xml:space="preserve">5P50MH082999-04, </w:t>
            </w:r>
            <w:r>
              <w:t>Principal Investigator, Tretment of Negative Symptoms and Cognitive Impairment In Schizoprenia, National Institute of Mental Health (1-Jun-2011 - 31-May-2012)</w:t>
            </w:r>
          </w:p>
        </w:tc>
      </w:tr>
      <w:tr w:rsidR="00FE1232" w:rsidTr="00FE12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35</w:t>
            </w:r>
          </w:p>
        </w:tc>
        <w:tc>
          <w:tcPr>
            <w:tcW w:w="8934" w:type="dxa"/>
          </w:tcPr>
          <w:p w:rsidR="00FE1232" w:rsidRDefault="00B92DA6">
            <w:pPr>
              <w:cnfStyle w:val="000000100000" w:firstRow="0" w:lastRow="0" w:firstColumn="0" w:lastColumn="0" w:oddVBand="0" w:evenVBand="0" w:oddHBand="1" w:evenHBand="0" w:firstRowFirstColumn="0" w:firstRowLastColumn="0" w:lastRowFirstColumn="0" w:lastRowLastColumn="0"/>
            </w:pPr>
            <w:r>
              <w:t>5R24MH082755-04, Principal Investigator, ACISIR: Enhancing Recovery of People with Schizophre</w:t>
            </w:r>
            <w:r>
              <w:t>nia, National Institute of Mental Health (1-May-2011 - 30-Apr-2012)</w:t>
            </w:r>
          </w:p>
        </w:tc>
      </w:tr>
      <w:tr w:rsidR="00FE1232" w:rsidTr="00FE12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36</w:t>
            </w:r>
          </w:p>
        </w:tc>
        <w:tc>
          <w:tcPr>
            <w:tcW w:w="8934" w:type="dxa"/>
          </w:tcPr>
          <w:p w:rsidR="00FE1232" w:rsidRDefault="00B92DA6">
            <w:pPr>
              <w:cnfStyle w:val="000000010000" w:firstRow="0" w:lastRow="0" w:firstColumn="0" w:lastColumn="0" w:oddVBand="0" w:evenVBand="0" w:oddHBand="0" w:evenHBand="1" w:firstRowFirstColumn="0" w:firstRowLastColumn="0" w:lastRowFirstColumn="0" w:lastRowLastColumn="0"/>
            </w:pPr>
            <w:r>
              <w:t>5P50MH082999-03, Principal Investigator, Tretment of Negative Symptoms and Cognitive Impairment In Schizoprenia, National Institute of Mental Health (1-Jun-2010 - 31-May-2011)</w:t>
            </w:r>
          </w:p>
        </w:tc>
      </w:tr>
      <w:tr w:rsidR="00FE1232" w:rsidTr="00FE12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37</w:t>
            </w:r>
          </w:p>
        </w:tc>
        <w:tc>
          <w:tcPr>
            <w:tcW w:w="8934" w:type="dxa"/>
          </w:tcPr>
          <w:p w:rsidR="00FE1232" w:rsidRDefault="00B92DA6">
            <w:pPr>
              <w:cnfStyle w:val="000000100000" w:firstRow="0" w:lastRow="0" w:firstColumn="0" w:lastColumn="0" w:oddVBand="0" w:evenVBand="0" w:oddHBand="1" w:evenHBand="0" w:firstRowFirstColumn="0" w:firstRowLastColumn="0" w:lastRowFirstColumn="0" w:lastRowLastColumn="0"/>
            </w:pPr>
            <w:r>
              <w:t>5R24</w:t>
            </w:r>
            <w:r>
              <w:t>MH082755-03, Principal Investigator, ACISIR: Enhancing Recovery of People with Schizophrenia, National Institute of Mental Health (1-May-2010 - 30-Apr-2011)</w:t>
            </w:r>
          </w:p>
        </w:tc>
      </w:tr>
      <w:tr w:rsidR="00FE1232" w:rsidTr="00FE12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38</w:t>
            </w:r>
          </w:p>
        </w:tc>
        <w:tc>
          <w:tcPr>
            <w:tcW w:w="8934" w:type="dxa"/>
          </w:tcPr>
          <w:p w:rsidR="00FE1232" w:rsidRDefault="00B92DA6">
            <w:pPr>
              <w:cnfStyle w:val="000000010000" w:firstRow="0" w:lastRow="0" w:firstColumn="0" w:lastColumn="0" w:oddVBand="0" w:evenVBand="0" w:oddHBand="0" w:evenHBand="1" w:firstRowFirstColumn="0" w:firstRowLastColumn="0" w:lastRowFirstColumn="0" w:lastRowLastColumn="0"/>
            </w:pPr>
            <w:r>
              <w:t>5M01RR016500-08, Principal Investigator, Clinical Trial: Adjunctive Risperidone in Clozapine Tr</w:t>
            </w:r>
            <w:r>
              <w:t>eated Patients, National Center for Research Resources (1-Mar-2009 - 30-Jun-2010)</w:t>
            </w:r>
          </w:p>
        </w:tc>
      </w:tr>
      <w:tr w:rsidR="00FE1232" w:rsidTr="00FE12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39</w:t>
            </w:r>
          </w:p>
        </w:tc>
        <w:tc>
          <w:tcPr>
            <w:tcW w:w="8934" w:type="dxa"/>
          </w:tcPr>
          <w:p w:rsidR="00FE1232" w:rsidRDefault="00B92DA6">
            <w:pPr>
              <w:cnfStyle w:val="000000100000" w:firstRow="0" w:lastRow="0" w:firstColumn="0" w:lastColumn="0" w:oddVBand="0" w:evenVBand="0" w:oddHBand="1" w:evenHBand="0" w:firstRowFirstColumn="0" w:firstRowLastColumn="0" w:lastRowFirstColumn="0" w:lastRowLastColumn="0"/>
            </w:pPr>
            <w:r>
              <w:t>5P50MH082999-02, Principal Investigator, Tretment of Negative Symptoms and Cognitive Impairment In Schizoprenia, National Institute of Mental Health (1-Jun-2009 - 31-May-</w:t>
            </w:r>
            <w:r>
              <w:t>2010)</w:t>
            </w:r>
          </w:p>
        </w:tc>
      </w:tr>
      <w:tr w:rsidR="00FE1232" w:rsidTr="00FE12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40</w:t>
            </w:r>
          </w:p>
        </w:tc>
        <w:tc>
          <w:tcPr>
            <w:tcW w:w="8934" w:type="dxa"/>
          </w:tcPr>
          <w:p w:rsidR="00FE1232" w:rsidRDefault="00B92DA6">
            <w:pPr>
              <w:cnfStyle w:val="000000010000" w:firstRow="0" w:lastRow="0" w:firstColumn="0" w:lastColumn="0" w:oddVBand="0" w:evenVBand="0" w:oddHBand="0" w:evenHBand="1" w:firstRowFirstColumn="0" w:firstRowLastColumn="0" w:lastRowFirstColumn="0" w:lastRowLastColumn="0"/>
            </w:pPr>
            <w:r>
              <w:t>5R24MH082755-02, Principal Investigator, ACISIR: Enhancing Recovery of People with Schizophrenia, National Institute of Mental Health (1-May-2009 - 30-Apr-2010)</w:t>
            </w:r>
          </w:p>
        </w:tc>
      </w:tr>
      <w:tr w:rsidR="00FE1232" w:rsidTr="00FE12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41</w:t>
            </w:r>
          </w:p>
        </w:tc>
        <w:tc>
          <w:tcPr>
            <w:tcW w:w="8934" w:type="dxa"/>
          </w:tcPr>
          <w:p w:rsidR="00FE1232" w:rsidRDefault="00B92DA6">
            <w:pPr>
              <w:cnfStyle w:val="000000100000" w:firstRow="0" w:lastRow="0" w:firstColumn="0" w:lastColumn="0" w:oddVBand="0" w:evenVBand="0" w:oddHBand="1" w:evenHBand="0" w:firstRowFirstColumn="0" w:firstRowLastColumn="0" w:lastRowFirstColumn="0" w:lastRowLastColumn="0"/>
            </w:pPr>
            <w:r>
              <w:t>5R34MH077839-03, Principal Investigator, The Effects of the Cannabinoid-1 Recepto</w:t>
            </w:r>
            <w:r>
              <w:t>r Antagonist Rimonabant on Weight..., National Institute of Mental Health (1-Sep-2008 - 31-Aug-2009)</w:t>
            </w:r>
          </w:p>
        </w:tc>
      </w:tr>
      <w:tr w:rsidR="00FE1232" w:rsidTr="00FE12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42</w:t>
            </w:r>
          </w:p>
        </w:tc>
        <w:tc>
          <w:tcPr>
            <w:tcW w:w="8934" w:type="dxa"/>
          </w:tcPr>
          <w:p w:rsidR="00FE1232" w:rsidRDefault="00B92DA6">
            <w:pPr>
              <w:cnfStyle w:val="000000010000" w:firstRow="0" w:lastRow="0" w:firstColumn="0" w:lastColumn="0" w:oddVBand="0" w:evenVBand="0" w:oddHBand="0" w:evenHBand="1" w:firstRowFirstColumn="0" w:firstRowLastColumn="0" w:lastRowFirstColumn="0" w:lastRowLastColumn="0"/>
            </w:pPr>
            <w:r>
              <w:t xml:space="preserve">1P50MH082999-01, Principal Investigator, Tretment of Negative Symptoms and Cognitive Impairment In Schizoprenia, National Institute of Mental Health </w:t>
            </w:r>
            <w:r>
              <w:t>(22-Sep-2008 - 31-May-2009)</w:t>
            </w:r>
          </w:p>
        </w:tc>
      </w:tr>
      <w:tr w:rsidR="00FE1232" w:rsidTr="00FE12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43</w:t>
            </w:r>
          </w:p>
        </w:tc>
        <w:tc>
          <w:tcPr>
            <w:tcW w:w="8934" w:type="dxa"/>
          </w:tcPr>
          <w:p w:rsidR="00FE1232" w:rsidRDefault="00B92DA6">
            <w:pPr>
              <w:cnfStyle w:val="000000100000" w:firstRow="0" w:lastRow="0" w:firstColumn="0" w:lastColumn="0" w:oddVBand="0" w:evenVBand="0" w:oddHBand="1" w:evenHBand="0" w:firstRowFirstColumn="0" w:firstRowLastColumn="0" w:lastRowFirstColumn="0" w:lastRowLastColumn="0"/>
            </w:pPr>
            <w:r>
              <w:t>1R24MH082755-01, Principal Investigator, ACISIR: Enhancing Recovery of People with Schizophrenia, National Institute of Mental Health (11-Aug-2008 - 30-Apr-2009)</w:t>
            </w:r>
          </w:p>
        </w:tc>
      </w:tr>
      <w:tr w:rsidR="00FE1232" w:rsidTr="00FE12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44</w:t>
            </w:r>
          </w:p>
        </w:tc>
        <w:tc>
          <w:tcPr>
            <w:tcW w:w="8934" w:type="dxa"/>
          </w:tcPr>
          <w:p w:rsidR="00FE1232" w:rsidRDefault="00B92DA6">
            <w:pPr>
              <w:cnfStyle w:val="000000010000" w:firstRow="0" w:lastRow="0" w:firstColumn="0" w:lastColumn="0" w:oddVBand="0" w:evenVBand="0" w:oddHBand="0" w:evenHBand="1" w:firstRowFirstColumn="0" w:firstRowLastColumn="0" w:lastRowFirstColumn="0" w:lastRowLastColumn="0"/>
            </w:pPr>
            <w:r>
              <w:t>5M01RR016500-07, Principal Investigator, Clinical Trial: A</w:t>
            </w:r>
            <w:r>
              <w:t>djunctive Risperidone in Clozapine Treated Patients, National Center for Research Resources (1-Mar-2008 - 28-Feb-2009)</w:t>
            </w:r>
          </w:p>
        </w:tc>
      </w:tr>
      <w:tr w:rsidR="00FE1232" w:rsidTr="00FE12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45</w:t>
            </w:r>
          </w:p>
        </w:tc>
        <w:tc>
          <w:tcPr>
            <w:tcW w:w="8934" w:type="dxa"/>
          </w:tcPr>
          <w:p w:rsidR="00FE1232" w:rsidRDefault="00B92DA6">
            <w:pPr>
              <w:cnfStyle w:val="000000100000" w:firstRow="0" w:lastRow="0" w:firstColumn="0" w:lastColumn="0" w:oddVBand="0" w:evenVBand="0" w:oddHBand="1" w:evenHBand="0" w:firstRowFirstColumn="0" w:firstRowLastColumn="0" w:lastRowFirstColumn="0" w:lastRowLastColumn="0"/>
            </w:pPr>
            <w:r>
              <w:t xml:space="preserve">5R34MH077839-02, Principal Investigator, The Effects of the Cannabinoid-1 Receptor Antagonist Rimonabant on </w:t>
            </w:r>
            <w:r>
              <w:lastRenderedPageBreak/>
              <w:t xml:space="preserve">Weight..., National </w:t>
            </w:r>
            <w:r>
              <w:t>Institute of Mental Health (15-Sep-2007 - 31-Aug-2008)</w:t>
            </w:r>
          </w:p>
        </w:tc>
      </w:tr>
      <w:tr w:rsidR="00FE1232" w:rsidTr="00FE12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lastRenderedPageBreak/>
              <w:t>46</w:t>
            </w:r>
          </w:p>
        </w:tc>
        <w:tc>
          <w:tcPr>
            <w:tcW w:w="8934" w:type="dxa"/>
          </w:tcPr>
          <w:p w:rsidR="00FE1232" w:rsidRDefault="00B92DA6">
            <w:pPr>
              <w:cnfStyle w:val="000000010000" w:firstRow="0" w:lastRow="0" w:firstColumn="0" w:lastColumn="0" w:oddVBand="0" w:evenVBand="0" w:oddHBand="0" w:evenHBand="1" w:firstRowFirstColumn="0" w:firstRowLastColumn="0" w:lastRowFirstColumn="0" w:lastRowLastColumn="0"/>
            </w:pPr>
            <w:r>
              <w:t>5P30MH068580-05, Principal Investigator, Advanced Centers for Interventions and Services Research, National Institute of Mental Health (1-Aug-2007 - 31-Jul-2008)</w:t>
            </w:r>
          </w:p>
        </w:tc>
      </w:tr>
      <w:tr w:rsidR="00FE1232" w:rsidTr="00FE12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47</w:t>
            </w:r>
          </w:p>
        </w:tc>
        <w:tc>
          <w:tcPr>
            <w:tcW w:w="8934" w:type="dxa"/>
          </w:tcPr>
          <w:p w:rsidR="00FE1232" w:rsidRDefault="00B92DA6">
            <w:pPr>
              <w:cnfStyle w:val="000000100000" w:firstRow="0" w:lastRow="0" w:firstColumn="0" w:lastColumn="0" w:oddVBand="0" w:evenVBand="0" w:oddHBand="1" w:evenHBand="0" w:firstRowFirstColumn="0" w:firstRowLastColumn="0" w:lastRowFirstColumn="0" w:lastRowLastColumn="0"/>
            </w:pPr>
            <w:r>
              <w:t>5P30MH068580-05, Principal Inve</w:t>
            </w:r>
            <w:r>
              <w:t>stigator, Core--Research Network Development Core, National Institute of Mental Health (1-Aug-2007 - 31-Jul-2008)</w:t>
            </w:r>
          </w:p>
        </w:tc>
      </w:tr>
      <w:tr w:rsidR="00FE1232" w:rsidTr="00FE12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48</w:t>
            </w:r>
          </w:p>
        </w:tc>
        <w:tc>
          <w:tcPr>
            <w:tcW w:w="8934" w:type="dxa"/>
          </w:tcPr>
          <w:p w:rsidR="00FE1232" w:rsidRDefault="00B92DA6">
            <w:pPr>
              <w:cnfStyle w:val="000000010000" w:firstRow="0" w:lastRow="0" w:firstColumn="0" w:lastColumn="0" w:oddVBand="0" w:evenVBand="0" w:oddHBand="0" w:evenHBand="1" w:firstRowFirstColumn="0" w:firstRowLastColumn="0" w:lastRowFirstColumn="0" w:lastRowLastColumn="0"/>
            </w:pPr>
            <w:r>
              <w:t>2M01RR016500-06, Principal Investigator, Adjunctive Risperidone In Clozapine Treated Patients, National Center for Research Resources (1-M</w:t>
            </w:r>
            <w:r>
              <w:t>ar-2007 - 29-Feb-2008)</w:t>
            </w:r>
          </w:p>
        </w:tc>
      </w:tr>
      <w:tr w:rsidR="00FE1232" w:rsidTr="00FE12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49</w:t>
            </w:r>
          </w:p>
        </w:tc>
        <w:tc>
          <w:tcPr>
            <w:tcW w:w="8934" w:type="dxa"/>
          </w:tcPr>
          <w:p w:rsidR="00FE1232" w:rsidRDefault="00B92DA6">
            <w:pPr>
              <w:cnfStyle w:val="000000100000" w:firstRow="0" w:lastRow="0" w:firstColumn="0" w:lastColumn="0" w:oddVBand="0" w:evenVBand="0" w:oddHBand="1" w:evenHBand="0" w:firstRowFirstColumn="0" w:firstRowLastColumn="0" w:lastRowFirstColumn="0" w:lastRowLastColumn="0"/>
            </w:pPr>
            <w:r>
              <w:t>5R01MH045074-15, Principal Investigator, Clozapine Treatment of Schizophrenic Patients, National Institute of Mental Health (1-Jan-2006 - 31-Dec-2007)</w:t>
            </w:r>
          </w:p>
        </w:tc>
      </w:tr>
      <w:tr w:rsidR="00FE1232" w:rsidTr="00FE12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50</w:t>
            </w:r>
          </w:p>
        </w:tc>
        <w:tc>
          <w:tcPr>
            <w:tcW w:w="8934" w:type="dxa"/>
          </w:tcPr>
          <w:p w:rsidR="00FE1232" w:rsidRDefault="00B92DA6">
            <w:pPr>
              <w:cnfStyle w:val="000000010000" w:firstRow="0" w:lastRow="0" w:firstColumn="0" w:lastColumn="0" w:oddVBand="0" w:evenVBand="0" w:oddHBand="0" w:evenHBand="1" w:firstRowFirstColumn="0" w:firstRowLastColumn="0" w:lastRowFirstColumn="0" w:lastRowLastColumn="0"/>
            </w:pPr>
            <w:r>
              <w:t xml:space="preserve">5P30MH068580-04, Principal Investigator, Advanced Centers for </w:t>
            </w:r>
            <w:r>
              <w:t>Interventions and Services Research, National Institute of Mental Health (19-Sep-2006 - 31-Jul-2007)</w:t>
            </w:r>
          </w:p>
        </w:tc>
      </w:tr>
      <w:tr w:rsidR="00FE1232" w:rsidTr="00FE12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51</w:t>
            </w:r>
          </w:p>
        </w:tc>
        <w:tc>
          <w:tcPr>
            <w:tcW w:w="8934" w:type="dxa"/>
          </w:tcPr>
          <w:p w:rsidR="00FE1232" w:rsidRDefault="00B92DA6">
            <w:pPr>
              <w:cnfStyle w:val="000000100000" w:firstRow="0" w:lastRow="0" w:firstColumn="0" w:lastColumn="0" w:oddVBand="0" w:evenVBand="0" w:oddHBand="1" w:evenHBand="0" w:firstRowFirstColumn="0" w:firstRowLastColumn="0" w:lastRowFirstColumn="0" w:lastRowLastColumn="0"/>
            </w:pPr>
            <w:r>
              <w:t>5P30MH068580-04, Principal Investigator, Core--Research Network Development Core, National Institute of Mental Health (1-Aug-2006 - 31-Jul-2007)</w:t>
            </w:r>
          </w:p>
        </w:tc>
      </w:tr>
      <w:tr w:rsidR="00FE1232" w:rsidTr="00FE12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52</w:t>
            </w:r>
          </w:p>
        </w:tc>
        <w:tc>
          <w:tcPr>
            <w:tcW w:w="8934" w:type="dxa"/>
          </w:tcPr>
          <w:p w:rsidR="00FE1232" w:rsidRDefault="00B92DA6">
            <w:pPr>
              <w:cnfStyle w:val="000000010000" w:firstRow="0" w:lastRow="0" w:firstColumn="0" w:lastColumn="0" w:oddVBand="0" w:evenVBand="0" w:oddHBand="0" w:evenHBand="1" w:firstRowFirstColumn="0" w:firstRowLastColumn="0" w:lastRowFirstColumn="0" w:lastRowLastColumn="0"/>
            </w:pPr>
            <w:r>
              <w:t>5M</w:t>
            </w:r>
            <w:r>
              <w:t>01RR016500-05, Principal Investigator, Adjunctive Risperidone In Clozapine Treated Patients, National Center for Research Resources (1-Mar-2006 - 28-Feb-2007)</w:t>
            </w:r>
          </w:p>
        </w:tc>
      </w:tr>
      <w:tr w:rsidR="00FE1232" w:rsidTr="00FE12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53</w:t>
            </w:r>
          </w:p>
        </w:tc>
        <w:tc>
          <w:tcPr>
            <w:tcW w:w="8934" w:type="dxa"/>
          </w:tcPr>
          <w:p w:rsidR="00FE1232" w:rsidRDefault="00B92DA6">
            <w:pPr>
              <w:cnfStyle w:val="000000100000" w:firstRow="0" w:lastRow="0" w:firstColumn="0" w:lastColumn="0" w:oddVBand="0" w:evenVBand="0" w:oddHBand="1" w:evenHBand="0" w:firstRowFirstColumn="0" w:firstRowLastColumn="0" w:lastRowFirstColumn="0" w:lastRowLastColumn="0"/>
            </w:pPr>
            <w:r>
              <w:t>5P30MH068580-03, Principal Investigator, Advanced Centers for Interventions and Services Rese</w:t>
            </w:r>
            <w:r>
              <w:t>arch, National Institute of Mental Health (1-Aug-2005 - 31-Jul-2006)</w:t>
            </w:r>
          </w:p>
        </w:tc>
      </w:tr>
      <w:tr w:rsidR="00FE1232" w:rsidTr="00FE12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54</w:t>
            </w:r>
          </w:p>
        </w:tc>
        <w:tc>
          <w:tcPr>
            <w:tcW w:w="8934" w:type="dxa"/>
          </w:tcPr>
          <w:p w:rsidR="00FE1232" w:rsidRDefault="00B92DA6">
            <w:pPr>
              <w:cnfStyle w:val="000000010000" w:firstRow="0" w:lastRow="0" w:firstColumn="0" w:lastColumn="0" w:oddVBand="0" w:evenVBand="0" w:oddHBand="0" w:evenHBand="1" w:firstRowFirstColumn="0" w:firstRowLastColumn="0" w:lastRowFirstColumn="0" w:lastRowLastColumn="0"/>
            </w:pPr>
            <w:r>
              <w:t>5P30MH068580-03, Principal Investigator, Core--Research Network Development Core, National Institute of Mental Health (1-Aug-2005 - 31-Jul-2006)</w:t>
            </w:r>
          </w:p>
        </w:tc>
      </w:tr>
      <w:tr w:rsidR="00FE1232" w:rsidTr="00FE12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55</w:t>
            </w:r>
          </w:p>
        </w:tc>
        <w:tc>
          <w:tcPr>
            <w:tcW w:w="8934" w:type="dxa"/>
          </w:tcPr>
          <w:p w:rsidR="00FE1232" w:rsidRDefault="00B92DA6">
            <w:pPr>
              <w:cnfStyle w:val="000000100000" w:firstRow="0" w:lastRow="0" w:firstColumn="0" w:lastColumn="0" w:oddVBand="0" w:evenVBand="0" w:oddHBand="1" w:evenHBand="0" w:firstRowFirstColumn="0" w:firstRowLastColumn="0" w:lastRowFirstColumn="0" w:lastRowLastColumn="0"/>
            </w:pPr>
            <w:r>
              <w:t>5R01MH045074-14, Principal Investi</w:t>
            </w:r>
            <w:r>
              <w:t>gator, Clozapine Treatment of Schizophrenic Patients, National Institute of Mental Health (1-Jan-2005 - 31-Dec-2005)</w:t>
            </w:r>
          </w:p>
        </w:tc>
      </w:tr>
      <w:tr w:rsidR="00FE1232" w:rsidTr="00FE12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56</w:t>
            </w:r>
          </w:p>
        </w:tc>
        <w:tc>
          <w:tcPr>
            <w:tcW w:w="8934" w:type="dxa"/>
          </w:tcPr>
          <w:p w:rsidR="00FE1232" w:rsidRDefault="00B92DA6">
            <w:pPr>
              <w:cnfStyle w:val="000000010000" w:firstRow="0" w:lastRow="0" w:firstColumn="0" w:lastColumn="0" w:oddVBand="0" w:evenVBand="0" w:oddHBand="0" w:evenHBand="1" w:firstRowFirstColumn="0" w:firstRowLastColumn="0" w:lastRowFirstColumn="0" w:lastRowLastColumn="0"/>
            </w:pPr>
            <w:r>
              <w:t>5P30MH068580-02, Principal Investigator, Core--Research Network Development Core, National Institute of Mental Health (1-Aug-2004 - 31-</w:t>
            </w:r>
            <w:r>
              <w:t>Jul-2005)</w:t>
            </w:r>
          </w:p>
        </w:tc>
      </w:tr>
      <w:tr w:rsidR="00FE1232" w:rsidTr="00FE12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57</w:t>
            </w:r>
          </w:p>
        </w:tc>
        <w:tc>
          <w:tcPr>
            <w:tcW w:w="8934" w:type="dxa"/>
          </w:tcPr>
          <w:p w:rsidR="00FE1232" w:rsidRDefault="00B92DA6">
            <w:pPr>
              <w:cnfStyle w:val="000000100000" w:firstRow="0" w:lastRow="0" w:firstColumn="0" w:lastColumn="0" w:oddVBand="0" w:evenVBand="0" w:oddHBand="1" w:evenHBand="0" w:firstRowFirstColumn="0" w:firstRowLastColumn="0" w:lastRowFirstColumn="0" w:lastRowLastColumn="0"/>
            </w:pPr>
            <w:r>
              <w:t>5R01MH045074-13, Principal Investigator, Clozapine Treatment of Schizophrenic Patients, National Institute of Mental Health (1-Jan-2004 - 31-Dec-2004)</w:t>
            </w:r>
          </w:p>
        </w:tc>
      </w:tr>
      <w:tr w:rsidR="00FE1232" w:rsidTr="00FE12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58</w:t>
            </w:r>
          </w:p>
        </w:tc>
        <w:tc>
          <w:tcPr>
            <w:tcW w:w="8934" w:type="dxa"/>
          </w:tcPr>
          <w:p w:rsidR="00FE1232" w:rsidRDefault="00B92DA6">
            <w:pPr>
              <w:cnfStyle w:val="000000010000" w:firstRow="0" w:lastRow="0" w:firstColumn="0" w:lastColumn="0" w:oddVBand="0" w:evenVBand="0" w:oddHBand="0" w:evenHBand="1" w:firstRowFirstColumn="0" w:firstRowLastColumn="0" w:lastRowFirstColumn="0" w:lastRowLastColumn="0"/>
            </w:pPr>
            <w:r>
              <w:t xml:space="preserve">1P30MH068580-01, Principal Investigator, Core--Research Network Development Core, </w:t>
            </w:r>
            <w:r>
              <w:t>National Institute of Mental Health (1-Jul-2003 - 31-Jul-2004)</w:t>
            </w:r>
          </w:p>
        </w:tc>
      </w:tr>
      <w:tr w:rsidR="00FE1232" w:rsidTr="00FE12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59</w:t>
            </w:r>
          </w:p>
        </w:tc>
        <w:tc>
          <w:tcPr>
            <w:tcW w:w="8934" w:type="dxa"/>
          </w:tcPr>
          <w:p w:rsidR="00FE1232" w:rsidRDefault="00B92DA6">
            <w:pPr>
              <w:cnfStyle w:val="000000100000" w:firstRow="0" w:lastRow="0" w:firstColumn="0" w:lastColumn="0" w:oddVBand="0" w:evenVBand="0" w:oddHBand="1" w:evenHBand="0" w:firstRowFirstColumn="0" w:firstRowLastColumn="0" w:lastRowFirstColumn="0" w:lastRowLastColumn="0"/>
            </w:pPr>
            <w:r>
              <w:t>3R01MH045074-12S1, Principal Investigator, Clozapine Treatment of Schizophrenic Patients, National Institute of Mental Health (1-Jan-2003 - 31-Dec-2003)</w:t>
            </w:r>
          </w:p>
        </w:tc>
      </w:tr>
      <w:tr w:rsidR="00FE1232" w:rsidTr="00FE12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60</w:t>
            </w:r>
          </w:p>
        </w:tc>
        <w:tc>
          <w:tcPr>
            <w:tcW w:w="8934" w:type="dxa"/>
          </w:tcPr>
          <w:p w:rsidR="00FE1232" w:rsidRDefault="00B92DA6">
            <w:pPr>
              <w:cnfStyle w:val="000000010000" w:firstRow="0" w:lastRow="0" w:firstColumn="0" w:lastColumn="0" w:oddVBand="0" w:evenVBand="0" w:oddHBand="0" w:evenHBand="1" w:firstRowFirstColumn="0" w:firstRowLastColumn="0" w:lastRowFirstColumn="0" w:lastRowLastColumn="0"/>
            </w:pPr>
            <w:r>
              <w:t>5R01MH045074-12, Principal Inves</w:t>
            </w:r>
            <w:r>
              <w:t>tigator, Clozapine Treatment of Schizophrenic Patients, National Institute of Mental Health (1-Jan-2003 - 31-Dec-2003)</w:t>
            </w:r>
          </w:p>
        </w:tc>
      </w:tr>
      <w:tr w:rsidR="00FE1232" w:rsidTr="00FE12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61</w:t>
            </w:r>
          </w:p>
        </w:tc>
        <w:tc>
          <w:tcPr>
            <w:tcW w:w="8934" w:type="dxa"/>
          </w:tcPr>
          <w:p w:rsidR="00FE1232" w:rsidRDefault="00B92DA6">
            <w:pPr>
              <w:cnfStyle w:val="000000100000" w:firstRow="0" w:lastRow="0" w:firstColumn="0" w:lastColumn="0" w:oddVBand="0" w:evenVBand="0" w:oddHBand="1" w:evenHBand="0" w:firstRowFirstColumn="0" w:firstRowLastColumn="0" w:lastRowFirstColumn="0" w:lastRowLastColumn="0"/>
            </w:pPr>
            <w:r>
              <w:t>5P30MH040279-16, Principal Investigator, Assessment Core, National Institute of Mental Health (1-Sep-2002 - 31-Aug-2003)</w:t>
            </w:r>
          </w:p>
        </w:tc>
      </w:tr>
      <w:tr w:rsidR="00FE1232" w:rsidTr="00FE12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62</w:t>
            </w:r>
          </w:p>
        </w:tc>
        <w:tc>
          <w:tcPr>
            <w:tcW w:w="8934" w:type="dxa"/>
          </w:tcPr>
          <w:p w:rsidR="00FE1232" w:rsidRDefault="00B92DA6">
            <w:pPr>
              <w:cnfStyle w:val="000000010000" w:firstRow="0" w:lastRow="0" w:firstColumn="0" w:lastColumn="0" w:oddVBand="0" w:evenVBand="0" w:oddHBand="0" w:evenHBand="1" w:firstRowFirstColumn="0" w:firstRowLastColumn="0" w:lastRowFirstColumn="0" w:lastRowLastColumn="0"/>
            </w:pPr>
            <w:r>
              <w:t>2R01MH04</w:t>
            </w:r>
            <w:r>
              <w:t>5074-11, Principal Investigator, Clozapine Treatment of Schizophrenic Patients, National Institute of Mental Health (4-Jan-2002 - 31-Dec-2002)</w:t>
            </w:r>
          </w:p>
        </w:tc>
      </w:tr>
      <w:tr w:rsidR="00FE1232" w:rsidTr="00FE12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63</w:t>
            </w:r>
          </w:p>
        </w:tc>
        <w:tc>
          <w:tcPr>
            <w:tcW w:w="8934" w:type="dxa"/>
          </w:tcPr>
          <w:p w:rsidR="00FE1232" w:rsidRDefault="00B92DA6">
            <w:pPr>
              <w:cnfStyle w:val="000000100000" w:firstRow="0" w:lastRow="0" w:firstColumn="0" w:lastColumn="0" w:oddVBand="0" w:evenVBand="0" w:oddHBand="1" w:evenHBand="0" w:firstRowFirstColumn="0" w:firstRowLastColumn="0" w:lastRowFirstColumn="0" w:lastRowLastColumn="0"/>
            </w:pPr>
            <w:r>
              <w:t>5P30MH040279-15, Principal Investigator, Assessment Core, National Institute of Mental Health (1-Sep-2001 - 3</w:t>
            </w:r>
            <w:r>
              <w:t>1-Aug-2002)</w:t>
            </w:r>
          </w:p>
        </w:tc>
      </w:tr>
      <w:tr w:rsidR="00FE1232" w:rsidTr="00FE12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64</w:t>
            </w:r>
          </w:p>
        </w:tc>
        <w:tc>
          <w:tcPr>
            <w:tcW w:w="8934" w:type="dxa"/>
          </w:tcPr>
          <w:p w:rsidR="00FE1232" w:rsidRDefault="00B92DA6">
            <w:pPr>
              <w:cnfStyle w:val="000000010000" w:firstRow="0" w:lastRow="0" w:firstColumn="0" w:lastColumn="0" w:oddVBand="0" w:evenVBand="0" w:oddHBand="0" w:evenHBand="1" w:firstRowFirstColumn="0" w:firstRowLastColumn="0" w:lastRowFirstColumn="0" w:lastRowLastColumn="0"/>
            </w:pPr>
            <w:r>
              <w:t>5R01MH045074-10, Principal Investigator, Clozapine Treatment Of Schizophrenic Outpatients, National Institute of Mental Health (1-Apr-2000 - 31-Mar-2001)</w:t>
            </w:r>
          </w:p>
        </w:tc>
      </w:tr>
      <w:tr w:rsidR="00FE1232" w:rsidTr="00FE12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65</w:t>
            </w:r>
          </w:p>
        </w:tc>
        <w:tc>
          <w:tcPr>
            <w:tcW w:w="8934" w:type="dxa"/>
          </w:tcPr>
          <w:p w:rsidR="00FE1232" w:rsidRDefault="00B92DA6">
            <w:pPr>
              <w:cnfStyle w:val="000000100000" w:firstRow="0" w:lastRow="0" w:firstColumn="0" w:lastColumn="0" w:oddVBand="0" w:evenVBand="0" w:oddHBand="1" w:evenHBand="0" w:firstRowFirstColumn="0" w:firstRowLastColumn="0" w:lastRowFirstColumn="0" w:lastRowLastColumn="0"/>
            </w:pPr>
            <w:r>
              <w:t>5R01MH045074-09, Principal Investigator, Clozapine Treatment Of Schizophrenic Outp</w:t>
            </w:r>
            <w:r>
              <w:t>atients, National Institute of Mental Health (1-Apr-1999 - 31-Mar-2000)</w:t>
            </w:r>
          </w:p>
        </w:tc>
      </w:tr>
      <w:tr w:rsidR="00FE1232" w:rsidTr="00FE12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66</w:t>
            </w:r>
          </w:p>
        </w:tc>
        <w:tc>
          <w:tcPr>
            <w:tcW w:w="8934" w:type="dxa"/>
          </w:tcPr>
          <w:p w:rsidR="00FE1232" w:rsidRDefault="00B92DA6">
            <w:pPr>
              <w:cnfStyle w:val="000000010000" w:firstRow="0" w:lastRow="0" w:firstColumn="0" w:lastColumn="0" w:oddVBand="0" w:evenVBand="0" w:oddHBand="0" w:evenHBand="1" w:firstRowFirstColumn="0" w:firstRowLastColumn="0" w:lastRowFirstColumn="0" w:lastRowLastColumn="0"/>
            </w:pPr>
            <w:r>
              <w:t>5R01MH045074-08, Principal Investigator, Clozapine Treatment Of Schizophrenic Outpatients, National Institute of Mental Health (15-Jun-1998 - 31-Mar-1999)</w:t>
            </w:r>
          </w:p>
        </w:tc>
      </w:tr>
      <w:tr w:rsidR="00FE1232" w:rsidTr="00FE12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67</w:t>
            </w:r>
          </w:p>
        </w:tc>
        <w:tc>
          <w:tcPr>
            <w:tcW w:w="8934" w:type="dxa"/>
          </w:tcPr>
          <w:p w:rsidR="00FE1232" w:rsidRDefault="00B92DA6">
            <w:pPr>
              <w:cnfStyle w:val="000000100000" w:firstRow="0" w:lastRow="0" w:firstColumn="0" w:lastColumn="0" w:oddVBand="0" w:evenVBand="0" w:oddHBand="1" w:evenHBand="0" w:firstRowFirstColumn="0" w:firstRowLastColumn="0" w:lastRowFirstColumn="0" w:lastRowLastColumn="0"/>
            </w:pPr>
            <w:r>
              <w:t xml:space="preserve">2P30MH040279-12, </w:t>
            </w:r>
            <w:r>
              <w:t>Principal Investigator, Assessment Core, National Institute of Mental Health (1-Oct-1997 - 30-Sep-1998)</w:t>
            </w:r>
          </w:p>
        </w:tc>
      </w:tr>
      <w:tr w:rsidR="00FE1232" w:rsidTr="00FE12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68</w:t>
            </w:r>
          </w:p>
        </w:tc>
        <w:tc>
          <w:tcPr>
            <w:tcW w:w="8934" w:type="dxa"/>
          </w:tcPr>
          <w:p w:rsidR="00FE1232" w:rsidRDefault="00B92DA6">
            <w:pPr>
              <w:cnfStyle w:val="000000010000" w:firstRow="0" w:lastRow="0" w:firstColumn="0" w:lastColumn="0" w:oddVBand="0" w:evenVBand="0" w:oddHBand="0" w:evenHBand="1" w:firstRowFirstColumn="0" w:firstRowLastColumn="0" w:lastRowFirstColumn="0" w:lastRowLastColumn="0"/>
            </w:pPr>
            <w:r>
              <w:t>5P30MH040279-13, Principal Investigator, Assessment Core, National Institute of Mental Health (1-Oct-1997 - 30-Sep-1998)</w:t>
            </w:r>
          </w:p>
        </w:tc>
      </w:tr>
      <w:tr w:rsidR="00FE1232" w:rsidTr="00FE12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69</w:t>
            </w:r>
          </w:p>
        </w:tc>
        <w:tc>
          <w:tcPr>
            <w:tcW w:w="8934" w:type="dxa"/>
          </w:tcPr>
          <w:p w:rsidR="00FE1232" w:rsidRDefault="00B92DA6">
            <w:pPr>
              <w:cnfStyle w:val="000000100000" w:firstRow="0" w:lastRow="0" w:firstColumn="0" w:lastColumn="0" w:oddVBand="0" w:evenVBand="0" w:oddHBand="1" w:evenHBand="0" w:firstRowFirstColumn="0" w:firstRowLastColumn="0" w:lastRowFirstColumn="0" w:lastRowLastColumn="0"/>
            </w:pPr>
            <w:r>
              <w:t>5P30MH040279-14, Princi</w:t>
            </w:r>
            <w:r>
              <w:t>pal Investigator, Assessment Core, National Institute of Mental Health (1-Oct-1997 - 30-Sep-1998)</w:t>
            </w:r>
          </w:p>
        </w:tc>
      </w:tr>
      <w:tr w:rsidR="00FE1232" w:rsidTr="00FE12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70</w:t>
            </w:r>
          </w:p>
        </w:tc>
        <w:tc>
          <w:tcPr>
            <w:tcW w:w="8934" w:type="dxa"/>
          </w:tcPr>
          <w:p w:rsidR="00FE1232" w:rsidRDefault="00B92DA6">
            <w:pPr>
              <w:cnfStyle w:val="000000010000" w:firstRow="0" w:lastRow="0" w:firstColumn="0" w:lastColumn="0" w:oddVBand="0" w:evenVBand="0" w:oddHBand="0" w:evenHBand="1" w:firstRowFirstColumn="0" w:firstRowLastColumn="0" w:lastRowFirstColumn="0" w:lastRowLastColumn="0"/>
            </w:pPr>
            <w:r>
              <w:t>5R29MH048225-05, Principal Investigator, Deficit Syndrome of Schizophrenia, National Institute of Mental Health (1-Jul-1997 - 30-Apr-1998)</w:t>
            </w:r>
          </w:p>
        </w:tc>
      </w:tr>
      <w:tr w:rsidR="00FE1232" w:rsidTr="00FE12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71</w:t>
            </w:r>
          </w:p>
        </w:tc>
        <w:tc>
          <w:tcPr>
            <w:tcW w:w="8934" w:type="dxa"/>
          </w:tcPr>
          <w:p w:rsidR="00FE1232" w:rsidRDefault="00B92DA6">
            <w:pPr>
              <w:cnfStyle w:val="000000100000" w:firstRow="0" w:lastRow="0" w:firstColumn="0" w:lastColumn="0" w:oddVBand="0" w:evenVBand="0" w:oddHBand="1" w:evenHBand="0" w:firstRowFirstColumn="0" w:firstRowLastColumn="0" w:lastRowFirstColumn="0" w:lastRowLastColumn="0"/>
            </w:pPr>
            <w:r>
              <w:t>5R01MH045074-07, Principal Investigator, Clozapine Treatment Of Schizophrenic Outpatients, National Institute of Mental Health (1-Apr-1997 - 31-Mar-1998)</w:t>
            </w:r>
          </w:p>
        </w:tc>
      </w:tr>
      <w:tr w:rsidR="00FE1232" w:rsidTr="00FE12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72</w:t>
            </w:r>
          </w:p>
        </w:tc>
        <w:tc>
          <w:tcPr>
            <w:tcW w:w="8934" w:type="dxa"/>
          </w:tcPr>
          <w:p w:rsidR="00FE1232" w:rsidRDefault="00B92DA6">
            <w:pPr>
              <w:cnfStyle w:val="000000010000" w:firstRow="0" w:lastRow="0" w:firstColumn="0" w:lastColumn="0" w:oddVBand="0" w:evenVBand="0" w:oddHBand="0" w:evenHBand="1" w:firstRowFirstColumn="0" w:firstRowLastColumn="0" w:lastRowFirstColumn="0" w:lastRowLastColumn="0"/>
            </w:pPr>
            <w:r>
              <w:t xml:space="preserve">5R29MH048225-04, Principal Investigator, Deficit Syndrome of Schizophrenia, National Institute of </w:t>
            </w:r>
            <w:r>
              <w:t>Mental Health (1-</w:t>
            </w:r>
            <w:r>
              <w:lastRenderedPageBreak/>
              <w:t>May-1996 - 30-Apr-1997)</w:t>
            </w:r>
          </w:p>
        </w:tc>
      </w:tr>
      <w:tr w:rsidR="00FE1232" w:rsidTr="00FE12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lastRenderedPageBreak/>
              <w:t>73</w:t>
            </w:r>
          </w:p>
        </w:tc>
        <w:tc>
          <w:tcPr>
            <w:tcW w:w="8934" w:type="dxa"/>
          </w:tcPr>
          <w:p w:rsidR="00FE1232" w:rsidRDefault="00B92DA6">
            <w:pPr>
              <w:cnfStyle w:val="000000100000" w:firstRow="0" w:lastRow="0" w:firstColumn="0" w:lastColumn="0" w:oddVBand="0" w:evenVBand="0" w:oddHBand="1" w:evenHBand="0" w:firstRowFirstColumn="0" w:firstRowLastColumn="0" w:lastRowFirstColumn="0" w:lastRowLastColumn="0"/>
            </w:pPr>
            <w:r>
              <w:t>2R01MH045074-06A2, Principal Investigator, Clozapine Treatment Of Schizophrenic Outpatients, National Institute of Mental Health (1-Apr-1996 - 31-Mar-1997)</w:t>
            </w:r>
          </w:p>
        </w:tc>
      </w:tr>
      <w:tr w:rsidR="00FE1232" w:rsidTr="00FE12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74</w:t>
            </w:r>
          </w:p>
        </w:tc>
        <w:tc>
          <w:tcPr>
            <w:tcW w:w="8934" w:type="dxa"/>
          </w:tcPr>
          <w:p w:rsidR="00FE1232" w:rsidRDefault="00B92DA6">
            <w:pPr>
              <w:cnfStyle w:val="000000010000" w:firstRow="0" w:lastRow="0" w:firstColumn="0" w:lastColumn="0" w:oddVBand="0" w:evenVBand="0" w:oddHBand="0" w:evenHBand="1" w:firstRowFirstColumn="0" w:firstRowLastColumn="0" w:lastRowFirstColumn="0" w:lastRowLastColumn="0"/>
            </w:pPr>
            <w:r>
              <w:t xml:space="preserve">5R29MH048225-03, Principal Investigator, Deficit </w:t>
            </w:r>
            <w:r>
              <w:t>Syndrome of Schizophrenia, National Institute of Mental Health (1-May-1995 - 30-Apr-1996)</w:t>
            </w:r>
          </w:p>
        </w:tc>
      </w:tr>
      <w:tr w:rsidR="00FE1232" w:rsidTr="00FE12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75</w:t>
            </w:r>
          </w:p>
        </w:tc>
        <w:tc>
          <w:tcPr>
            <w:tcW w:w="8934" w:type="dxa"/>
          </w:tcPr>
          <w:p w:rsidR="00FE1232" w:rsidRDefault="00B92DA6">
            <w:pPr>
              <w:cnfStyle w:val="000000100000" w:firstRow="0" w:lastRow="0" w:firstColumn="0" w:lastColumn="0" w:oddVBand="0" w:evenVBand="0" w:oddHBand="1" w:evenHBand="0" w:firstRowFirstColumn="0" w:firstRowLastColumn="0" w:lastRowFirstColumn="0" w:lastRowLastColumn="0"/>
            </w:pPr>
            <w:r>
              <w:t>5R29MH048225-02, Principal Investigator, Deficit Syndrome of Schizophrenia, National Institute of Mental Health (1-Jun-1994 - 30-Apr-1995)</w:t>
            </w:r>
          </w:p>
        </w:tc>
      </w:tr>
      <w:tr w:rsidR="00FE1232" w:rsidTr="00FE12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76</w:t>
            </w:r>
          </w:p>
        </w:tc>
        <w:tc>
          <w:tcPr>
            <w:tcW w:w="8934" w:type="dxa"/>
          </w:tcPr>
          <w:p w:rsidR="00FE1232" w:rsidRDefault="00B92DA6">
            <w:pPr>
              <w:cnfStyle w:val="000000010000" w:firstRow="0" w:lastRow="0" w:firstColumn="0" w:lastColumn="0" w:oddVBand="0" w:evenVBand="0" w:oddHBand="0" w:evenHBand="1" w:firstRowFirstColumn="0" w:firstRowLastColumn="0" w:lastRowFirstColumn="0" w:lastRowLastColumn="0"/>
            </w:pPr>
            <w:r>
              <w:t>5R01MH045074-05, Pr</w:t>
            </w:r>
            <w:r>
              <w:t>incipal Investigator, Clozapine Treatment Of Schizophrenic Outpatients, National Institute of Mental Health (1-Apr-1994 - 31-Mar-1995)</w:t>
            </w:r>
          </w:p>
        </w:tc>
      </w:tr>
      <w:tr w:rsidR="00FE1232" w:rsidTr="00FE12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77</w:t>
            </w:r>
          </w:p>
        </w:tc>
        <w:tc>
          <w:tcPr>
            <w:tcW w:w="8934" w:type="dxa"/>
          </w:tcPr>
          <w:p w:rsidR="00FE1232" w:rsidRDefault="00B92DA6">
            <w:pPr>
              <w:cnfStyle w:val="000000100000" w:firstRow="0" w:lastRow="0" w:firstColumn="0" w:lastColumn="0" w:oddVBand="0" w:evenVBand="0" w:oddHBand="1" w:evenHBand="0" w:firstRowFirstColumn="0" w:firstRowLastColumn="0" w:lastRowFirstColumn="0" w:lastRowLastColumn="0"/>
            </w:pPr>
            <w:r>
              <w:t>1R29MH048225-01A2, Principal Investigator, Deficit Syndrome of Schizophrenia, National Institute of Mental Health (1-</w:t>
            </w:r>
            <w:r>
              <w:t>May-1993 - 30-Apr-1994)</w:t>
            </w:r>
          </w:p>
        </w:tc>
      </w:tr>
      <w:tr w:rsidR="00FE1232" w:rsidTr="00FE12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78</w:t>
            </w:r>
          </w:p>
        </w:tc>
        <w:tc>
          <w:tcPr>
            <w:tcW w:w="8934" w:type="dxa"/>
          </w:tcPr>
          <w:p w:rsidR="00FE1232" w:rsidRDefault="00B92DA6">
            <w:pPr>
              <w:cnfStyle w:val="000000010000" w:firstRow="0" w:lastRow="0" w:firstColumn="0" w:lastColumn="0" w:oddVBand="0" w:evenVBand="0" w:oddHBand="0" w:evenHBand="1" w:firstRowFirstColumn="0" w:firstRowLastColumn="0" w:lastRowFirstColumn="0" w:lastRowLastColumn="0"/>
            </w:pPr>
            <w:r>
              <w:t>5R01MH045074-04, Principal Investigator, Clozapine Treatment Of Schizophrenic Outpatients, National Institute of Mental Health (1-Apr-1993 - 31-Mar-1994)</w:t>
            </w:r>
          </w:p>
        </w:tc>
      </w:tr>
      <w:tr w:rsidR="00FE1232" w:rsidTr="00FE12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79</w:t>
            </w:r>
          </w:p>
        </w:tc>
        <w:tc>
          <w:tcPr>
            <w:tcW w:w="8934" w:type="dxa"/>
          </w:tcPr>
          <w:p w:rsidR="00FE1232" w:rsidRDefault="00B92DA6">
            <w:pPr>
              <w:cnfStyle w:val="000000100000" w:firstRow="0" w:lastRow="0" w:firstColumn="0" w:lastColumn="0" w:oddVBand="0" w:evenVBand="0" w:oddHBand="1" w:evenHBand="0" w:firstRowFirstColumn="0" w:firstRowLastColumn="0" w:lastRowFirstColumn="0" w:lastRowLastColumn="0"/>
            </w:pPr>
            <w:r>
              <w:t>5F32MH009044-02, Principal Investigator, Deficit And Non-Deficit Forms</w:t>
            </w:r>
            <w:r>
              <w:t xml:space="preserve"> of Schizophrenia, National Institute of Mental Health (2-Aug-1987 - 1-Jul-1988)</w:t>
            </w:r>
          </w:p>
        </w:tc>
      </w:tr>
      <w:tr w:rsidR="00FE1232" w:rsidTr="00FE12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80</w:t>
            </w:r>
          </w:p>
        </w:tc>
        <w:tc>
          <w:tcPr>
            <w:tcW w:w="8934" w:type="dxa"/>
          </w:tcPr>
          <w:p w:rsidR="00FE1232" w:rsidRDefault="00B92DA6">
            <w:pPr>
              <w:cnfStyle w:val="000000010000" w:firstRow="0" w:lastRow="0" w:firstColumn="0" w:lastColumn="0" w:oddVBand="0" w:evenVBand="0" w:oddHBand="0" w:evenHBand="1" w:firstRowFirstColumn="0" w:firstRowLastColumn="0" w:lastRowFirstColumn="0" w:lastRowLastColumn="0"/>
            </w:pPr>
            <w:r>
              <w:t>1F32MH009044-01A2, Principal Investigator, Deficit And Non-Deficit Forms of Schizophrenia, National Institute of Mental Health (2-Jul-1986 - 1-Jul-1987)</w:t>
            </w:r>
          </w:p>
        </w:tc>
      </w:tr>
    </w:tbl>
    <w:p w:rsidR="006F56C0" w:rsidRDefault="006F56C0"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64A02"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64A02" w:rsidRDefault="00964A02" w:rsidP="0055394F">
            <w:pPr>
              <w:pStyle w:val="11TableHeader"/>
              <w:rPr>
                <w:rFonts w:ascii="Arial" w:hAnsi="Arial" w:cs="Arial"/>
                <w:sz w:val="18"/>
                <w:szCs w:val="18"/>
              </w:rPr>
            </w:pPr>
            <w:r>
              <w:t>Guidelines</w:t>
            </w:r>
          </w:p>
        </w:tc>
      </w:tr>
      <w:tr w:rsidR="00964A02"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64A02" w:rsidRPr="0097780E" w:rsidRDefault="00964A02" w:rsidP="0055394F">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64A02" w:rsidRPr="0097780E" w:rsidRDefault="00964A02" w:rsidP="007B0ED5">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49628E">
              <w:rPr>
                <w:color w:val="000000"/>
                <w:sz w:val="18"/>
                <w:u w:val="single"/>
              </w:rPr>
              <w:t>Role</w:t>
            </w:r>
            <w:r w:rsidRPr="00751888">
              <w:rPr>
                <w:color w:val="000000"/>
                <w:sz w:val="18"/>
              </w:rPr>
              <w:t>:</w:t>
            </w:r>
            <w:r>
              <w:rPr>
                <w:color w:val="000000"/>
                <w:sz w:val="18"/>
              </w:rPr>
              <w:t xml:space="preserve">  Committee Name, Guide</w:t>
            </w:r>
            <w:r w:rsidR="00C75EF8">
              <w:rPr>
                <w:color w:val="000000"/>
                <w:sz w:val="18"/>
              </w:rPr>
              <w:t>line Title, Organization Name, P</w:t>
            </w:r>
            <w:r>
              <w:rPr>
                <w:color w:val="000000"/>
                <w:sz w:val="18"/>
              </w:rPr>
              <w:t xml:space="preserve">ublished </w:t>
            </w:r>
            <w:r w:rsidR="007B0ED5">
              <w:rPr>
                <w:color w:val="000000"/>
                <w:sz w:val="18"/>
              </w:rPr>
              <w:t>Date</w:t>
            </w:r>
          </w:p>
        </w:tc>
      </w:tr>
      <w:tr w:rsidR="00FE1232" w:rsidTr="00FE12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1</w:t>
            </w:r>
          </w:p>
        </w:tc>
        <w:tc>
          <w:tcPr>
            <w:tcW w:w="8934" w:type="dxa"/>
          </w:tcPr>
          <w:p w:rsidR="00FE1232" w:rsidRDefault="00B92DA6">
            <w:pPr>
              <w:cnfStyle w:val="000000100000" w:firstRow="0" w:lastRow="0" w:firstColumn="0" w:lastColumn="0" w:oddVBand="0" w:evenVBand="0" w:oddHBand="1" w:evenHBand="0" w:firstRowFirstColumn="0" w:firstRowLastColumn="0" w:lastRowFirstColumn="0" w:lastRowLastColumn="0"/>
            </w:pPr>
            <w:r>
              <w:rPr>
                <w:u w:val="single"/>
              </w:rPr>
              <w:t>Author</w:t>
            </w:r>
            <w:r>
              <w:t>: Treatment-Resistant Schizophrenia: Treatment Response and Resistance in Psychosis (TRRIP) Working Group Consensus Guidelines on Diagnosis and Terminology, American Psychi</w:t>
            </w:r>
            <w:r>
              <w:t>atric Association, 1-Mar-2017</w:t>
            </w:r>
          </w:p>
        </w:tc>
      </w:tr>
      <w:tr w:rsidR="00FE1232" w:rsidTr="00FE12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2</w:t>
            </w:r>
          </w:p>
        </w:tc>
        <w:tc>
          <w:tcPr>
            <w:tcW w:w="8934" w:type="dxa"/>
          </w:tcPr>
          <w:p w:rsidR="00FE1232" w:rsidRDefault="00B92DA6">
            <w:pPr>
              <w:cnfStyle w:val="000000010000" w:firstRow="0" w:lastRow="0" w:firstColumn="0" w:lastColumn="0" w:oddVBand="0" w:evenVBand="0" w:oddHBand="0" w:evenHBand="1" w:firstRowFirstColumn="0" w:firstRowLastColumn="0" w:lastRowFirstColumn="0" w:lastRowLastColumn="0"/>
            </w:pPr>
            <w:r>
              <w:rPr>
                <w:u w:val="single"/>
              </w:rPr>
              <w:t>Author</w:t>
            </w:r>
            <w:r>
              <w:t>: Report on ISCTM Consensus Meeting on Clinical Assessment of Response to Treatment of Cognitive Impairment in Schizophrenia, The International Society for CNS Clinical Trials and Methodology, 11-Sep-2015</w:t>
            </w:r>
          </w:p>
        </w:tc>
      </w:tr>
      <w:tr w:rsidR="00FE1232" w:rsidTr="00FE12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3</w:t>
            </w:r>
          </w:p>
        </w:tc>
        <w:tc>
          <w:tcPr>
            <w:tcW w:w="8934" w:type="dxa"/>
          </w:tcPr>
          <w:p w:rsidR="00FE1232" w:rsidRDefault="00B92DA6">
            <w:pPr>
              <w:cnfStyle w:val="000000100000" w:firstRow="0" w:lastRow="0" w:firstColumn="0" w:lastColumn="0" w:oddVBand="0" w:evenVBand="0" w:oddHBand="1" w:evenHBand="0" w:firstRowFirstColumn="0" w:firstRowLastColumn="0" w:lastRowFirstColumn="0" w:lastRowLastColumn="0"/>
            </w:pPr>
            <w:r>
              <w:rPr>
                <w:u w:val="single"/>
              </w:rPr>
              <w:t>Author</w:t>
            </w:r>
            <w:r>
              <w:t xml:space="preserve">: </w:t>
            </w:r>
            <w:r>
              <w:t>The 2009 schizophrenia PORT psychopharmacological treatment recommendations and summary statements, Schizophrenia Patient Outcomes Research Team (PORT), Jan-2010</w:t>
            </w:r>
          </w:p>
        </w:tc>
      </w:tr>
      <w:tr w:rsidR="00FE1232" w:rsidTr="00FE12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4</w:t>
            </w:r>
          </w:p>
        </w:tc>
        <w:tc>
          <w:tcPr>
            <w:tcW w:w="8934" w:type="dxa"/>
          </w:tcPr>
          <w:p w:rsidR="00FE1232" w:rsidRDefault="00B92DA6">
            <w:pPr>
              <w:cnfStyle w:val="000000010000" w:firstRow="0" w:lastRow="0" w:firstColumn="0" w:lastColumn="0" w:oddVBand="0" w:evenVBand="0" w:oddHBand="0" w:evenHBand="1" w:firstRowFirstColumn="0" w:firstRowLastColumn="0" w:lastRowFirstColumn="0" w:lastRowLastColumn="0"/>
            </w:pPr>
            <w:r>
              <w:rPr>
                <w:u w:val="single"/>
              </w:rPr>
              <w:t>Author</w:t>
            </w:r>
            <w:r>
              <w:t>: The Schizophrenia Patient Outcomes Research Team (PORT): updated treatment recommen</w:t>
            </w:r>
            <w:r>
              <w:t>dations 2009, Schizophrenia Patient Outcomes Research Team (PORT), 2-Dec-2009</w:t>
            </w:r>
          </w:p>
        </w:tc>
      </w:tr>
      <w:tr w:rsidR="00FE1232" w:rsidTr="00FE12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5</w:t>
            </w:r>
          </w:p>
        </w:tc>
        <w:tc>
          <w:tcPr>
            <w:tcW w:w="8934" w:type="dxa"/>
          </w:tcPr>
          <w:p w:rsidR="00FE1232" w:rsidRDefault="00B92DA6">
            <w:pPr>
              <w:cnfStyle w:val="000000100000" w:firstRow="0" w:lastRow="0" w:firstColumn="0" w:lastColumn="0" w:oddVBand="0" w:evenVBand="0" w:oddHBand="1" w:evenHBand="0" w:firstRowFirstColumn="0" w:firstRowLastColumn="0" w:lastRowFirstColumn="0" w:lastRowLastColumn="0"/>
            </w:pPr>
            <w:r>
              <w:rPr>
                <w:u w:val="single"/>
              </w:rPr>
              <w:t>Author</w:t>
            </w:r>
            <w:r>
              <w:t>: Identifying cognitive mechanisms targeted for treatment development in schizophrenia: an overview of the first meeting of the Cognitive Neuroscience Treatment Research</w:t>
            </w:r>
            <w:r>
              <w:t xml:space="preserve"> to Improve Cognition in Schizophrenia Initiative, Cognitive Neuroscience Treatment Research to Improve Cognition in Schizophrenia (CNTRICS) Initiative, 1-Jul-2008</w:t>
            </w:r>
          </w:p>
        </w:tc>
      </w:tr>
      <w:tr w:rsidR="00FE1232" w:rsidTr="00FE12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6</w:t>
            </w:r>
          </w:p>
        </w:tc>
        <w:tc>
          <w:tcPr>
            <w:tcW w:w="8934" w:type="dxa"/>
          </w:tcPr>
          <w:p w:rsidR="00FE1232" w:rsidRDefault="00B92DA6">
            <w:pPr>
              <w:cnfStyle w:val="000000010000" w:firstRow="0" w:lastRow="0" w:firstColumn="0" w:lastColumn="0" w:oddVBand="0" w:evenVBand="0" w:oddHBand="0" w:evenHBand="1" w:firstRowFirstColumn="0" w:firstRowLastColumn="0" w:lastRowFirstColumn="0" w:lastRowLastColumn="0"/>
            </w:pPr>
            <w:r>
              <w:rPr>
                <w:u w:val="single"/>
              </w:rPr>
              <w:t>Author</w:t>
            </w:r>
            <w:r>
              <w:t>: The Texas Medication Algorithm Project antipsychotic algorithm for schizophrenia:</w:t>
            </w:r>
            <w:r>
              <w:t xml:space="preserve"> 2006 update, Texas Department of State Health Services, 15-Nov-2007</w:t>
            </w:r>
          </w:p>
        </w:tc>
      </w:tr>
      <w:tr w:rsidR="00FE1232" w:rsidTr="00FE12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7</w:t>
            </w:r>
          </w:p>
        </w:tc>
        <w:tc>
          <w:tcPr>
            <w:tcW w:w="8934" w:type="dxa"/>
          </w:tcPr>
          <w:p w:rsidR="00FE1232" w:rsidRDefault="00B92DA6">
            <w:pPr>
              <w:cnfStyle w:val="000000100000" w:firstRow="0" w:lastRow="0" w:firstColumn="0" w:lastColumn="0" w:oddVBand="0" w:evenVBand="0" w:oddHBand="1" w:evenHBand="0" w:firstRowFirstColumn="0" w:firstRowLastColumn="0" w:lastRowFirstColumn="0" w:lastRowLastColumn="0"/>
            </w:pPr>
            <w:r>
              <w:rPr>
                <w:u w:val="single"/>
              </w:rPr>
              <w:t>Author</w:t>
            </w:r>
            <w:r>
              <w:t>: Physical health monitoring of patients with schizophrenia, American Psychiatric Association, 1-Aug-2004</w:t>
            </w:r>
          </w:p>
        </w:tc>
      </w:tr>
      <w:tr w:rsidR="00FE1232" w:rsidTr="00FE12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8</w:t>
            </w:r>
          </w:p>
        </w:tc>
        <w:tc>
          <w:tcPr>
            <w:tcW w:w="8934" w:type="dxa"/>
          </w:tcPr>
          <w:p w:rsidR="00FE1232" w:rsidRDefault="00B92DA6">
            <w:pPr>
              <w:cnfStyle w:val="000000010000" w:firstRow="0" w:lastRow="0" w:firstColumn="0" w:lastColumn="0" w:oddVBand="0" w:evenVBand="0" w:oddHBand="0" w:evenHBand="1" w:firstRowFirstColumn="0" w:firstRowLastColumn="0" w:lastRowFirstColumn="0" w:lastRowLastColumn="0"/>
            </w:pPr>
            <w:r>
              <w:rPr>
                <w:u w:val="single"/>
              </w:rPr>
              <w:t>Author</w:t>
            </w:r>
            <w:r>
              <w:t>: The Mount Sinai conference on the pharmacotherapy of schizoph</w:t>
            </w:r>
            <w:r>
              <w:t>renia, 1-Jan-2002</w:t>
            </w:r>
          </w:p>
        </w:tc>
      </w:tr>
    </w:tbl>
    <w:p w:rsidR="00964A02" w:rsidRDefault="00964A02"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Editorial Responsibility</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B0ED5">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Committee Name &amp; Editorial Board Name</w:t>
            </w:r>
            <w:r w:rsidR="004F244E">
              <w:rPr>
                <w:color w:val="000000"/>
                <w:sz w:val="18"/>
              </w:rPr>
              <w:t xml:space="preserve"> </w:t>
            </w:r>
            <w:r w:rsidRPr="0097780E">
              <w:rPr>
                <w:color w:val="000000"/>
                <w:sz w:val="18"/>
              </w:rPr>
              <w:t xml:space="preserve">(Start </w:t>
            </w:r>
            <w:r w:rsidR="007B0ED5">
              <w:rPr>
                <w:color w:val="000000"/>
                <w:sz w:val="18"/>
              </w:rPr>
              <w:t>Date</w:t>
            </w:r>
            <w:r w:rsidR="00C52BD3">
              <w:rPr>
                <w:color w:val="000000"/>
                <w:sz w:val="18"/>
              </w:rPr>
              <w:t xml:space="preserve"> </w:t>
            </w:r>
            <w:r w:rsidRPr="0097780E">
              <w:rPr>
                <w:color w:val="000000"/>
                <w:sz w:val="18"/>
              </w:rPr>
              <w:t>-</w:t>
            </w:r>
            <w:r w:rsidR="00C52BD3">
              <w:rPr>
                <w:color w:val="000000"/>
                <w:sz w:val="18"/>
              </w:rPr>
              <w:t xml:space="preserve"> </w:t>
            </w:r>
            <w:r w:rsidRPr="0097780E">
              <w:rPr>
                <w:color w:val="000000"/>
                <w:sz w:val="18"/>
              </w:rPr>
              <w:t xml:space="preserve">End </w:t>
            </w:r>
            <w:r w:rsidR="007B0ED5">
              <w:rPr>
                <w:color w:val="000000"/>
                <w:sz w:val="18"/>
              </w:rPr>
              <w:t>Date</w:t>
            </w:r>
            <w:r w:rsidRPr="0097780E">
              <w:rPr>
                <w:color w:val="000000"/>
                <w:sz w:val="18"/>
              </w:rPr>
              <w:t xml:space="preserve">) </w:t>
            </w:r>
          </w:p>
        </w:tc>
      </w:tr>
      <w:tr w:rsidR="00FE1232" w:rsidTr="00FE12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1</w:t>
            </w:r>
          </w:p>
        </w:tc>
        <w:tc>
          <w:tcPr>
            <w:tcW w:w="8934" w:type="dxa"/>
          </w:tcPr>
          <w:p w:rsidR="00FE1232" w:rsidRDefault="00B92DA6">
            <w:pPr>
              <w:cnfStyle w:val="000000100000" w:firstRow="0" w:lastRow="0" w:firstColumn="0" w:lastColumn="0" w:oddVBand="0" w:evenVBand="0" w:oddHBand="1" w:evenHBand="0" w:firstRowFirstColumn="0" w:firstRowLastColumn="0" w:lastRowFirstColumn="0" w:lastRowLastColumn="0"/>
            </w:pPr>
            <w:r>
              <w:rPr>
                <w:u w:val="single"/>
              </w:rPr>
              <w:t>Member</w:t>
            </w:r>
            <w:r>
              <w:t>: Editorial Board, The Journal of Nervous and Mental Disease (2016)</w:t>
            </w:r>
          </w:p>
        </w:tc>
      </w:tr>
      <w:tr w:rsidR="00FE1232" w:rsidTr="00FE12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2</w:t>
            </w:r>
          </w:p>
        </w:tc>
        <w:tc>
          <w:tcPr>
            <w:tcW w:w="8934" w:type="dxa"/>
          </w:tcPr>
          <w:p w:rsidR="00FE1232" w:rsidRDefault="00B92DA6">
            <w:pPr>
              <w:cnfStyle w:val="000000010000" w:firstRow="0" w:lastRow="0" w:firstColumn="0" w:lastColumn="0" w:oddVBand="0" w:evenVBand="0" w:oddHBand="0" w:evenHBand="1" w:firstRowFirstColumn="0" w:firstRowLastColumn="0" w:lastRowFirstColumn="0" w:lastRowLastColumn="0"/>
            </w:pPr>
            <w:r>
              <w:rPr>
                <w:u w:val="single"/>
              </w:rPr>
              <w:t>Member</w:t>
            </w:r>
            <w:r>
              <w:t>: Editorial Board, Pharmacopsychiatry (2016)</w:t>
            </w:r>
          </w:p>
        </w:tc>
      </w:tr>
      <w:tr w:rsidR="00FE1232" w:rsidTr="00FE12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3</w:t>
            </w:r>
          </w:p>
        </w:tc>
        <w:tc>
          <w:tcPr>
            <w:tcW w:w="8934" w:type="dxa"/>
          </w:tcPr>
          <w:p w:rsidR="00FE1232" w:rsidRDefault="00B92DA6">
            <w:pPr>
              <w:cnfStyle w:val="000000100000" w:firstRow="0" w:lastRow="0" w:firstColumn="0" w:lastColumn="0" w:oddVBand="0" w:evenVBand="0" w:oddHBand="1" w:evenHBand="0" w:firstRowFirstColumn="0" w:firstRowLastColumn="0" w:lastRowFirstColumn="0" w:lastRowLastColumn="0"/>
            </w:pPr>
            <w:r>
              <w:rPr>
                <w:u w:val="single"/>
              </w:rPr>
              <w:t>Member</w:t>
            </w:r>
            <w:r>
              <w:t>: Editorial Board, Clinical Schizophrenia &amp; Related Psychoses (2008)</w:t>
            </w:r>
          </w:p>
        </w:tc>
      </w:tr>
      <w:tr w:rsidR="00FE1232" w:rsidTr="00FE12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4</w:t>
            </w:r>
          </w:p>
        </w:tc>
        <w:tc>
          <w:tcPr>
            <w:tcW w:w="8934" w:type="dxa"/>
          </w:tcPr>
          <w:p w:rsidR="00FE1232" w:rsidRDefault="00B92DA6">
            <w:pPr>
              <w:cnfStyle w:val="000000010000" w:firstRow="0" w:lastRow="0" w:firstColumn="0" w:lastColumn="0" w:oddVBand="0" w:evenVBand="0" w:oddHBand="0" w:evenHBand="1" w:firstRowFirstColumn="0" w:firstRowLastColumn="0" w:lastRowFirstColumn="0" w:lastRowLastColumn="0"/>
            </w:pPr>
            <w:r>
              <w:rPr>
                <w:u w:val="single"/>
              </w:rPr>
              <w:t>Reviewer</w:t>
            </w:r>
            <w:r>
              <w:t>: The American Journal of Psychiatry (1986)</w:t>
            </w:r>
          </w:p>
        </w:tc>
      </w:tr>
      <w:tr w:rsidR="00FE1232" w:rsidTr="00FE12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5</w:t>
            </w:r>
          </w:p>
        </w:tc>
        <w:tc>
          <w:tcPr>
            <w:tcW w:w="8934" w:type="dxa"/>
          </w:tcPr>
          <w:p w:rsidR="00FE1232" w:rsidRDefault="00B92DA6">
            <w:pPr>
              <w:cnfStyle w:val="000000100000" w:firstRow="0" w:lastRow="0" w:firstColumn="0" w:lastColumn="0" w:oddVBand="0" w:evenVBand="0" w:oddHBand="1" w:evenHBand="0" w:firstRowFirstColumn="0" w:firstRowLastColumn="0" w:lastRowFirstColumn="0" w:lastRowLastColumn="0"/>
            </w:pPr>
            <w:r>
              <w:rPr>
                <w:u w:val="single"/>
              </w:rPr>
              <w:t>Reviewer</w:t>
            </w:r>
            <w:r>
              <w:t>: Archives of General Psychiatry (1986)</w:t>
            </w:r>
          </w:p>
        </w:tc>
      </w:tr>
      <w:tr w:rsidR="00FE1232" w:rsidTr="00FE12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6</w:t>
            </w:r>
          </w:p>
        </w:tc>
        <w:tc>
          <w:tcPr>
            <w:tcW w:w="8934" w:type="dxa"/>
          </w:tcPr>
          <w:p w:rsidR="00FE1232" w:rsidRDefault="00B92DA6">
            <w:pPr>
              <w:cnfStyle w:val="000000010000" w:firstRow="0" w:lastRow="0" w:firstColumn="0" w:lastColumn="0" w:oddVBand="0" w:evenVBand="0" w:oddHBand="0" w:evenHBand="1" w:firstRowFirstColumn="0" w:firstRowLastColumn="0" w:lastRowFirstColumn="0" w:lastRowLastColumn="0"/>
            </w:pPr>
            <w:r>
              <w:rPr>
                <w:u w:val="single"/>
              </w:rPr>
              <w:t>Reviewer</w:t>
            </w:r>
            <w:r>
              <w:t>: Biological Psychiatry (1986)</w:t>
            </w:r>
          </w:p>
        </w:tc>
      </w:tr>
      <w:tr w:rsidR="00FE1232" w:rsidTr="00FE12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7</w:t>
            </w:r>
          </w:p>
        </w:tc>
        <w:tc>
          <w:tcPr>
            <w:tcW w:w="8934" w:type="dxa"/>
          </w:tcPr>
          <w:p w:rsidR="00FE1232" w:rsidRDefault="00B92DA6">
            <w:pPr>
              <w:cnfStyle w:val="000000100000" w:firstRow="0" w:lastRow="0" w:firstColumn="0" w:lastColumn="0" w:oddVBand="0" w:evenVBand="0" w:oddHBand="1" w:evenHBand="0" w:firstRowFirstColumn="0" w:firstRowLastColumn="0" w:lastRowFirstColumn="0" w:lastRowLastColumn="0"/>
            </w:pPr>
            <w:r>
              <w:rPr>
                <w:u w:val="single"/>
              </w:rPr>
              <w:t>Reviewer</w:t>
            </w:r>
            <w:r>
              <w:t>: The Journal of Nervo</w:t>
            </w:r>
            <w:r>
              <w:t>us and Mental Disease (1986)</w:t>
            </w:r>
          </w:p>
        </w:tc>
      </w:tr>
      <w:tr w:rsidR="00FE1232" w:rsidTr="00FE12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8</w:t>
            </w:r>
          </w:p>
        </w:tc>
        <w:tc>
          <w:tcPr>
            <w:tcW w:w="8934" w:type="dxa"/>
          </w:tcPr>
          <w:p w:rsidR="00FE1232" w:rsidRDefault="00B92DA6">
            <w:pPr>
              <w:cnfStyle w:val="000000010000" w:firstRow="0" w:lastRow="0" w:firstColumn="0" w:lastColumn="0" w:oddVBand="0" w:evenVBand="0" w:oddHBand="0" w:evenHBand="1" w:firstRowFirstColumn="0" w:firstRowLastColumn="0" w:lastRowFirstColumn="0" w:lastRowLastColumn="0"/>
            </w:pPr>
            <w:r>
              <w:rPr>
                <w:u w:val="single"/>
              </w:rPr>
              <w:t>Reviewer</w:t>
            </w:r>
            <w:r>
              <w:t>: Neuropsychopharmacology (1986)</w:t>
            </w:r>
          </w:p>
        </w:tc>
      </w:tr>
      <w:tr w:rsidR="00FE1232" w:rsidTr="00FE12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9</w:t>
            </w:r>
          </w:p>
        </w:tc>
        <w:tc>
          <w:tcPr>
            <w:tcW w:w="8934" w:type="dxa"/>
          </w:tcPr>
          <w:p w:rsidR="00FE1232" w:rsidRDefault="00B92DA6">
            <w:pPr>
              <w:cnfStyle w:val="000000100000" w:firstRow="0" w:lastRow="0" w:firstColumn="0" w:lastColumn="0" w:oddVBand="0" w:evenVBand="0" w:oddHBand="1" w:evenHBand="0" w:firstRowFirstColumn="0" w:firstRowLastColumn="0" w:lastRowFirstColumn="0" w:lastRowLastColumn="0"/>
            </w:pPr>
            <w:r>
              <w:rPr>
                <w:u w:val="single"/>
              </w:rPr>
              <w:t>Reviewer</w:t>
            </w:r>
            <w:r>
              <w:t>: Psychiatric Services (1986)</w:t>
            </w:r>
          </w:p>
        </w:tc>
      </w:tr>
      <w:tr w:rsidR="00FE1232" w:rsidTr="00FE12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10</w:t>
            </w:r>
          </w:p>
        </w:tc>
        <w:tc>
          <w:tcPr>
            <w:tcW w:w="8934" w:type="dxa"/>
          </w:tcPr>
          <w:p w:rsidR="00FE1232" w:rsidRDefault="00B92DA6">
            <w:pPr>
              <w:cnfStyle w:val="000000010000" w:firstRow="0" w:lastRow="0" w:firstColumn="0" w:lastColumn="0" w:oddVBand="0" w:evenVBand="0" w:oddHBand="0" w:evenHBand="1" w:firstRowFirstColumn="0" w:firstRowLastColumn="0" w:lastRowFirstColumn="0" w:lastRowLastColumn="0"/>
            </w:pPr>
            <w:r>
              <w:rPr>
                <w:u w:val="single"/>
              </w:rPr>
              <w:t>Reviewer</w:t>
            </w:r>
            <w:r>
              <w:t>: Psychiatry Research (1986)</w:t>
            </w:r>
          </w:p>
        </w:tc>
      </w:tr>
      <w:tr w:rsidR="00FE1232" w:rsidTr="00FE12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11</w:t>
            </w:r>
          </w:p>
        </w:tc>
        <w:tc>
          <w:tcPr>
            <w:tcW w:w="8934" w:type="dxa"/>
          </w:tcPr>
          <w:p w:rsidR="00FE1232" w:rsidRDefault="00B92DA6">
            <w:pPr>
              <w:cnfStyle w:val="000000100000" w:firstRow="0" w:lastRow="0" w:firstColumn="0" w:lastColumn="0" w:oddVBand="0" w:evenVBand="0" w:oddHBand="1" w:evenHBand="0" w:firstRowFirstColumn="0" w:firstRowLastColumn="0" w:lastRowFirstColumn="0" w:lastRowLastColumn="0"/>
            </w:pPr>
            <w:r>
              <w:rPr>
                <w:u w:val="single"/>
              </w:rPr>
              <w:t>Reviewer</w:t>
            </w:r>
            <w:r>
              <w:t>: Schizophrenia Bulletin (1986)</w:t>
            </w:r>
          </w:p>
        </w:tc>
      </w:tr>
      <w:tr w:rsidR="00FE1232" w:rsidTr="00FE12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12</w:t>
            </w:r>
          </w:p>
        </w:tc>
        <w:tc>
          <w:tcPr>
            <w:tcW w:w="8934" w:type="dxa"/>
          </w:tcPr>
          <w:p w:rsidR="00FE1232" w:rsidRDefault="00B92DA6">
            <w:pPr>
              <w:cnfStyle w:val="000000010000" w:firstRow="0" w:lastRow="0" w:firstColumn="0" w:lastColumn="0" w:oddVBand="0" w:evenVBand="0" w:oddHBand="0" w:evenHBand="1" w:firstRowFirstColumn="0" w:firstRowLastColumn="0" w:lastRowFirstColumn="0" w:lastRowLastColumn="0"/>
            </w:pPr>
            <w:r>
              <w:rPr>
                <w:u w:val="single"/>
              </w:rPr>
              <w:t>Reviewer</w:t>
            </w:r>
            <w:r>
              <w:t>: Schizophrenia Research (1986)</w:t>
            </w:r>
          </w:p>
        </w:tc>
      </w:tr>
      <w:tr w:rsidR="00FE1232" w:rsidTr="00FE12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13</w:t>
            </w:r>
          </w:p>
        </w:tc>
        <w:tc>
          <w:tcPr>
            <w:tcW w:w="8934" w:type="dxa"/>
          </w:tcPr>
          <w:p w:rsidR="00FE1232" w:rsidRDefault="00B92DA6">
            <w:pPr>
              <w:cnfStyle w:val="000000100000" w:firstRow="0" w:lastRow="0" w:firstColumn="0" w:lastColumn="0" w:oddVBand="0" w:evenVBand="0" w:oddHBand="1" w:evenHBand="0" w:firstRowFirstColumn="0" w:firstRowLastColumn="0" w:lastRowFirstColumn="0" w:lastRowLastColumn="0"/>
            </w:pPr>
            <w:r>
              <w:rPr>
                <w:u w:val="single"/>
              </w:rPr>
              <w:t>Reviewer</w:t>
            </w:r>
            <w:r>
              <w:t>:</w:t>
            </w:r>
            <w:r>
              <w:t xml:space="preserve"> The Medical Letter on Drugs and Therapeutics (1986)</w:t>
            </w:r>
          </w:p>
        </w:tc>
      </w:tr>
      <w:tr w:rsidR="00FE1232" w:rsidTr="00FE12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14</w:t>
            </w:r>
          </w:p>
        </w:tc>
        <w:tc>
          <w:tcPr>
            <w:tcW w:w="8934" w:type="dxa"/>
          </w:tcPr>
          <w:p w:rsidR="00FE1232" w:rsidRDefault="00B92DA6">
            <w:pPr>
              <w:cnfStyle w:val="000000010000" w:firstRow="0" w:lastRow="0" w:firstColumn="0" w:lastColumn="0" w:oddVBand="0" w:evenVBand="0" w:oddHBand="0" w:evenHBand="1" w:firstRowFirstColumn="0" w:firstRowLastColumn="0" w:lastRowFirstColumn="0" w:lastRowLastColumn="0"/>
            </w:pPr>
            <w:r>
              <w:rPr>
                <w:u w:val="single"/>
              </w:rPr>
              <w:t>Member</w:t>
            </w:r>
            <w:r>
              <w:t>: Editorial Board, Schizophrenia Bulletin (2013 - 2020)</w:t>
            </w:r>
          </w:p>
        </w:tc>
      </w:tr>
      <w:tr w:rsidR="00FE1232" w:rsidTr="00FE12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15</w:t>
            </w:r>
          </w:p>
        </w:tc>
        <w:tc>
          <w:tcPr>
            <w:tcW w:w="8934" w:type="dxa"/>
          </w:tcPr>
          <w:p w:rsidR="00FE1232" w:rsidRDefault="00B92DA6">
            <w:pPr>
              <w:cnfStyle w:val="000000100000" w:firstRow="0" w:lastRow="0" w:firstColumn="0" w:lastColumn="0" w:oddVBand="0" w:evenVBand="0" w:oddHBand="1" w:evenHBand="0" w:firstRowFirstColumn="0" w:firstRowLastColumn="0" w:lastRowFirstColumn="0" w:lastRowLastColumn="0"/>
            </w:pPr>
            <w:r>
              <w:rPr>
                <w:u w:val="single"/>
              </w:rPr>
              <w:t>Member</w:t>
            </w:r>
            <w:r>
              <w:t>: Editorial Board, Schizophrenia Bulletin (2005 - 2007)</w:t>
            </w:r>
          </w:p>
        </w:tc>
      </w:tr>
    </w:tbl>
    <w:p w:rsidR="00BF2A68" w:rsidRDefault="00BF2A68"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Presentations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Event Name, Title, Ro</w:t>
            </w:r>
            <w:r w:rsidR="009112CB">
              <w:rPr>
                <w:color w:val="000000"/>
                <w:sz w:val="18"/>
              </w:rPr>
              <w:t>le, Participation Date, City, State</w:t>
            </w:r>
            <w:r w:rsidR="002D522D">
              <w:rPr>
                <w:color w:val="000000"/>
                <w:sz w:val="18"/>
              </w:rPr>
              <w:t>, Country</w:t>
            </w:r>
          </w:p>
        </w:tc>
      </w:tr>
      <w:tr w:rsidR="00FE1232" w:rsidTr="00FE12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1</w:t>
            </w:r>
          </w:p>
        </w:tc>
        <w:tc>
          <w:tcPr>
            <w:tcW w:w="8934" w:type="dxa"/>
          </w:tcPr>
          <w:p w:rsidR="00FE1232" w:rsidRDefault="00B92DA6">
            <w:pPr>
              <w:cnfStyle w:val="000000100000" w:firstRow="0" w:lastRow="0" w:firstColumn="0" w:lastColumn="0" w:oddVBand="0" w:evenVBand="0" w:oddHBand="1" w:evenHBand="0" w:firstRowFirstColumn="0" w:firstRowLastColumn="0" w:lastRowFirstColumn="0" w:lastRowLastColumn="0"/>
            </w:pPr>
            <w:r>
              <w:t>2021 - Annual Congress on Schizophrenia International Research Society, Scientific Committee, Apr-2021</w:t>
            </w:r>
          </w:p>
        </w:tc>
      </w:tr>
      <w:tr w:rsidR="00FE1232" w:rsidTr="00FE12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2</w:t>
            </w:r>
          </w:p>
        </w:tc>
        <w:tc>
          <w:tcPr>
            <w:tcW w:w="8934" w:type="dxa"/>
          </w:tcPr>
          <w:p w:rsidR="00FE1232" w:rsidRDefault="00B92DA6">
            <w:pPr>
              <w:cnfStyle w:val="000000010000" w:firstRow="0" w:lastRow="0" w:firstColumn="0" w:lastColumn="0" w:oddVBand="0" w:evenVBand="0" w:oddHBand="0" w:evenHBand="1" w:firstRowFirstColumn="0" w:firstRowLastColumn="0" w:lastRowFirstColumn="0" w:lastRowLastColumn="0"/>
            </w:pPr>
            <w:r>
              <w:t>2019 - Annual Congress on Schizophrenia International Research Society, Scientific Committee, Apr-2019, Orlando, Florida, Unit</w:t>
            </w:r>
            <w:r>
              <w:t>ed States of America</w:t>
            </w:r>
          </w:p>
        </w:tc>
      </w:tr>
      <w:tr w:rsidR="00FE1232" w:rsidTr="00FE12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3</w:t>
            </w:r>
          </w:p>
        </w:tc>
        <w:tc>
          <w:tcPr>
            <w:tcW w:w="8934" w:type="dxa"/>
          </w:tcPr>
          <w:p w:rsidR="00FE1232" w:rsidRDefault="00B92DA6">
            <w:pPr>
              <w:cnfStyle w:val="000000100000" w:firstRow="0" w:lastRow="0" w:firstColumn="0" w:lastColumn="0" w:oddVBand="0" w:evenVBand="0" w:oddHBand="1" w:evenHBand="0" w:firstRowFirstColumn="0" w:firstRowLastColumn="0" w:lastRowFirstColumn="0" w:lastRowLastColumn="0"/>
            </w:pPr>
            <w:r>
              <w:t>2016 - 5th Biennial Schizophrenia International Research Society Conference, Program Committee Member, Apr-2016, Florence, Italy</w:t>
            </w:r>
          </w:p>
        </w:tc>
      </w:tr>
      <w:tr w:rsidR="00FE1232" w:rsidTr="00FE12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4</w:t>
            </w:r>
          </w:p>
        </w:tc>
        <w:tc>
          <w:tcPr>
            <w:tcW w:w="8934" w:type="dxa"/>
          </w:tcPr>
          <w:p w:rsidR="00FE1232" w:rsidRDefault="00B92DA6">
            <w:pPr>
              <w:cnfStyle w:val="000000010000" w:firstRow="0" w:lastRow="0" w:firstColumn="0" w:lastColumn="0" w:oddVBand="0" w:evenVBand="0" w:oddHBand="0" w:evenHBand="1" w:firstRowFirstColumn="0" w:firstRowLastColumn="0" w:lastRowFirstColumn="0" w:lastRowLastColumn="0"/>
            </w:pPr>
            <w:r>
              <w:t>2016 - 5th Biennial Schizophrenia International Research Society Conference, NEUROIMAGING APPROACHES</w:t>
            </w:r>
            <w:r>
              <w:t xml:space="preserve"> TO TREATMENT OUTCOME IN SCHIZOPHRENIA, Session Chair, 4-Apr-2016, Florence, Italy</w:t>
            </w:r>
          </w:p>
        </w:tc>
      </w:tr>
    </w:tbl>
    <w:p w:rsidR="00016510" w:rsidRDefault="00016510"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Society, Association &amp; Non-Government Organizations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 xml:space="preserve">: </w:t>
            </w:r>
            <w:r w:rsidRPr="0097780E">
              <w:rPr>
                <w:color w:val="000000"/>
                <w:sz w:val="18"/>
              </w:rPr>
              <w:t>Committee &amp; Organization</w:t>
            </w:r>
            <w:r w:rsidR="00EF5C3F">
              <w:rPr>
                <w:color w:val="000000"/>
                <w:sz w:val="18"/>
              </w:rPr>
              <w:t xml:space="preserve"> </w:t>
            </w:r>
            <w:r w:rsidRPr="0097780E">
              <w:rPr>
                <w:color w:val="000000"/>
                <w:sz w:val="18"/>
              </w:rPr>
              <w:t xml:space="preserve">(Start </w:t>
            </w:r>
            <w:r w:rsidR="00E9729C">
              <w:rPr>
                <w:color w:val="000000"/>
                <w:sz w:val="18"/>
              </w:rPr>
              <w:t>Date</w:t>
            </w:r>
            <w:r w:rsidRPr="0097780E">
              <w:rPr>
                <w:color w:val="000000"/>
                <w:sz w:val="18"/>
              </w:rPr>
              <w:t xml:space="preserve"> - End </w:t>
            </w:r>
            <w:r w:rsidR="00E9729C">
              <w:rPr>
                <w:color w:val="000000"/>
                <w:sz w:val="18"/>
              </w:rPr>
              <w:t>Date</w:t>
            </w:r>
            <w:r w:rsidRPr="0097780E">
              <w:rPr>
                <w:color w:val="000000"/>
                <w:sz w:val="18"/>
              </w:rPr>
              <w:t>)</w:t>
            </w:r>
          </w:p>
        </w:tc>
      </w:tr>
      <w:tr w:rsidR="00FE1232" w:rsidTr="00FE12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1</w:t>
            </w:r>
          </w:p>
        </w:tc>
        <w:tc>
          <w:tcPr>
            <w:tcW w:w="8934" w:type="dxa"/>
          </w:tcPr>
          <w:p w:rsidR="00FE1232" w:rsidRDefault="00B92DA6">
            <w:pPr>
              <w:cnfStyle w:val="000000100000" w:firstRow="0" w:lastRow="0" w:firstColumn="0" w:lastColumn="0" w:oddVBand="0" w:evenVBand="0" w:oddHBand="1" w:evenHBand="0" w:firstRowFirstColumn="0" w:firstRowLastColumn="0" w:lastRowFirstColumn="0" w:lastRowLastColumn="0"/>
            </w:pPr>
            <w:r>
              <w:rPr>
                <w:u w:val="single"/>
              </w:rPr>
              <w:t>Treasurer</w:t>
            </w:r>
            <w:r>
              <w:t>: Schizophrenia International Research Society</w:t>
            </w:r>
            <w:r>
              <w:t xml:space="preserve"> (2018)</w:t>
            </w:r>
          </w:p>
        </w:tc>
      </w:tr>
      <w:tr w:rsidR="00FE1232" w:rsidTr="00FE12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2</w:t>
            </w:r>
          </w:p>
        </w:tc>
        <w:tc>
          <w:tcPr>
            <w:tcW w:w="8934" w:type="dxa"/>
          </w:tcPr>
          <w:p w:rsidR="00FE1232" w:rsidRDefault="00B92DA6">
            <w:pPr>
              <w:cnfStyle w:val="000000010000" w:firstRow="0" w:lastRow="0" w:firstColumn="0" w:lastColumn="0" w:oddVBand="0" w:evenVBand="0" w:oddHBand="0" w:evenHBand="1" w:firstRowFirstColumn="0" w:firstRowLastColumn="0" w:lastRowFirstColumn="0" w:lastRowLastColumn="0"/>
            </w:pPr>
            <w:r>
              <w:rPr>
                <w:u w:val="single"/>
              </w:rPr>
              <w:t>Chair</w:t>
            </w:r>
            <w:r>
              <w:t>: American Psychiatric Association (2014)</w:t>
            </w:r>
          </w:p>
        </w:tc>
      </w:tr>
      <w:tr w:rsidR="00FE1232" w:rsidTr="00FE12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3</w:t>
            </w:r>
          </w:p>
        </w:tc>
        <w:tc>
          <w:tcPr>
            <w:tcW w:w="8934" w:type="dxa"/>
          </w:tcPr>
          <w:p w:rsidR="00FE1232" w:rsidRDefault="00B92DA6">
            <w:pPr>
              <w:cnfStyle w:val="000000100000" w:firstRow="0" w:lastRow="0" w:firstColumn="0" w:lastColumn="0" w:oddVBand="0" w:evenVBand="0" w:oddHBand="1" w:evenHBand="0" w:firstRowFirstColumn="0" w:firstRowLastColumn="0" w:lastRowFirstColumn="0" w:lastRowLastColumn="0"/>
            </w:pPr>
            <w:r>
              <w:rPr>
                <w:u w:val="single"/>
              </w:rPr>
              <w:t>Chair</w:t>
            </w:r>
            <w:r>
              <w:t>: Institutional Review Board, American Psychiatric Association Foundation (2014)</w:t>
            </w:r>
          </w:p>
        </w:tc>
      </w:tr>
      <w:tr w:rsidR="00FE1232" w:rsidTr="00FE12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4</w:t>
            </w:r>
          </w:p>
        </w:tc>
        <w:tc>
          <w:tcPr>
            <w:tcW w:w="8934" w:type="dxa"/>
          </w:tcPr>
          <w:p w:rsidR="00FE1232" w:rsidRDefault="00B92DA6">
            <w:pPr>
              <w:cnfStyle w:val="000000010000" w:firstRow="0" w:lastRow="0" w:firstColumn="0" w:lastColumn="0" w:oddVBand="0" w:evenVBand="0" w:oddHBand="0" w:evenHBand="1" w:firstRowFirstColumn="0" w:firstRowLastColumn="0" w:lastRowFirstColumn="0" w:lastRowLastColumn="0"/>
            </w:pPr>
            <w:r>
              <w:rPr>
                <w:u w:val="single"/>
              </w:rPr>
              <w:t>Member</w:t>
            </w:r>
            <w:r>
              <w:t>: Scientific Council, National Alliance for Research on Schizophrenia and Depression (2006)</w:t>
            </w:r>
          </w:p>
        </w:tc>
      </w:tr>
      <w:tr w:rsidR="00FE1232" w:rsidTr="00FE12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5</w:t>
            </w:r>
          </w:p>
        </w:tc>
        <w:tc>
          <w:tcPr>
            <w:tcW w:w="8934" w:type="dxa"/>
          </w:tcPr>
          <w:p w:rsidR="00FE1232" w:rsidRDefault="00B92DA6">
            <w:pPr>
              <w:cnfStyle w:val="000000100000" w:firstRow="0" w:lastRow="0" w:firstColumn="0" w:lastColumn="0" w:oddVBand="0" w:evenVBand="0" w:oddHBand="1" w:evenHBand="0" w:firstRowFirstColumn="0" w:firstRowLastColumn="0" w:lastRowFirstColumn="0" w:lastRowLastColumn="0"/>
            </w:pPr>
            <w:r>
              <w:rPr>
                <w:u w:val="single"/>
              </w:rPr>
              <w:t>Member</w:t>
            </w:r>
            <w:r>
              <w:t>: American College of Neuropsychopharmacology (1997)</w:t>
            </w:r>
          </w:p>
        </w:tc>
      </w:tr>
      <w:tr w:rsidR="00FE1232" w:rsidTr="00FE12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6</w:t>
            </w:r>
          </w:p>
        </w:tc>
        <w:tc>
          <w:tcPr>
            <w:tcW w:w="8934" w:type="dxa"/>
          </w:tcPr>
          <w:p w:rsidR="00FE1232" w:rsidRDefault="00B92DA6">
            <w:pPr>
              <w:cnfStyle w:val="000000010000" w:firstRow="0" w:lastRow="0" w:firstColumn="0" w:lastColumn="0" w:oddVBand="0" w:evenVBand="0" w:oddHBand="0" w:evenHBand="1" w:firstRowFirstColumn="0" w:firstRowLastColumn="0" w:lastRowFirstColumn="0" w:lastRowLastColumn="0"/>
            </w:pPr>
            <w:r>
              <w:rPr>
                <w:u w:val="single"/>
              </w:rPr>
              <w:t>Member</w:t>
            </w:r>
            <w:r>
              <w:t>: Society for Neuroscience (1997)</w:t>
            </w:r>
          </w:p>
        </w:tc>
      </w:tr>
      <w:tr w:rsidR="00FE1232" w:rsidTr="00FE12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7</w:t>
            </w:r>
          </w:p>
        </w:tc>
        <w:tc>
          <w:tcPr>
            <w:tcW w:w="8934" w:type="dxa"/>
          </w:tcPr>
          <w:p w:rsidR="00FE1232" w:rsidRDefault="00B92DA6">
            <w:pPr>
              <w:cnfStyle w:val="000000100000" w:firstRow="0" w:lastRow="0" w:firstColumn="0" w:lastColumn="0" w:oddVBand="0" w:evenVBand="0" w:oddHBand="1" w:evenHBand="0" w:firstRowFirstColumn="0" w:firstRowLastColumn="0" w:lastRowFirstColumn="0" w:lastRowLastColumn="0"/>
            </w:pPr>
            <w:r>
              <w:rPr>
                <w:u w:val="single"/>
              </w:rPr>
              <w:t>Member</w:t>
            </w:r>
            <w:r>
              <w:t>: Alpha Omega Alpha (1984)</w:t>
            </w:r>
          </w:p>
        </w:tc>
      </w:tr>
      <w:tr w:rsidR="00FE1232" w:rsidTr="00FE12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8</w:t>
            </w:r>
          </w:p>
        </w:tc>
        <w:tc>
          <w:tcPr>
            <w:tcW w:w="8934" w:type="dxa"/>
          </w:tcPr>
          <w:p w:rsidR="00FE1232" w:rsidRDefault="00B92DA6">
            <w:pPr>
              <w:cnfStyle w:val="000000010000" w:firstRow="0" w:lastRow="0" w:firstColumn="0" w:lastColumn="0" w:oddVBand="0" w:evenVBand="0" w:oddHBand="0" w:evenHBand="1" w:firstRowFirstColumn="0" w:firstRowLastColumn="0" w:lastRowFirstColumn="0" w:lastRowLastColumn="0"/>
            </w:pPr>
            <w:r>
              <w:rPr>
                <w:u w:val="single"/>
              </w:rPr>
              <w:t>Member</w:t>
            </w:r>
            <w:r>
              <w:t>: Maryland Psychiatric Association (1984)</w:t>
            </w:r>
          </w:p>
        </w:tc>
      </w:tr>
      <w:tr w:rsidR="00FE1232" w:rsidTr="00FE12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9</w:t>
            </w:r>
          </w:p>
        </w:tc>
        <w:tc>
          <w:tcPr>
            <w:tcW w:w="8934" w:type="dxa"/>
          </w:tcPr>
          <w:p w:rsidR="00FE1232" w:rsidRDefault="00B92DA6">
            <w:pPr>
              <w:cnfStyle w:val="000000100000" w:firstRow="0" w:lastRow="0" w:firstColumn="0" w:lastColumn="0" w:oddVBand="0" w:evenVBand="0" w:oddHBand="1" w:evenHBand="0" w:firstRowFirstColumn="0" w:firstRowLastColumn="0" w:lastRowFirstColumn="0" w:lastRowLastColumn="0"/>
            </w:pPr>
            <w:r>
              <w:rPr>
                <w:u w:val="single"/>
              </w:rPr>
              <w:t>Member</w:t>
            </w:r>
            <w:r>
              <w:t>: American Psychiatric Association (1982)</w:t>
            </w:r>
          </w:p>
        </w:tc>
      </w:tr>
      <w:tr w:rsidR="00FE1232" w:rsidTr="00FE12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10</w:t>
            </w:r>
          </w:p>
        </w:tc>
        <w:tc>
          <w:tcPr>
            <w:tcW w:w="8934" w:type="dxa"/>
          </w:tcPr>
          <w:p w:rsidR="00FE1232" w:rsidRDefault="00B92DA6">
            <w:pPr>
              <w:cnfStyle w:val="000000010000" w:firstRow="0" w:lastRow="0" w:firstColumn="0" w:lastColumn="0" w:oddVBand="0" w:evenVBand="0" w:oddHBand="0" w:evenHBand="1" w:firstRowFirstColumn="0" w:firstRowLastColumn="0" w:lastRowFirstColumn="0" w:lastRowLastColumn="0"/>
            </w:pPr>
            <w:r>
              <w:rPr>
                <w:u w:val="single"/>
              </w:rPr>
              <w:t>Member</w:t>
            </w:r>
            <w:r>
              <w:t xml:space="preserve">: </w:t>
            </w:r>
            <w:r>
              <w:t>Scientific Council, Brain &amp; Behavior Research Foundation</w:t>
            </w:r>
          </w:p>
        </w:tc>
      </w:tr>
      <w:tr w:rsidR="00FE1232" w:rsidTr="00FE12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11</w:t>
            </w:r>
          </w:p>
        </w:tc>
        <w:tc>
          <w:tcPr>
            <w:tcW w:w="8934" w:type="dxa"/>
          </w:tcPr>
          <w:p w:rsidR="00FE1232" w:rsidRDefault="00B92DA6">
            <w:pPr>
              <w:cnfStyle w:val="000000100000" w:firstRow="0" w:lastRow="0" w:firstColumn="0" w:lastColumn="0" w:oddVBand="0" w:evenVBand="0" w:oddHBand="1" w:evenHBand="0" w:firstRowFirstColumn="0" w:firstRowLastColumn="0" w:lastRowFirstColumn="0" w:lastRowLastColumn="0"/>
            </w:pPr>
            <w:r>
              <w:rPr>
                <w:u w:val="single"/>
              </w:rPr>
              <w:t>Distinguished Life Fellow</w:t>
            </w:r>
            <w:r>
              <w:t>: American Psychiatric Association (2017)</w:t>
            </w:r>
          </w:p>
        </w:tc>
      </w:tr>
      <w:tr w:rsidR="00FE1232" w:rsidTr="00FE12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12</w:t>
            </w:r>
          </w:p>
        </w:tc>
        <w:tc>
          <w:tcPr>
            <w:tcW w:w="8934" w:type="dxa"/>
          </w:tcPr>
          <w:p w:rsidR="00FE1232" w:rsidRDefault="00B92DA6">
            <w:pPr>
              <w:cnfStyle w:val="000000010000" w:firstRow="0" w:lastRow="0" w:firstColumn="0" w:lastColumn="0" w:oddVBand="0" w:evenVBand="0" w:oddHBand="0" w:evenHBand="1" w:firstRowFirstColumn="0" w:firstRowLastColumn="0" w:lastRowFirstColumn="0" w:lastRowLastColumn="0"/>
            </w:pPr>
            <w:r>
              <w:rPr>
                <w:u w:val="single"/>
              </w:rPr>
              <w:t>Member</w:t>
            </w:r>
            <w:r>
              <w:t>: Psychopharmacologic Drugs Advisory Committee, Food &amp; Drug Administration (2008 - 2011)</w:t>
            </w:r>
          </w:p>
        </w:tc>
      </w:tr>
      <w:tr w:rsidR="00FE1232" w:rsidTr="00FE12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13</w:t>
            </w:r>
          </w:p>
        </w:tc>
        <w:tc>
          <w:tcPr>
            <w:tcW w:w="8934" w:type="dxa"/>
          </w:tcPr>
          <w:p w:rsidR="00FE1232" w:rsidRDefault="00B92DA6">
            <w:pPr>
              <w:cnfStyle w:val="000000100000" w:firstRow="0" w:lastRow="0" w:firstColumn="0" w:lastColumn="0" w:oddVBand="0" w:evenVBand="0" w:oddHBand="1" w:evenHBand="0" w:firstRowFirstColumn="0" w:firstRowLastColumn="0" w:lastRowFirstColumn="0" w:lastRowLastColumn="0"/>
            </w:pPr>
            <w:r>
              <w:rPr>
                <w:u w:val="single"/>
              </w:rPr>
              <w:t>Chair</w:t>
            </w:r>
            <w:r>
              <w:t xml:space="preserve">: Ethics Committee, </w:t>
            </w:r>
            <w:r>
              <w:t>American College of Neuropsychopharmacology (2006 - 2008)</w:t>
            </w:r>
          </w:p>
        </w:tc>
      </w:tr>
      <w:tr w:rsidR="00FE1232" w:rsidTr="00FE12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14</w:t>
            </w:r>
          </w:p>
        </w:tc>
        <w:tc>
          <w:tcPr>
            <w:tcW w:w="8934" w:type="dxa"/>
          </w:tcPr>
          <w:p w:rsidR="00FE1232" w:rsidRDefault="00B92DA6">
            <w:pPr>
              <w:cnfStyle w:val="000000010000" w:firstRow="0" w:lastRow="0" w:firstColumn="0" w:lastColumn="0" w:oddVBand="0" w:evenVBand="0" w:oddHBand="0" w:evenHBand="1" w:firstRowFirstColumn="0" w:firstRowLastColumn="0" w:lastRowFirstColumn="0" w:lastRowLastColumn="0"/>
            </w:pPr>
            <w:r>
              <w:rPr>
                <w:u w:val="single"/>
              </w:rPr>
              <w:t>Fellow</w:t>
            </w:r>
            <w:r>
              <w:t>: American College of Neuropsychopharmacology (2007)</w:t>
            </w:r>
          </w:p>
        </w:tc>
      </w:tr>
      <w:tr w:rsidR="00FE1232" w:rsidTr="00FE12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15</w:t>
            </w:r>
          </w:p>
        </w:tc>
        <w:tc>
          <w:tcPr>
            <w:tcW w:w="8934" w:type="dxa"/>
          </w:tcPr>
          <w:p w:rsidR="00FE1232" w:rsidRDefault="00B92DA6">
            <w:pPr>
              <w:cnfStyle w:val="000000100000" w:firstRow="0" w:lastRow="0" w:firstColumn="0" w:lastColumn="0" w:oddVBand="0" w:evenVBand="0" w:oddHBand="1" w:evenHBand="0" w:firstRowFirstColumn="0" w:firstRowLastColumn="0" w:lastRowFirstColumn="0" w:lastRowLastColumn="0"/>
            </w:pPr>
            <w:r>
              <w:rPr>
                <w:u w:val="single"/>
              </w:rPr>
              <w:t>Member</w:t>
            </w:r>
            <w:r>
              <w:t>: Ethics Committee, American College of Neuropsychopharmacology (2005 - 2006)</w:t>
            </w:r>
          </w:p>
        </w:tc>
      </w:tr>
      <w:tr w:rsidR="00FE1232" w:rsidTr="00FE12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16</w:t>
            </w:r>
          </w:p>
        </w:tc>
        <w:tc>
          <w:tcPr>
            <w:tcW w:w="8934" w:type="dxa"/>
          </w:tcPr>
          <w:p w:rsidR="00FE1232" w:rsidRDefault="00B92DA6">
            <w:pPr>
              <w:cnfStyle w:val="000000010000" w:firstRow="0" w:lastRow="0" w:firstColumn="0" w:lastColumn="0" w:oddVBand="0" w:evenVBand="0" w:oddHBand="0" w:evenHBand="1" w:firstRowFirstColumn="0" w:firstRowLastColumn="0" w:lastRowFirstColumn="0" w:lastRowLastColumn="0"/>
            </w:pPr>
            <w:r>
              <w:rPr>
                <w:u w:val="single"/>
              </w:rPr>
              <w:t>Member</w:t>
            </w:r>
            <w:r>
              <w:t xml:space="preserve">: Interventions Research Review </w:t>
            </w:r>
            <w:r>
              <w:t>Committee, National Institute of Mental Health (1999 - 2001)</w:t>
            </w:r>
          </w:p>
        </w:tc>
      </w:tr>
      <w:tr w:rsidR="00FE1232" w:rsidTr="00FE12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17</w:t>
            </w:r>
          </w:p>
        </w:tc>
        <w:tc>
          <w:tcPr>
            <w:tcW w:w="8934" w:type="dxa"/>
          </w:tcPr>
          <w:p w:rsidR="00FE1232" w:rsidRDefault="00B92DA6">
            <w:pPr>
              <w:cnfStyle w:val="000000100000" w:firstRow="0" w:lastRow="0" w:firstColumn="0" w:lastColumn="0" w:oddVBand="0" w:evenVBand="0" w:oddHBand="1" w:evenHBand="0" w:firstRowFirstColumn="0" w:firstRowLastColumn="0" w:lastRowFirstColumn="0" w:lastRowLastColumn="0"/>
            </w:pPr>
            <w:r>
              <w:rPr>
                <w:u w:val="single"/>
              </w:rPr>
              <w:t>Member</w:t>
            </w:r>
            <w:r>
              <w:t>: Treatment Assessment Review Committee, National Institute of Mental Health (1997 - 1999)</w:t>
            </w:r>
          </w:p>
        </w:tc>
      </w:tr>
      <w:tr w:rsidR="00FE1232" w:rsidTr="00FE12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18</w:t>
            </w:r>
          </w:p>
        </w:tc>
        <w:tc>
          <w:tcPr>
            <w:tcW w:w="8934" w:type="dxa"/>
          </w:tcPr>
          <w:p w:rsidR="00FE1232" w:rsidRDefault="00B92DA6">
            <w:pPr>
              <w:cnfStyle w:val="000000010000" w:firstRow="0" w:lastRow="0" w:firstColumn="0" w:lastColumn="0" w:oddVBand="0" w:evenVBand="0" w:oddHBand="0" w:evenHBand="1" w:firstRowFirstColumn="0" w:firstRowLastColumn="0" w:lastRowFirstColumn="0" w:lastRowLastColumn="0"/>
            </w:pPr>
            <w:r>
              <w:rPr>
                <w:u w:val="single"/>
              </w:rPr>
              <w:t>Mentor</w:t>
            </w:r>
            <w:r>
              <w:t>: Program for Minority Research Training in Psychiatry (PMRTP), American Psychiatric</w:t>
            </w:r>
            <w:r>
              <w:t xml:space="preserve"> Association (1993 - 1994)</w:t>
            </w:r>
          </w:p>
        </w:tc>
      </w:tr>
      <w:tr w:rsidR="00FE1232" w:rsidTr="00FE12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19</w:t>
            </w:r>
          </w:p>
        </w:tc>
        <w:tc>
          <w:tcPr>
            <w:tcW w:w="8934" w:type="dxa"/>
          </w:tcPr>
          <w:p w:rsidR="00FE1232" w:rsidRDefault="00B92DA6">
            <w:pPr>
              <w:cnfStyle w:val="000000100000" w:firstRow="0" w:lastRow="0" w:firstColumn="0" w:lastColumn="0" w:oddVBand="0" w:evenVBand="0" w:oddHBand="1" w:evenHBand="0" w:firstRowFirstColumn="0" w:firstRowLastColumn="0" w:lastRowFirstColumn="0" w:lastRowLastColumn="0"/>
            </w:pPr>
            <w:r>
              <w:rPr>
                <w:u w:val="single"/>
              </w:rPr>
              <w:t>Distinguished Fellow</w:t>
            </w:r>
            <w:r>
              <w:t>: American Psychiatric Association (1992)</w:t>
            </w:r>
          </w:p>
        </w:tc>
      </w:tr>
      <w:tr w:rsidR="00FE1232" w:rsidTr="00FE12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20</w:t>
            </w:r>
          </w:p>
        </w:tc>
        <w:tc>
          <w:tcPr>
            <w:tcW w:w="8934" w:type="dxa"/>
          </w:tcPr>
          <w:p w:rsidR="00FE1232" w:rsidRDefault="00B92DA6">
            <w:pPr>
              <w:cnfStyle w:val="000000010000" w:firstRow="0" w:lastRow="0" w:firstColumn="0" w:lastColumn="0" w:oddVBand="0" w:evenVBand="0" w:oddHBand="0" w:evenHBand="1" w:firstRowFirstColumn="0" w:firstRowLastColumn="0" w:lastRowFirstColumn="0" w:lastRowLastColumn="0"/>
            </w:pPr>
            <w:r>
              <w:rPr>
                <w:u w:val="single"/>
              </w:rPr>
              <w:t>Fellow</w:t>
            </w:r>
            <w:r>
              <w:t>: American College of Psychiatrists (1984)</w:t>
            </w:r>
          </w:p>
        </w:tc>
      </w:tr>
    </w:tbl>
    <w:p w:rsidR="00164ED9" w:rsidRDefault="00164ED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576"/>
        <w:gridCol w:w="2593"/>
        <w:gridCol w:w="2250"/>
        <w:gridCol w:w="2292"/>
        <w:gridCol w:w="948"/>
        <w:gridCol w:w="917"/>
      </w:tblGrid>
      <w:tr w:rsidR="00E87BEF" w:rsidTr="00E87BE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6"/>
          </w:tcPr>
          <w:p w:rsidR="00E87BEF" w:rsidRPr="00766F94" w:rsidRDefault="00E87BEF" w:rsidP="0055394F">
            <w:pPr>
              <w:pStyle w:val="11TableHeader"/>
              <w:rPr>
                <w:rFonts w:asciiTheme="minorHAnsi" w:hAnsiTheme="minorHAnsi" w:cstheme="minorHAnsi"/>
              </w:rPr>
            </w:pPr>
            <w:r w:rsidRPr="00766F94">
              <w:rPr>
                <w:rFonts w:asciiTheme="minorHAnsi" w:hAnsiTheme="minorHAnsi" w:cstheme="minorHAnsi"/>
              </w:rPr>
              <w:t>Industry Affiliations</w:t>
            </w:r>
          </w:p>
        </w:tc>
      </w:tr>
      <w:tr w:rsidR="00E87BEF" w:rsidTr="00E87BEF">
        <w:trPr>
          <w:cnfStyle w:val="100000000000" w:firstRow="1" w:lastRow="0" w:firstColumn="0" w:lastColumn="0" w:oddVBand="0" w:evenVBand="0" w:oddHBand="0" w:evenHBand="0" w:firstRowFirstColumn="0" w:firstRowLastColumn="0" w:lastRowFirstColumn="0" w:lastRowLastColumn="0"/>
          <w:cantSplit/>
          <w:trHeight w:val="305"/>
          <w:tblHeader/>
        </w:trPr>
        <w:tc>
          <w:tcPr>
            <w:cnfStyle w:val="001000000000" w:firstRow="0" w:lastRow="0" w:firstColumn="1" w:lastColumn="0" w:oddVBand="0" w:evenVBand="0" w:oddHBand="0" w:evenHBand="0" w:firstRowFirstColumn="0" w:firstRowLastColumn="0" w:lastRowFirstColumn="0" w:lastRowLastColumn="0"/>
            <w:tcW w:w="300" w:type="pct"/>
            <w:shd w:val="clear" w:color="auto" w:fill="91ADD7"/>
          </w:tcPr>
          <w:p w:rsidR="00E87BEF" w:rsidRPr="0097780E" w:rsidRDefault="00E87BEF" w:rsidP="0055394F">
            <w:pPr>
              <w:pStyle w:val="11TableHeader"/>
              <w:jc w:val="center"/>
              <w:rPr>
                <w:color w:val="000000"/>
                <w:sz w:val="18"/>
              </w:rPr>
            </w:pPr>
            <w:proofErr w:type="spellStart"/>
            <w:r w:rsidRPr="0097780E">
              <w:rPr>
                <w:color w:val="000000"/>
                <w:sz w:val="18"/>
              </w:rPr>
              <w:t>S.No</w:t>
            </w:r>
            <w:proofErr w:type="spellEnd"/>
          </w:p>
        </w:tc>
        <w:tc>
          <w:tcPr>
            <w:tcW w:w="1354" w:type="pct"/>
            <w:shd w:val="clear" w:color="auto" w:fill="91ADD7"/>
          </w:tcPr>
          <w:p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Organization Name</w:t>
            </w:r>
          </w:p>
        </w:tc>
        <w:tc>
          <w:tcPr>
            <w:tcW w:w="1175" w:type="pct"/>
            <w:shd w:val="clear" w:color="auto" w:fill="91ADD7"/>
          </w:tcPr>
          <w:p w:rsidR="00E87BEF" w:rsidRPr="0097780E" w:rsidRDefault="00E87BEF" w:rsidP="00E87BE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 xml:space="preserve">Role </w:t>
            </w:r>
          </w:p>
        </w:tc>
        <w:tc>
          <w:tcPr>
            <w:tcW w:w="1197" w:type="pct"/>
            <w:shd w:val="clear" w:color="auto" w:fill="91ADD7"/>
          </w:tcPr>
          <w:p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Disclosure Details</w:t>
            </w:r>
          </w:p>
        </w:tc>
        <w:tc>
          <w:tcPr>
            <w:tcW w:w="495" w:type="pct"/>
            <w:shd w:val="clear" w:color="auto" w:fill="91ADD7"/>
          </w:tcPr>
          <w:p w:rsidR="00E87BEF" w:rsidRPr="0097780E" w:rsidRDefault="00E9729C"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Start Date</w:t>
            </w:r>
          </w:p>
        </w:tc>
        <w:tc>
          <w:tcPr>
            <w:tcW w:w="479" w:type="pct"/>
            <w:shd w:val="clear" w:color="auto" w:fill="91ADD7"/>
          </w:tcPr>
          <w:p w:rsidR="00E87BEF" w:rsidRPr="0097780E" w:rsidRDefault="00E87BEF"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FE1232" w:rsidTr="00FE12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FE1232" w:rsidRDefault="00B92DA6">
            <w:r>
              <w:t>1</w:t>
            </w:r>
          </w:p>
        </w:tc>
        <w:tc>
          <w:tcPr>
            <w:tcW w:w="2593" w:type="dxa"/>
          </w:tcPr>
          <w:p w:rsidR="00FE1232" w:rsidRDefault="00B92DA6">
            <w:pPr>
              <w:cnfStyle w:val="000000100000" w:firstRow="0" w:lastRow="0" w:firstColumn="0" w:lastColumn="0" w:oddVBand="0" w:evenVBand="0" w:oddHBand="1" w:evenHBand="0" w:firstRowFirstColumn="0" w:firstRowLastColumn="0" w:lastRowFirstColumn="0" w:lastRowLastColumn="0"/>
            </w:pPr>
            <w:r>
              <w:t xml:space="preserve">Abbott </w:t>
            </w:r>
            <w:r>
              <w:t>Laboratories</w:t>
            </w:r>
          </w:p>
        </w:tc>
        <w:tc>
          <w:tcPr>
            <w:tcW w:w="2250" w:type="dxa"/>
          </w:tcPr>
          <w:p w:rsidR="00FE1232" w:rsidRDefault="00B92DA6">
            <w:pPr>
              <w:cnfStyle w:val="000000100000" w:firstRow="0" w:lastRow="0" w:firstColumn="0" w:lastColumn="0" w:oddVBand="0" w:evenVBand="0" w:oddHBand="1" w:evenHBand="0" w:firstRowFirstColumn="0" w:firstRowLastColumn="0" w:lastRowFirstColumn="0" w:lastRowLastColumn="0"/>
            </w:pPr>
            <w:r>
              <w:t>Consultant</w:t>
            </w:r>
          </w:p>
        </w:tc>
        <w:tc>
          <w:tcPr>
            <w:tcW w:w="2292" w:type="dxa"/>
          </w:tcPr>
          <w:p w:rsidR="00FE1232" w:rsidRDefault="00B92DA6">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FE1232" w:rsidRDefault="00B92DA6">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FE1232" w:rsidRDefault="00B92DA6">
            <w:pPr>
              <w:jc w:val="center"/>
              <w:cnfStyle w:val="000000100000" w:firstRow="0" w:lastRow="0" w:firstColumn="0" w:lastColumn="0" w:oddVBand="0" w:evenVBand="0" w:oddHBand="1" w:evenHBand="0" w:firstRowFirstColumn="0" w:firstRowLastColumn="0" w:lastRowFirstColumn="0" w:lastRowLastColumn="0"/>
            </w:pPr>
            <w:r>
              <w:t>-</w:t>
            </w:r>
          </w:p>
        </w:tc>
      </w:tr>
      <w:tr w:rsidR="00FE1232" w:rsidTr="00FE12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FE1232" w:rsidRDefault="00B92DA6">
            <w:r>
              <w:t>2</w:t>
            </w:r>
          </w:p>
        </w:tc>
        <w:tc>
          <w:tcPr>
            <w:tcW w:w="2593" w:type="dxa"/>
          </w:tcPr>
          <w:p w:rsidR="00FE1232" w:rsidRDefault="00B92DA6">
            <w:pPr>
              <w:cnfStyle w:val="000000010000" w:firstRow="0" w:lastRow="0" w:firstColumn="0" w:lastColumn="0" w:oddVBand="0" w:evenVBand="0" w:oddHBand="0" w:evenHBand="1" w:firstRowFirstColumn="0" w:firstRowLastColumn="0" w:lastRowFirstColumn="0" w:lastRowLastColumn="0"/>
            </w:pPr>
            <w:r>
              <w:t>Abbott Laboratories</w:t>
            </w:r>
          </w:p>
        </w:tc>
        <w:tc>
          <w:tcPr>
            <w:tcW w:w="2250" w:type="dxa"/>
          </w:tcPr>
          <w:p w:rsidR="00FE1232" w:rsidRDefault="00B92DA6">
            <w:pPr>
              <w:cnfStyle w:val="000000010000" w:firstRow="0" w:lastRow="0" w:firstColumn="0" w:lastColumn="0" w:oddVBand="0" w:evenVBand="0" w:oddHBand="0" w:evenHBand="1" w:firstRowFirstColumn="0" w:firstRowLastColumn="0" w:lastRowFirstColumn="0" w:lastRowLastColumn="0"/>
            </w:pPr>
            <w:r>
              <w:t>Advisor</w:t>
            </w:r>
          </w:p>
        </w:tc>
        <w:tc>
          <w:tcPr>
            <w:tcW w:w="2292" w:type="dxa"/>
          </w:tcPr>
          <w:p w:rsidR="00FE1232" w:rsidRDefault="00B92DA6">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FE1232" w:rsidRDefault="00B92DA6">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FE1232" w:rsidRDefault="00B92DA6">
            <w:pPr>
              <w:jc w:val="center"/>
              <w:cnfStyle w:val="000000010000" w:firstRow="0" w:lastRow="0" w:firstColumn="0" w:lastColumn="0" w:oddVBand="0" w:evenVBand="0" w:oddHBand="0" w:evenHBand="1" w:firstRowFirstColumn="0" w:firstRowLastColumn="0" w:lastRowFirstColumn="0" w:lastRowLastColumn="0"/>
            </w:pPr>
            <w:r>
              <w:t>-</w:t>
            </w:r>
          </w:p>
        </w:tc>
      </w:tr>
      <w:tr w:rsidR="00FE1232" w:rsidTr="00FE12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FE1232" w:rsidRDefault="00B92DA6">
            <w:r>
              <w:t>3</w:t>
            </w:r>
          </w:p>
        </w:tc>
        <w:tc>
          <w:tcPr>
            <w:tcW w:w="2593" w:type="dxa"/>
          </w:tcPr>
          <w:p w:rsidR="00FE1232" w:rsidRDefault="00B92DA6">
            <w:pPr>
              <w:cnfStyle w:val="000000100000" w:firstRow="0" w:lastRow="0" w:firstColumn="0" w:lastColumn="0" w:oddVBand="0" w:evenVBand="0" w:oddHBand="1" w:evenHBand="0" w:firstRowFirstColumn="0" w:firstRowLastColumn="0" w:lastRowFirstColumn="0" w:lastRowLastColumn="0"/>
            </w:pPr>
            <w:r>
              <w:t>AbbVie Inc.</w:t>
            </w:r>
          </w:p>
        </w:tc>
        <w:tc>
          <w:tcPr>
            <w:tcW w:w="2250" w:type="dxa"/>
          </w:tcPr>
          <w:p w:rsidR="00FE1232" w:rsidRDefault="00B92DA6">
            <w:pPr>
              <w:cnfStyle w:val="000000100000" w:firstRow="0" w:lastRow="0" w:firstColumn="0" w:lastColumn="0" w:oddVBand="0" w:evenVBand="0" w:oddHBand="1" w:evenHBand="0" w:firstRowFirstColumn="0" w:firstRowLastColumn="0" w:lastRowFirstColumn="0" w:lastRowLastColumn="0"/>
            </w:pPr>
            <w:r>
              <w:t>Consultant</w:t>
            </w:r>
          </w:p>
        </w:tc>
        <w:tc>
          <w:tcPr>
            <w:tcW w:w="2292" w:type="dxa"/>
          </w:tcPr>
          <w:p w:rsidR="00FE1232" w:rsidRDefault="00B92DA6">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FE1232" w:rsidRDefault="00B92DA6">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FE1232" w:rsidRDefault="00B92DA6">
            <w:pPr>
              <w:jc w:val="center"/>
              <w:cnfStyle w:val="000000100000" w:firstRow="0" w:lastRow="0" w:firstColumn="0" w:lastColumn="0" w:oddVBand="0" w:evenVBand="0" w:oddHBand="1" w:evenHBand="0" w:firstRowFirstColumn="0" w:firstRowLastColumn="0" w:lastRowFirstColumn="0" w:lastRowLastColumn="0"/>
            </w:pPr>
            <w:r>
              <w:t>-</w:t>
            </w:r>
          </w:p>
        </w:tc>
      </w:tr>
      <w:tr w:rsidR="00FE1232" w:rsidTr="00FE12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FE1232" w:rsidRDefault="00B92DA6">
            <w:r>
              <w:t>4</w:t>
            </w:r>
          </w:p>
        </w:tc>
        <w:tc>
          <w:tcPr>
            <w:tcW w:w="2593" w:type="dxa"/>
          </w:tcPr>
          <w:p w:rsidR="00FE1232" w:rsidRDefault="00B92DA6">
            <w:pPr>
              <w:cnfStyle w:val="000000010000" w:firstRow="0" w:lastRow="0" w:firstColumn="0" w:lastColumn="0" w:oddVBand="0" w:evenVBand="0" w:oddHBand="0" w:evenHBand="1" w:firstRowFirstColumn="0" w:firstRowLastColumn="0" w:lastRowFirstColumn="0" w:lastRowLastColumn="0"/>
            </w:pPr>
            <w:r>
              <w:t>AbbVie Inc.</w:t>
            </w:r>
          </w:p>
        </w:tc>
        <w:tc>
          <w:tcPr>
            <w:tcW w:w="2250" w:type="dxa"/>
          </w:tcPr>
          <w:p w:rsidR="00FE1232" w:rsidRDefault="00B92DA6">
            <w:pPr>
              <w:cnfStyle w:val="000000010000" w:firstRow="0" w:lastRow="0" w:firstColumn="0" w:lastColumn="0" w:oddVBand="0" w:evenVBand="0" w:oddHBand="0" w:evenHBand="1" w:firstRowFirstColumn="0" w:firstRowLastColumn="0" w:lastRowFirstColumn="0" w:lastRowLastColumn="0"/>
            </w:pPr>
            <w:r>
              <w:t>Advisor</w:t>
            </w:r>
          </w:p>
        </w:tc>
        <w:tc>
          <w:tcPr>
            <w:tcW w:w="2292" w:type="dxa"/>
          </w:tcPr>
          <w:p w:rsidR="00FE1232" w:rsidRDefault="00B92DA6">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FE1232" w:rsidRDefault="00B92DA6">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FE1232" w:rsidRDefault="00B92DA6">
            <w:pPr>
              <w:jc w:val="center"/>
              <w:cnfStyle w:val="000000010000" w:firstRow="0" w:lastRow="0" w:firstColumn="0" w:lastColumn="0" w:oddVBand="0" w:evenVBand="0" w:oddHBand="0" w:evenHBand="1" w:firstRowFirstColumn="0" w:firstRowLastColumn="0" w:lastRowFirstColumn="0" w:lastRowLastColumn="0"/>
            </w:pPr>
            <w:r>
              <w:t>-</w:t>
            </w:r>
          </w:p>
        </w:tc>
      </w:tr>
      <w:tr w:rsidR="00FE1232" w:rsidTr="00FE12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FE1232" w:rsidRDefault="00B92DA6">
            <w:r>
              <w:t>5</w:t>
            </w:r>
          </w:p>
        </w:tc>
        <w:tc>
          <w:tcPr>
            <w:tcW w:w="2593" w:type="dxa"/>
          </w:tcPr>
          <w:p w:rsidR="00FE1232" w:rsidRDefault="00B92DA6">
            <w:pPr>
              <w:cnfStyle w:val="000000100000" w:firstRow="0" w:lastRow="0" w:firstColumn="0" w:lastColumn="0" w:oddVBand="0" w:evenVBand="0" w:oddHBand="1" w:evenHBand="0" w:firstRowFirstColumn="0" w:firstRowLastColumn="0" w:lastRowFirstColumn="0" w:lastRowLastColumn="0"/>
            </w:pPr>
            <w:r>
              <w:t>Acadia Pharmaceuticals Inc.</w:t>
            </w:r>
          </w:p>
        </w:tc>
        <w:tc>
          <w:tcPr>
            <w:tcW w:w="2250" w:type="dxa"/>
          </w:tcPr>
          <w:p w:rsidR="00FE1232" w:rsidRDefault="00B92DA6">
            <w:pPr>
              <w:cnfStyle w:val="000000100000" w:firstRow="0" w:lastRow="0" w:firstColumn="0" w:lastColumn="0" w:oddVBand="0" w:evenVBand="0" w:oddHBand="1" w:evenHBand="0" w:firstRowFirstColumn="0" w:firstRowLastColumn="0" w:lastRowFirstColumn="0" w:lastRowLastColumn="0"/>
            </w:pPr>
            <w:r>
              <w:t>Advisor</w:t>
            </w:r>
          </w:p>
        </w:tc>
        <w:tc>
          <w:tcPr>
            <w:tcW w:w="2292" w:type="dxa"/>
          </w:tcPr>
          <w:p w:rsidR="00FE1232" w:rsidRDefault="00B92DA6">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FE1232" w:rsidRDefault="00B92DA6">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FE1232" w:rsidRDefault="00B92DA6">
            <w:pPr>
              <w:jc w:val="center"/>
              <w:cnfStyle w:val="000000100000" w:firstRow="0" w:lastRow="0" w:firstColumn="0" w:lastColumn="0" w:oddVBand="0" w:evenVBand="0" w:oddHBand="1" w:evenHBand="0" w:firstRowFirstColumn="0" w:firstRowLastColumn="0" w:lastRowFirstColumn="0" w:lastRowLastColumn="0"/>
            </w:pPr>
            <w:r>
              <w:t>-</w:t>
            </w:r>
          </w:p>
        </w:tc>
      </w:tr>
      <w:tr w:rsidR="00FE1232" w:rsidTr="00FE12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FE1232" w:rsidRDefault="00B92DA6">
            <w:r>
              <w:t>6</w:t>
            </w:r>
          </w:p>
        </w:tc>
        <w:tc>
          <w:tcPr>
            <w:tcW w:w="2593" w:type="dxa"/>
          </w:tcPr>
          <w:p w:rsidR="00FE1232" w:rsidRDefault="00B92DA6">
            <w:pPr>
              <w:cnfStyle w:val="000000010000" w:firstRow="0" w:lastRow="0" w:firstColumn="0" w:lastColumn="0" w:oddVBand="0" w:evenVBand="0" w:oddHBand="0" w:evenHBand="1" w:firstRowFirstColumn="0" w:firstRowLastColumn="0" w:lastRowFirstColumn="0" w:lastRowLastColumn="0"/>
            </w:pPr>
            <w:r>
              <w:t>Amgen Inc.</w:t>
            </w:r>
          </w:p>
        </w:tc>
        <w:tc>
          <w:tcPr>
            <w:tcW w:w="2250" w:type="dxa"/>
          </w:tcPr>
          <w:p w:rsidR="00FE1232" w:rsidRDefault="00B92DA6">
            <w:pPr>
              <w:cnfStyle w:val="000000010000" w:firstRow="0" w:lastRow="0" w:firstColumn="0" w:lastColumn="0" w:oddVBand="0" w:evenVBand="0" w:oddHBand="0" w:evenHBand="1" w:firstRowFirstColumn="0" w:firstRowLastColumn="0" w:lastRowFirstColumn="0" w:lastRowLastColumn="0"/>
            </w:pPr>
            <w:r>
              <w:t>Advisor</w:t>
            </w:r>
          </w:p>
        </w:tc>
        <w:tc>
          <w:tcPr>
            <w:tcW w:w="2292" w:type="dxa"/>
          </w:tcPr>
          <w:p w:rsidR="00FE1232" w:rsidRDefault="00B92DA6">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FE1232" w:rsidRDefault="00B92DA6">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FE1232" w:rsidRDefault="00B92DA6">
            <w:pPr>
              <w:jc w:val="center"/>
              <w:cnfStyle w:val="000000010000" w:firstRow="0" w:lastRow="0" w:firstColumn="0" w:lastColumn="0" w:oddVBand="0" w:evenVBand="0" w:oddHBand="0" w:evenHBand="1" w:firstRowFirstColumn="0" w:firstRowLastColumn="0" w:lastRowFirstColumn="0" w:lastRowLastColumn="0"/>
            </w:pPr>
            <w:r>
              <w:t>-</w:t>
            </w:r>
          </w:p>
        </w:tc>
      </w:tr>
      <w:tr w:rsidR="00FE1232" w:rsidTr="00FE12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FE1232" w:rsidRDefault="00B92DA6">
            <w:r>
              <w:t>7</w:t>
            </w:r>
          </w:p>
        </w:tc>
        <w:tc>
          <w:tcPr>
            <w:tcW w:w="2593" w:type="dxa"/>
          </w:tcPr>
          <w:p w:rsidR="00FE1232" w:rsidRDefault="00B92DA6">
            <w:pPr>
              <w:cnfStyle w:val="000000100000" w:firstRow="0" w:lastRow="0" w:firstColumn="0" w:lastColumn="0" w:oddVBand="0" w:evenVBand="0" w:oddHBand="1" w:evenHBand="0" w:firstRowFirstColumn="0" w:firstRowLastColumn="0" w:lastRowFirstColumn="0" w:lastRowLastColumn="0"/>
            </w:pPr>
            <w:r>
              <w:t>AstraZeneca plc</w:t>
            </w:r>
          </w:p>
        </w:tc>
        <w:tc>
          <w:tcPr>
            <w:tcW w:w="2250" w:type="dxa"/>
          </w:tcPr>
          <w:p w:rsidR="00FE1232" w:rsidRDefault="00B92DA6">
            <w:pPr>
              <w:cnfStyle w:val="000000100000" w:firstRow="0" w:lastRow="0" w:firstColumn="0" w:lastColumn="0" w:oddVBand="0" w:evenVBand="0" w:oddHBand="1" w:evenHBand="0" w:firstRowFirstColumn="0" w:firstRowLastColumn="0" w:lastRowFirstColumn="0" w:lastRowLastColumn="0"/>
            </w:pPr>
            <w:r>
              <w:t>Advisor</w:t>
            </w:r>
          </w:p>
        </w:tc>
        <w:tc>
          <w:tcPr>
            <w:tcW w:w="2292" w:type="dxa"/>
          </w:tcPr>
          <w:p w:rsidR="00FE1232" w:rsidRDefault="00B92DA6">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FE1232" w:rsidRDefault="00B92DA6">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FE1232" w:rsidRDefault="00B92DA6">
            <w:pPr>
              <w:jc w:val="center"/>
              <w:cnfStyle w:val="000000100000" w:firstRow="0" w:lastRow="0" w:firstColumn="0" w:lastColumn="0" w:oddVBand="0" w:evenVBand="0" w:oddHBand="1" w:evenHBand="0" w:firstRowFirstColumn="0" w:firstRowLastColumn="0" w:lastRowFirstColumn="0" w:lastRowLastColumn="0"/>
            </w:pPr>
            <w:r>
              <w:t>-</w:t>
            </w:r>
          </w:p>
        </w:tc>
      </w:tr>
      <w:tr w:rsidR="00FE1232" w:rsidTr="00FE12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FE1232" w:rsidRDefault="00B92DA6">
            <w:r>
              <w:t>8</w:t>
            </w:r>
          </w:p>
        </w:tc>
        <w:tc>
          <w:tcPr>
            <w:tcW w:w="2593" w:type="dxa"/>
          </w:tcPr>
          <w:p w:rsidR="00FE1232" w:rsidRDefault="00B92DA6">
            <w:pPr>
              <w:cnfStyle w:val="000000010000" w:firstRow="0" w:lastRow="0" w:firstColumn="0" w:lastColumn="0" w:oddVBand="0" w:evenVBand="0" w:oddHBand="0" w:evenHBand="1" w:firstRowFirstColumn="0" w:firstRowLastColumn="0" w:lastRowFirstColumn="0" w:lastRowLastColumn="0"/>
            </w:pPr>
            <w:r>
              <w:t xml:space="preserve">Boehringer </w:t>
            </w:r>
            <w:r>
              <w:t>Ingelheim International GmbH</w:t>
            </w:r>
          </w:p>
        </w:tc>
        <w:tc>
          <w:tcPr>
            <w:tcW w:w="2250" w:type="dxa"/>
          </w:tcPr>
          <w:p w:rsidR="00FE1232" w:rsidRDefault="00B92DA6">
            <w:pPr>
              <w:cnfStyle w:val="000000010000" w:firstRow="0" w:lastRow="0" w:firstColumn="0" w:lastColumn="0" w:oddVBand="0" w:evenVBand="0" w:oddHBand="0" w:evenHBand="1" w:firstRowFirstColumn="0" w:firstRowLastColumn="0" w:lastRowFirstColumn="0" w:lastRowLastColumn="0"/>
            </w:pPr>
            <w:r>
              <w:t>Advisor</w:t>
            </w:r>
          </w:p>
        </w:tc>
        <w:tc>
          <w:tcPr>
            <w:tcW w:w="2292" w:type="dxa"/>
          </w:tcPr>
          <w:p w:rsidR="00FE1232" w:rsidRDefault="00B92DA6">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FE1232" w:rsidRDefault="00B92DA6">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FE1232" w:rsidRDefault="00B92DA6">
            <w:pPr>
              <w:jc w:val="center"/>
              <w:cnfStyle w:val="000000010000" w:firstRow="0" w:lastRow="0" w:firstColumn="0" w:lastColumn="0" w:oddVBand="0" w:evenVBand="0" w:oddHBand="0" w:evenHBand="1" w:firstRowFirstColumn="0" w:firstRowLastColumn="0" w:lastRowFirstColumn="0" w:lastRowLastColumn="0"/>
            </w:pPr>
            <w:r>
              <w:t>-</w:t>
            </w:r>
          </w:p>
        </w:tc>
      </w:tr>
      <w:tr w:rsidR="00FE1232" w:rsidTr="00FE12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FE1232" w:rsidRDefault="00B92DA6">
            <w:r>
              <w:t>9</w:t>
            </w:r>
          </w:p>
        </w:tc>
        <w:tc>
          <w:tcPr>
            <w:tcW w:w="2593" w:type="dxa"/>
          </w:tcPr>
          <w:p w:rsidR="00FE1232" w:rsidRDefault="00B92DA6">
            <w:pPr>
              <w:cnfStyle w:val="000000100000" w:firstRow="0" w:lastRow="0" w:firstColumn="0" w:lastColumn="0" w:oddVBand="0" w:evenVBand="0" w:oddHBand="1" w:evenHBand="0" w:firstRowFirstColumn="0" w:firstRowLastColumn="0" w:lastRowFirstColumn="0" w:lastRowLastColumn="0"/>
            </w:pPr>
            <w:r>
              <w:t>Boehringer Ingelheim International GmbH</w:t>
            </w:r>
          </w:p>
        </w:tc>
        <w:tc>
          <w:tcPr>
            <w:tcW w:w="2250" w:type="dxa"/>
          </w:tcPr>
          <w:p w:rsidR="00FE1232" w:rsidRDefault="00B92DA6">
            <w:pPr>
              <w:cnfStyle w:val="000000100000" w:firstRow="0" w:lastRow="0" w:firstColumn="0" w:lastColumn="0" w:oddVBand="0" w:evenVBand="0" w:oddHBand="1" w:evenHBand="0" w:firstRowFirstColumn="0" w:firstRowLastColumn="0" w:lastRowFirstColumn="0" w:lastRowLastColumn="0"/>
            </w:pPr>
            <w:r>
              <w:t>Consultant</w:t>
            </w:r>
          </w:p>
        </w:tc>
        <w:tc>
          <w:tcPr>
            <w:tcW w:w="2292" w:type="dxa"/>
          </w:tcPr>
          <w:p w:rsidR="00FE1232" w:rsidRDefault="00B92DA6">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FE1232" w:rsidRDefault="00B92DA6">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FE1232" w:rsidRDefault="00B92DA6">
            <w:pPr>
              <w:jc w:val="center"/>
              <w:cnfStyle w:val="000000100000" w:firstRow="0" w:lastRow="0" w:firstColumn="0" w:lastColumn="0" w:oddVBand="0" w:evenVBand="0" w:oddHBand="1" w:evenHBand="0" w:firstRowFirstColumn="0" w:firstRowLastColumn="0" w:lastRowFirstColumn="0" w:lastRowLastColumn="0"/>
            </w:pPr>
            <w:r>
              <w:t>-</w:t>
            </w:r>
          </w:p>
        </w:tc>
      </w:tr>
      <w:tr w:rsidR="00FE1232" w:rsidTr="00FE12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FE1232" w:rsidRDefault="00B92DA6">
            <w:r>
              <w:t>10</w:t>
            </w:r>
          </w:p>
        </w:tc>
        <w:tc>
          <w:tcPr>
            <w:tcW w:w="2593" w:type="dxa"/>
          </w:tcPr>
          <w:p w:rsidR="00FE1232" w:rsidRDefault="00B92DA6">
            <w:pPr>
              <w:cnfStyle w:val="000000010000" w:firstRow="0" w:lastRow="0" w:firstColumn="0" w:lastColumn="0" w:oddVBand="0" w:evenVBand="0" w:oddHBand="0" w:evenHBand="1" w:firstRowFirstColumn="0" w:firstRowLastColumn="0" w:lastRowFirstColumn="0" w:lastRowLastColumn="0"/>
            </w:pPr>
            <w:r>
              <w:t>Bristol Myers Squibb</w:t>
            </w:r>
          </w:p>
        </w:tc>
        <w:tc>
          <w:tcPr>
            <w:tcW w:w="2250" w:type="dxa"/>
          </w:tcPr>
          <w:p w:rsidR="00FE1232" w:rsidRDefault="00B92DA6">
            <w:pPr>
              <w:cnfStyle w:val="000000010000" w:firstRow="0" w:lastRow="0" w:firstColumn="0" w:lastColumn="0" w:oddVBand="0" w:evenVBand="0" w:oddHBand="0" w:evenHBand="1" w:firstRowFirstColumn="0" w:firstRowLastColumn="0" w:lastRowFirstColumn="0" w:lastRowLastColumn="0"/>
            </w:pPr>
            <w:r>
              <w:t>Consultant</w:t>
            </w:r>
          </w:p>
        </w:tc>
        <w:tc>
          <w:tcPr>
            <w:tcW w:w="2292" w:type="dxa"/>
          </w:tcPr>
          <w:p w:rsidR="00FE1232" w:rsidRDefault="00B92DA6">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FE1232" w:rsidRDefault="00B92DA6">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FE1232" w:rsidRDefault="00B92DA6">
            <w:pPr>
              <w:jc w:val="center"/>
              <w:cnfStyle w:val="000000010000" w:firstRow="0" w:lastRow="0" w:firstColumn="0" w:lastColumn="0" w:oddVBand="0" w:evenVBand="0" w:oddHBand="0" w:evenHBand="1" w:firstRowFirstColumn="0" w:firstRowLastColumn="0" w:lastRowFirstColumn="0" w:lastRowLastColumn="0"/>
            </w:pPr>
            <w:r>
              <w:t>-</w:t>
            </w:r>
          </w:p>
        </w:tc>
      </w:tr>
      <w:tr w:rsidR="00FE1232" w:rsidTr="00FE12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FE1232" w:rsidRDefault="00B92DA6">
            <w:r>
              <w:t>11</w:t>
            </w:r>
          </w:p>
        </w:tc>
        <w:tc>
          <w:tcPr>
            <w:tcW w:w="2593" w:type="dxa"/>
          </w:tcPr>
          <w:p w:rsidR="00FE1232" w:rsidRDefault="00B92DA6">
            <w:pPr>
              <w:cnfStyle w:val="000000100000" w:firstRow="0" w:lastRow="0" w:firstColumn="0" w:lastColumn="0" w:oddVBand="0" w:evenVBand="0" w:oddHBand="1" w:evenHBand="0" w:firstRowFirstColumn="0" w:firstRowLastColumn="0" w:lastRowFirstColumn="0" w:lastRowLastColumn="0"/>
            </w:pPr>
            <w:r>
              <w:t>Cephalon, Inc.</w:t>
            </w:r>
          </w:p>
        </w:tc>
        <w:tc>
          <w:tcPr>
            <w:tcW w:w="2250" w:type="dxa"/>
          </w:tcPr>
          <w:p w:rsidR="00FE1232" w:rsidRDefault="00B92DA6">
            <w:pPr>
              <w:cnfStyle w:val="000000100000" w:firstRow="0" w:lastRow="0" w:firstColumn="0" w:lastColumn="0" w:oddVBand="0" w:evenVBand="0" w:oddHBand="1" w:evenHBand="0" w:firstRowFirstColumn="0" w:firstRowLastColumn="0" w:lastRowFirstColumn="0" w:lastRowLastColumn="0"/>
            </w:pPr>
            <w:r>
              <w:t>Member</w:t>
            </w:r>
          </w:p>
        </w:tc>
        <w:tc>
          <w:tcPr>
            <w:tcW w:w="2292" w:type="dxa"/>
          </w:tcPr>
          <w:p w:rsidR="00FE1232" w:rsidRDefault="00B92DA6">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FE1232" w:rsidRDefault="00B92DA6">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FE1232" w:rsidRDefault="00B92DA6">
            <w:pPr>
              <w:jc w:val="center"/>
              <w:cnfStyle w:val="000000100000" w:firstRow="0" w:lastRow="0" w:firstColumn="0" w:lastColumn="0" w:oddVBand="0" w:evenVBand="0" w:oddHBand="1" w:evenHBand="0" w:firstRowFirstColumn="0" w:firstRowLastColumn="0" w:lastRowFirstColumn="0" w:lastRowLastColumn="0"/>
            </w:pPr>
            <w:r>
              <w:t>-</w:t>
            </w:r>
          </w:p>
        </w:tc>
      </w:tr>
      <w:tr w:rsidR="00FE1232" w:rsidTr="00FE12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FE1232" w:rsidRDefault="00B92DA6">
            <w:r>
              <w:t>12</w:t>
            </w:r>
          </w:p>
        </w:tc>
        <w:tc>
          <w:tcPr>
            <w:tcW w:w="2593" w:type="dxa"/>
          </w:tcPr>
          <w:p w:rsidR="00FE1232" w:rsidRDefault="00B92DA6">
            <w:pPr>
              <w:cnfStyle w:val="000000010000" w:firstRow="0" w:lastRow="0" w:firstColumn="0" w:lastColumn="0" w:oddVBand="0" w:evenVBand="0" w:oddHBand="0" w:evenHBand="1" w:firstRowFirstColumn="0" w:firstRowLastColumn="0" w:lastRowFirstColumn="0" w:lastRowLastColumn="0"/>
            </w:pPr>
            <w:r>
              <w:t>Cypress Bioscience, Inc.</w:t>
            </w:r>
          </w:p>
        </w:tc>
        <w:tc>
          <w:tcPr>
            <w:tcW w:w="2250" w:type="dxa"/>
          </w:tcPr>
          <w:p w:rsidR="00FE1232" w:rsidRDefault="00B92DA6">
            <w:pPr>
              <w:cnfStyle w:val="000000010000" w:firstRow="0" w:lastRow="0" w:firstColumn="0" w:lastColumn="0" w:oddVBand="0" w:evenVBand="0" w:oddHBand="0" w:evenHBand="1" w:firstRowFirstColumn="0" w:firstRowLastColumn="0" w:lastRowFirstColumn="0" w:lastRowLastColumn="0"/>
            </w:pPr>
            <w:r>
              <w:t>Advisor</w:t>
            </w:r>
          </w:p>
        </w:tc>
        <w:tc>
          <w:tcPr>
            <w:tcW w:w="2292" w:type="dxa"/>
          </w:tcPr>
          <w:p w:rsidR="00FE1232" w:rsidRDefault="00B92DA6">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FE1232" w:rsidRDefault="00B92DA6">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FE1232" w:rsidRDefault="00B92DA6">
            <w:pPr>
              <w:jc w:val="center"/>
              <w:cnfStyle w:val="000000010000" w:firstRow="0" w:lastRow="0" w:firstColumn="0" w:lastColumn="0" w:oddVBand="0" w:evenVBand="0" w:oddHBand="0" w:evenHBand="1" w:firstRowFirstColumn="0" w:firstRowLastColumn="0" w:lastRowFirstColumn="0" w:lastRowLastColumn="0"/>
            </w:pPr>
            <w:r>
              <w:t>-</w:t>
            </w:r>
          </w:p>
        </w:tc>
      </w:tr>
      <w:tr w:rsidR="00FE1232" w:rsidTr="00FE12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FE1232" w:rsidRDefault="00B92DA6">
            <w:r>
              <w:t>13</w:t>
            </w:r>
          </w:p>
        </w:tc>
        <w:tc>
          <w:tcPr>
            <w:tcW w:w="2593" w:type="dxa"/>
          </w:tcPr>
          <w:p w:rsidR="00FE1232" w:rsidRDefault="00B92DA6">
            <w:pPr>
              <w:cnfStyle w:val="000000100000" w:firstRow="0" w:lastRow="0" w:firstColumn="0" w:lastColumn="0" w:oddVBand="0" w:evenVBand="0" w:oddHBand="1" w:evenHBand="0" w:firstRowFirstColumn="0" w:firstRowLastColumn="0" w:lastRowFirstColumn="0" w:lastRowLastColumn="0"/>
            </w:pPr>
            <w:r>
              <w:t>Envivo</w:t>
            </w:r>
          </w:p>
        </w:tc>
        <w:tc>
          <w:tcPr>
            <w:tcW w:w="2250" w:type="dxa"/>
          </w:tcPr>
          <w:p w:rsidR="00FE1232" w:rsidRDefault="00B92DA6">
            <w:pPr>
              <w:cnfStyle w:val="000000100000" w:firstRow="0" w:lastRow="0" w:firstColumn="0" w:lastColumn="0" w:oddVBand="0" w:evenVBand="0" w:oddHBand="1" w:evenHBand="0" w:firstRowFirstColumn="0" w:firstRowLastColumn="0" w:lastRowFirstColumn="0" w:lastRowLastColumn="0"/>
            </w:pPr>
            <w:r>
              <w:t>Advisor</w:t>
            </w:r>
          </w:p>
        </w:tc>
        <w:tc>
          <w:tcPr>
            <w:tcW w:w="2292" w:type="dxa"/>
          </w:tcPr>
          <w:p w:rsidR="00FE1232" w:rsidRDefault="00B92DA6">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FE1232" w:rsidRDefault="00B92DA6">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FE1232" w:rsidRDefault="00B92DA6">
            <w:pPr>
              <w:jc w:val="center"/>
              <w:cnfStyle w:val="000000100000" w:firstRow="0" w:lastRow="0" w:firstColumn="0" w:lastColumn="0" w:oddVBand="0" w:evenVBand="0" w:oddHBand="1" w:evenHBand="0" w:firstRowFirstColumn="0" w:firstRowLastColumn="0" w:lastRowFirstColumn="0" w:lastRowLastColumn="0"/>
            </w:pPr>
            <w:r>
              <w:t>-</w:t>
            </w:r>
          </w:p>
        </w:tc>
      </w:tr>
      <w:tr w:rsidR="00FE1232" w:rsidTr="00FE12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FE1232" w:rsidRDefault="00B92DA6">
            <w:r>
              <w:t>14</w:t>
            </w:r>
          </w:p>
        </w:tc>
        <w:tc>
          <w:tcPr>
            <w:tcW w:w="2593" w:type="dxa"/>
          </w:tcPr>
          <w:p w:rsidR="00FE1232" w:rsidRDefault="00B92DA6">
            <w:pPr>
              <w:cnfStyle w:val="000000010000" w:firstRow="0" w:lastRow="0" w:firstColumn="0" w:lastColumn="0" w:oddVBand="0" w:evenVBand="0" w:oddHBand="0" w:evenHBand="1" w:firstRowFirstColumn="0" w:firstRowLastColumn="0" w:lastRowFirstColumn="0" w:lastRowLastColumn="0"/>
            </w:pPr>
            <w:r>
              <w:t xml:space="preserve">F. </w:t>
            </w:r>
            <w:r>
              <w:t>Hoffmann-La Roche AG</w:t>
            </w:r>
          </w:p>
        </w:tc>
        <w:tc>
          <w:tcPr>
            <w:tcW w:w="2250" w:type="dxa"/>
          </w:tcPr>
          <w:p w:rsidR="00FE1232" w:rsidRDefault="00B92DA6">
            <w:pPr>
              <w:cnfStyle w:val="000000010000" w:firstRow="0" w:lastRow="0" w:firstColumn="0" w:lastColumn="0" w:oddVBand="0" w:evenVBand="0" w:oddHBand="0" w:evenHBand="1" w:firstRowFirstColumn="0" w:firstRowLastColumn="0" w:lastRowFirstColumn="0" w:lastRowLastColumn="0"/>
            </w:pPr>
            <w:r>
              <w:t>Advisor</w:t>
            </w:r>
          </w:p>
        </w:tc>
        <w:tc>
          <w:tcPr>
            <w:tcW w:w="2292" w:type="dxa"/>
          </w:tcPr>
          <w:p w:rsidR="00FE1232" w:rsidRDefault="00B92DA6">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FE1232" w:rsidRDefault="00B92DA6">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FE1232" w:rsidRDefault="00B92DA6">
            <w:pPr>
              <w:jc w:val="center"/>
              <w:cnfStyle w:val="000000010000" w:firstRow="0" w:lastRow="0" w:firstColumn="0" w:lastColumn="0" w:oddVBand="0" w:evenVBand="0" w:oddHBand="0" w:evenHBand="1" w:firstRowFirstColumn="0" w:firstRowLastColumn="0" w:lastRowFirstColumn="0" w:lastRowLastColumn="0"/>
            </w:pPr>
            <w:r>
              <w:t>-</w:t>
            </w:r>
          </w:p>
        </w:tc>
      </w:tr>
      <w:tr w:rsidR="00FE1232" w:rsidTr="00FE12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FE1232" w:rsidRDefault="00B92DA6">
            <w:r>
              <w:t>15</w:t>
            </w:r>
          </w:p>
        </w:tc>
        <w:tc>
          <w:tcPr>
            <w:tcW w:w="2593" w:type="dxa"/>
          </w:tcPr>
          <w:p w:rsidR="00FE1232" w:rsidRDefault="00B92DA6">
            <w:pPr>
              <w:cnfStyle w:val="000000100000" w:firstRow="0" w:lastRow="0" w:firstColumn="0" w:lastColumn="0" w:oddVBand="0" w:evenVBand="0" w:oddHBand="1" w:evenHBand="0" w:firstRowFirstColumn="0" w:firstRowLastColumn="0" w:lastRowFirstColumn="0" w:lastRowLastColumn="0"/>
            </w:pPr>
            <w:r>
              <w:t>F. Hoffmann-La Roche AG</w:t>
            </w:r>
          </w:p>
        </w:tc>
        <w:tc>
          <w:tcPr>
            <w:tcW w:w="2250" w:type="dxa"/>
          </w:tcPr>
          <w:p w:rsidR="00FE1232" w:rsidRDefault="00B92DA6">
            <w:pPr>
              <w:cnfStyle w:val="000000100000" w:firstRow="0" w:lastRow="0" w:firstColumn="0" w:lastColumn="0" w:oddVBand="0" w:evenVBand="0" w:oddHBand="1" w:evenHBand="0" w:firstRowFirstColumn="0" w:firstRowLastColumn="0" w:lastRowFirstColumn="0" w:lastRowLastColumn="0"/>
            </w:pPr>
            <w:r>
              <w:t>Member</w:t>
            </w:r>
          </w:p>
        </w:tc>
        <w:tc>
          <w:tcPr>
            <w:tcW w:w="2292" w:type="dxa"/>
          </w:tcPr>
          <w:p w:rsidR="00FE1232" w:rsidRDefault="00B92DA6">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FE1232" w:rsidRDefault="00B92DA6">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FE1232" w:rsidRDefault="00B92DA6">
            <w:pPr>
              <w:jc w:val="center"/>
              <w:cnfStyle w:val="000000100000" w:firstRow="0" w:lastRow="0" w:firstColumn="0" w:lastColumn="0" w:oddVBand="0" w:evenVBand="0" w:oddHBand="1" w:evenHBand="0" w:firstRowFirstColumn="0" w:firstRowLastColumn="0" w:lastRowFirstColumn="0" w:lastRowLastColumn="0"/>
            </w:pPr>
            <w:r>
              <w:t>-</w:t>
            </w:r>
          </w:p>
        </w:tc>
      </w:tr>
      <w:tr w:rsidR="00FE1232" w:rsidTr="00FE12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FE1232" w:rsidRDefault="00B92DA6">
            <w:r>
              <w:t>16</w:t>
            </w:r>
          </w:p>
        </w:tc>
        <w:tc>
          <w:tcPr>
            <w:tcW w:w="2593" w:type="dxa"/>
          </w:tcPr>
          <w:p w:rsidR="00FE1232" w:rsidRDefault="00B92DA6">
            <w:pPr>
              <w:cnfStyle w:val="000000010000" w:firstRow="0" w:lastRow="0" w:firstColumn="0" w:lastColumn="0" w:oddVBand="0" w:evenVBand="0" w:oddHBand="0" w:evenHBand="1" w:firstRowFirstColumn="0" w:firstRowLastColumn="0" w:lastRowFirstColumn="0" w:lastRowLastColumn="0"/>
            </w:pPr>
            <w:r>
              <w:t>GSK plc</w:t>
            </w:r>
          </w:p>
        </w:tc>
        <w:tc>
          <w:tcPr>
            <w:tcW w:w="2250" w:type="dxa"/>
          </w:tcPr>
          <w:p w:rsidR="00FE1232" w:rsidRDefault="00B92DA6">
            <w:pPr>
              <w:cnfStyle w:val="000000010000" w:firstRow="0" w:lastRow="0" w:firstColumn="0" w:lastColumn="0" w:oddVBand="0" w:evenVBand="0" w:oddHBand="0" w:evenHBand="1" w:firstRowFirstColumn="0" w:firstRowLastColumn="0" w:lastRowFirstColumn="0" w:lastRowLastColumn="0"/>
            </w:pPr>
            <w:r>
              <w:t>Consultant</w:t>
            </w:r>
          </w:p>
        </w:tc>
        <w:tc>
          <w:tcPr>
            <w:tcW w:w="2292" w:type="dxa"/>
          </w:tcPr>
          <w:p w:rsidR="00FE1232" w:rsidRDefault="00B92DA6">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FE1232" w:rsidRDefault="00B92DA6">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FE1232" w:rsidRDefault="00B92DA6">
            <w:pPr>
              <w:jc w:val="center"/>
              <w:cnfStyle w:val="000000010000" w:firstRow="0" w:lastRow="0" w:firstColumn="0" w:lastColumn="0" w:oddVBand="0" w:evenVBand="0" w:oddHBand="0" w:evenHBand="1" w:firstRowFirstColumn="0" w:firstRowLastColumn="0" w:lastRowFirstColumn="0" w:lastRowLastColumn="0"/>
            </w:pPr>
            <w:r>
              <w:t>-</w:t>
            </w:r>
          </w:p>
        </w:tc>
      </w:tr>
      <w:tr w:rsidR="00FE1232" w:rsidTr="00FE12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FE1232" w:rsidRDefault="00B92DA6">
            <w:r>
              <w:lastRenderedPageBreak/>
              <w:t>17</w:t>
            </w:r>
          </w:p>
        </w:tc>
        <w:tc>
          <w:tcPr>
            <w:tcW w:w="2593" w:type="dxa"/>
          </w:tcPr>
          <w:p w:rsidR="00FE1232" w:rsidRDefault="00B92DA6">
            <w:pPr>
              <w:cnfStyle w:val="000000100000" w:firstRow="0" w:lastRow="0" w:firstColumn="0" w:lastColumn="0" w:oddVBand="0" w:evenVBand="0" w:oddHBand="1" w:evenHBand="0" w:firstRowFirstColumn="0" w:firstRowLastColumn="0" w:lastRowFirstColumn="0" w:lastRowLastColumn="0"/>
            </w:pPr>
            <w:r>
              <w:t>GW Pharmaceuticals Limited</w:t>
            </w:r>
          </w:p>
        </w:tc>
        <w:tc>
          <w:tcPr>
            <w:tcW w:w="2250" w:type="dxa"/>
          </w:tcPr>
          <w:p w:rsidR="00FE1232" w:rsidRDefault="00B92DA6">
            <w:pPr>
              <w:cnfStyle w:val="000000100000" w:firstRow="0" w:lastRow="0" w:firstColumn="0" w:lastColumn="0" w:oddVBand="0" w:evenVBand="0" w:oddHBand="1" w:evenHBand="0" w:firstRowFirstColumn="0" w:firstRowLastColumn="0" w:lastRowFirstColumn="0" w:lastRowLastColumn="0"/>
            </w:pPr>
            <w:r>
              <w:t>Advisor</w:t>
            </w:r>
          </w:p>
        </w:tc>
        <w:tc>
          <w:tcPr>
            <w:tcW w:w="2292" w:type="dxa"/>
          </w:tcPr>
          <w:p w:rsidR="00FE1232" w:rsidRDefault="00B92DA6">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FE1232" w:rsidRDefault="00B92DA6">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FE1232" w:rsidRDefault="00B92DA6">
            <w:pPr>
              <w:jc w:val="center"/>
              <w:cnfStyle w:val="000000100000" w:firstRow="0" w:lastRow="0" w:firstColumn="0" w:lastColumn="0" w:oddVBand="0" w:evenVBand="0" w:oddHBand="1" w:evenHBand="0" w:firstRowFirstColumn="0" w:firstRowLastColumn="0" w:lastRowFirstColumn="0" w:lastRowLastColumn="0"/>
            </w:pPr>
            <w:r>
              <w:t>-</w:t>
            </w:r>
          </w:p>
        </w:tc>
      </w:tr>
      <w:tr w:rsidR="00FE1232" w:rsidTr="00FE12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FE1232" w:rsidRDefault="00B92DA6">
            <w:r>
              <w:t>18</w:t>
            </w:r>
          </w:p>
        </w:tc>
        <w:tc>
          <w:tcPr>
            <w:tcW w:w="2593" w:type="dxa"/>
          </w:tcPr>
          <w:p w:rsidR="00FE1232" w:rsidRDefault="00B92DA6">
            <w:pPr>
              <w:cnfStyle w:val="000000010000" w:firstRow="0" w:lastRow="0" w:firstColumn="0" w:lastColumn="0" w:oddVBand="0" w:evenVBand="0" w:oddHBand="0" w:evenHBand="1" w:firstRowFirstColumn="0" w:firstRowLastColumn="0" w:lastRowFirstColumn="0" w:lastRowLastColumn="0"/>
            </w:pPr>
            <w:r>
              <w:t>H. Lundbeck A/S</w:t>
            </w:r>
          </w:p>
        </w:tc>
        <w:tc>
          <w:tcPr>
            <w:tcW w:w="2250" w:type="dxa"/>
          </w:tcPr>
          <w:p w:rsidR="00FE1232" w:rsidRDefault="00B92DA6">
            <w:pPr>
              <w:cnfStyle w:val="000000010000" w:firstRow="0" w:lastRow="0" w:firstColumn="0" w:lastColumn="0" w:oddVBand="0" w:evenVBand="0" w:oddHBand="0" w:evenHBand="1" w:firstRowFirstColumn="0" w:firstRowLastColumn="0" w:lastRowFirstColumn="0" w:lastRowLastColumn="0"/>
            </w:pPr>
            <w:r>
              <w:t>Advisor</w:t>
            </w:r>
          </w:p>
        </w:tc>
        <w:tc>
          <w:tcPr>
            <w:tcW w:w="2292" w:type="dxa"/>
          </w:tcPr>
          <w:p w:rsidR="00FE1232" w:rsidRDefault="00B92DA6">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FE1232" w:rsidRDefault="00B92DA6">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FE1232" w:rsidRDefault="00B92DA6">
            <w:pPr>
              <w:jc w:val="center"/>
              <w:cnfStyle w:val="000000010000" w:firstRow="0" w:lastRow="0" w:firstColumn="0" w:lastColumn="0" w:oddVBand="0" w:evenVBand="0" w:oddHBand="0" w:evenHBand="1" w:firstRowFirstColumn="0" w:firstRowLastColumn="0" w:lastRowFirstColumn="0" w:lastRowLastColumn="0"/>
            </w:pPr>
            <w:r>
              <w:t>-</w:t>
            </w:r>
          </w:p>
        </w:tc>
      </w:tr>
      <w:tr w:rsidR="00FE1232" w:rsidTr="00FE12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FE1232" w:rsidRDefault="00B92DA6">
            <w:r>
              <w:t>19</w:t>
            </w:r>
          </w:p>
        </w:tc>
        <w:tc>
          <w:tcPr>
            <w:tcW w:w="2593" w:type="dxa"/>
          </w:tcPr>
          <w:p w:rsidR="00FE1232" w:rsidRDefault="00B92DA6">
            <w:pPr>
              <w:cnfStyle w:val="000000100000" w:firstRow="0" w:lastRow="0" w:firstColumn="0" w:lastColumn="0" w:oddVBand="0" w:evenVBand="0" w:oddHBand="1" w:evenHBand="0" w:firstRowFirstColumn="0" w:firstRowLastColumn="0" w:lastRowFirstColumn="0" w:lastRowLastColumn="0"/>
            </w:pPr>
            <w:r>
              <w:t>Johnson &amp; Johnson</w:t>
            </w:r>
          </w:p>
        </w:tc>
        <w:tc>
          <w:tcPr>
            <w:tcW w:w="2250" w:type="dxa"/>
          </w:tcPr>
          <w:p w:rsidR="00FE1232" w:rsidRDefault="00B92DA6">
            <w:pPr>
              <w:jc w:val="center"/>
              <w:cnfStyle w:val="000000100000" w:firstRow="0" w:lastRow="0" w:firstColumn="0" w:lastColumn="0" w:oddVBand="0" w:evenVBand="0" w:oddHBand="1" w:evenHBand="0" w:firstRowFirstColumn="0" w:firstRowLastColumn="0" w:lastRowFirstColumn="0" w:lastRowLastColumn="0"/>
            </w:pPr>
            <w:r>
              <w:t>-</w:t>
            </w:r>
          </w:p>
        </w:tc>
        <w:tc>
          <w:tcPr>
            <w:tcW w:w="2292" w:type="dxa"/>
          </w:tcPr>
          <w:p w:rsidR="00FE1232" w:rsidRDefault="00B92DA6">
            <w:pPr>
              <w:cnfStyle w:val="000000100000" w:firstRow="0" w:lastRow="0" w:firstColumn="0" w:lastColumn="0" w:oddVBand="0" w:evenVBand="0" w:oddHBand="1" w:evenHBand="0" w:firstRowFirstColumn="0" w:firstRowLastColumn="0" w:lastRowFirstColumn="0" w:lastRowLastColumn="0"/>
            </w:pPr>
            <w:r>
              <w:t>Research/Grant Support</w:t>
            </w:r>
          </w:p>
        </w:tc>
        <w:tc>
          <w:tcPr>
            <w:tcW w:w="948" w:type="dxa"/>
          </w:tcPr>
          <w:p w:rsidR="00FE1232" w:rsidRDefault="00B92DA6">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FE1232" w:rsidRDefault="00B92DA6">
            <w:pPr>
              <w:jc w:val="center"/>
              <w:cnfStyle w:val="000000100000" w:firstRow="0" w:lastRow="0" w:firstColumn="0" w:lastColumn="0" w:oddVBand="0" w:evenVBand="0" w:oddHBand="1" w:evenHBand="0" w:firstRowFirstColumn="0" w:firstRowLastColumn="0" w:lastRowFirstColumn="0" w:lastRowLastColumn="0"/>
            </w:pPr>
            <w:r>
              <w:t>-</w:t>
            </w:r>
          </w:p>
        </w:tc>
      </w:tr>
      <w:tr w:rsidR="00FE1232" w:rsidTr="00FE12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FE1232" w:rsidRDefault="00B92DA6">
            <w:r>
              <w:t>20</w:t>
            </w:r>
          </w:p>
        </w:tc>
        <w:tc>
          <w:tcPr>
            <w:tcW w:w="2593" w:type="dxa"/>
          </w:tcPr>
          <w:p w:rsidR="00FE1232" w:rsidRDefault="00B92DA6">
            <w:pPr>
              <w:cnfStyle w:val="000000010000" w:firstRow="0" w:lastRow="0" w:firstColumn="0" w:lastColumn="0" w:oddVBand="0" w:evenVBand="0" w:oddHBand="0" w:evenHBand="1" w:firstRowFirstColumn="0" w:firstRowLastColumn="0" w:lastRowFirstColumn="0" w:lastRowLastColumn="0"/>
            </w:pPr>
            <w:r>
              <w:t>Merck &amp; Co., Inc.</w:t>
            </w:r>
          </w:p>
        </w:tc>
        <w:tc>
          <w:tcPr>
            <w:tcW w:w="2250" w:type="dxa"/>
          </w:tcPr>
          <w:p w:rsidR="00FE1232" w:rsidRDefault="00B92DA6">
            <w:pPr>
              <w:cnfStyle w:val="000000010000" w:firstRow="0" w:lastRow="0" w:firstColumn="0" w:lastColumn="0" w:oddVBand="0" w:evenVBand="0" w:oddHBand="0" w:evenHBand="1" w:firstRowFirstColumn="0" w:firstRowLastColumn="0" w:lastRowFirstColumn="0" w:lastRowLastColumn="0"/>
            </w:pPr>
            <w:r>
              <w:t>Advisor</w:t>
            </w:r>
          </w:p>
        </w:tc>
        <w:tc>
          <w:tcPr>
            <w:tcW w:w="2292" w:type="dxa"/>
          </w:tcPr>
          <w:p w:rsidR="00FE1232" w:rsidRDefault="00B92DA6">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FE1232" w:rsidRDefault="00B92DA6">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FE1232" w:rsidRDefault="00B92DA6">
            <w:pPr>
              <w:jc w:val="center"/>
              <w:cnfStyle w:val="000000010000" w:firstRow="0" w:lastRow="0" w:firstColumn="0" w:lastColumn="0" w:oddVBand="0" w:evenVBand="0" w:oddHBand="0" w:evenHBand="1" w:firstRowFirstColumn="0" w:firstRowLastColumn="0" w:lastRowFirstColumn="0" w:lastRowLastColumn="0"/>
            </w:pPr>
            <w:r>
              <w:t>-</w:t>
            </w:r>
          </w:p>
        </w:tc>
      </w:tr>
      <w:tr w:rsidR="00FE1232" w:rsidTr="00FE12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FE1232" w:rsidRDefault="00B92DA6">
            <w:r>
              <w:t>21</w:t>
            </w:r>
          </w:p>
        </w:tc>
        <w:tc>
          <w:tcPr>
            <w:tcW w:w="2593" w:type="dxa"/>
          </w:tcPr>
          <w:p w:rsidR="00FE1232" w:rsidRDefault="00B92DA6">
            <w:pPr>
              <w:cnfStyle w:val="000000100000" w:firstRow="0" w:lastRow="0" w:firstColumn="0" w:lastColumn="0" w:oddVBand="0" w:evenVBand="0" w:oddHBand="1" w:evenHBand="0" w:firstRowFirstColumn="0" w:firstRowLastColumn="0" w:lastRowFirstColumn="0" w:lastRowLastColumn="0"/>
            </w:pPr>
            <w:r>
              <w:t>Merck &amp; Co., Inc.</w:t>
            </w:r>
          </w:p>
        </w:tc>
        <w:tc>
          <w:tcPr>
            <w:tcW w:w="2250" w:type="dxa"/>
          </w:tcPr>
          <w:p w:rsidR="00FE1232" w:rsidRDefault="00B92DA6">
            <w:pPr>
              <w:cnfStyle w:val="000000100000" w:firstRow="0" w:lastRow="0" w:firstColumn="0" w:lastColumn="0" w:oddVBand="0" w:evenVBand="0" w:oddHBand="1" w:evenHBand="0" w:firstRowFirstColumn="0" w:firstRowLastColumn="0" w:lastRowFirstColumn="0" w:lastRowLastColumn="0"/>
            </w:pPr>
            <w:r>
              <w:t>Member</w:t>
            </w:r>
          </w:p>
        </w:tc>
        <w:tc>
          <w:tcPr>
            <w:tcW w:w="2292" w:type="dxa"/>
          </w:tcPr>
          <w:p w:rsidR="00FE1232" w:rsidRDefault="00B92DA6">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FE1232" w:rsidRDefault="00B92DA6">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FE1232" w:rsidRDefault="00B92DA6">
            <w:pPr>
              <w:jc w:val="center"/>
              <w:cnfStyle w:val="000000100000" w:firstRow="0" w:lastRow="0" w:firstColumn="0" w:lastColumn="0" w:oddVBand="0" w:evenVBand="0" w:oddHBand="1" w:evenHBand="0" w:firstRowFirstColumn="0" w:firstRowLastColumn="0" w:lastRowFirstColumn="0" w:lastRowLastColumn="0"/>
            </w:pPr>
            <w:r>
              <w:t>-</w:t>
            </w:r>
          </w:p>
        </w:tc>
      </w:tr>
      <w:tr w:rsidR="00FE1232" w:rsidTr="00FE12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FE1232" w:rsidRDefault="00B92DA6">
            <w:r>
              <w:t>22</w:t>
            </w:r>
          </w:p>
        </w:tc>
        <w:tc>
          <w:tcPr>
            <w:tcW w:w="2593" w:type="dxa"/>
          </w:tcPr>
          <w:p w:rsidR="00FE1232" w:rsidRDefault="00B92DA6">
            <w:pPr>
              <w:cnfStyle w:val="000000010000" w:firstRow="0" w:lastRow="0" w:firstColumn="0" w:lastColumn="0" w:oddVBand="0" w:evenVBand="0" w:oddHBand="0" w:evenHBand="1" w:firstRowFirstColumn="0" w:firstRowLastColumn="0" w:lastRowFirstColumn="0" w:lastRowLastColumn="0"/>
            </w:pPr>
            <w:r>
              <w:t>Minerva Pharmaceutical S.A.</w:t>
            </w:r>
          </w:p>
        </w:tc>
        <w:tc>
          <w:tcPr>
            <w:tcW w:w="2250" w:type="dxa"/>
          </w:tcPr>
          <w:p w:rsidR="00FE1232" w:rsidRDefault="00B92DA6">
            <w:pPr>
              <w:cnfStyle w:val="000000010000" w:firstRow="0" w:lastRow="0" w:firstColumn="0" w:lastColumn="0" w:oddVBand="0" w:evenVBand="0" w:oddHBand="0" w:evenHBand="1" w:firstRowFirstColumn="0" w:firstRowLastColumn="0" w:lastRowFirstColumn="0" w:lastRowLastColumn="0"/>
            </w:pPr>
            <w:r>
              <w:t>Advisor</w:t>
            </w:r>
          </w:p>
        </w:tc>
        <w:tc>
          <w:tcPr>
            <w:tcW w:w="2292" w:type="dxa"/>
          </w:tcPr>
          <w:p w:rsidR="00FE1232" w:rsidRDefault="00B92DA6">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FE1232" w:rsidRDefault="00B92DA6">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FE1232" w:rsidRDefault="00B92DA6">
            <w:pPr>
              <w:jc w:val="center"/>
              <w:cnfStyle w:val="000000010000" w:firstRow="0" w:lastRow="0" w:firstColumn="0" w:lastColumn="0" w:oddVBand="0" w:evenVBand="0" w:oddHBand="0" w:evenHBand="1" w:firstRowFirstColumn="0" w:firstRowLastColumn="0" w:lastRowFirstColumn="0" w:lastRowLastColumn="0"/>
            </w:pPr>
            <w:r>
              <w:t>-</w:t>
            </w:r>
          </w:p>
        </w:tc>
      </w:tr>
      <w:tr w:rsidR="00FE1232" w:rsidTr="00FE12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FE1232" w:rsidRDefault="00B92DA6">
            <w:r>
              <w:t>23</w:t>
            </w:r>
          </w:p>
        </w:tc>
        <w:tc>
          <w:tcPr>
            <w:tcW w:w="2593" w:type="dxa"/>
          </w:tcPr>
          <w:p w:rsidR="00FE1232" w:rsidRDefault="00B92DA6">
            <w:pPr>
              <w:cnfStyle w:val="000000100000" w:firstRow="0" w:lastRow="0" w:firstColumn="0" w:lastColumn="0" w:oddVBand="0" w:evenVBand="0" w:oddHBand="1" w:evenHBand="0" w:firstRowFirstColumn="0" w:firstRowLastColumn="0" w:lastRowFirstColumn="0" w:lastRowLastColumn="0"/>
            </w:pPr>
            <w:r>
              <w:t>Newron Pharmaceuticals SpA</w:t>
            </w:r>
          </w:p>
        </w:tc>
        <w:tc>
          <w:tcPr>
            <w:tcW w:w="2250" w:type="dxa"/>
          </w:tcPr>
          <w:p w:rsidR="00FE1232" w:rsidRDefault="00B92DA6">
            <w:pPr>
              <w:cnfStyle w:val="000000100000" w:firstRow="0" w:lastRow="0" w:firstColumn="0" w:lastColumn="0" w:oddVBand="0" w:evenVBand="0" w:oddHBand="1" w:evenHBand="0" w:firstRowFirstColumn="0" w:firstRowLastColumn="0" w:lastRowFirstColumn="0" w:lastRowLastColumn="0"/>
            </w:pPr>
            <w:r>
              <w:t>Member</w:t>
            </w:r>
          </w:p>
        </w:tc>
        <w:tc>
          <w:tcPr>
            <w:tcW w:w="2292" w:type="dxa"/>
          </w:tcPr>
          <w:p w:rsidR="00FE1232" w:rsidRDefault="00B92DA6">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FE1232" w:rsidRDefault="00B92DA6">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FE1232" w:rsidRDefault="00B92DA6">
            <w:pPr>
              <w:jc w:val="center"/>
              <w:cnfStyle w:val="000000100000" w:firstRow="0" w:lastRow="0" w:firstColumn="0" w:lastColumn="0" w:oddVBand="0" w:evenVBand="0" w:oddHBand="1" w:evenHBand="0" w:firstRowFirstColumn="0" w:firstRowLastColumn="0" w:lastRowFirstColumn="0" w:lastRowLastColumn="0"/>
            </w:pPr>
            <w:r>
              <w:t>-</w:t>
            </w:r>
          </w:p>
        </w:tc>
      </w:tr>
      <w:tr w:rsidR="00FE1232" w:rsidTr="00FE12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FE1232" w:rsidRDefault="00B92DA6">
            <w:r>
              <w:t>24</w:t>
            </w:r>
          </w:p>
        </w:tc>
        <w:tc>
          <w:tcPr>
            <w:tcW w:w="2593" w:type="dxa"/>
          </w:tcPr>
          <w:p w:rsidR="00FE1232" w:rsidRDefault="00B92DA6">
            <w:pPr>
              <w:cnfStyle w:val="000000010000" w:firstRow="0" w:lastRow="0" w:firstColumn="0" w:lastColumn="0" w:oddVBand="0" w:evenVBand="0" w:oddHBand="0" w:evenHBand="1" w:firstRowFirstColumn="0" w:firstRowLastColumn="0" w:lastRowFirstColumn="0" w:lastRowLastColumn="0"/>
            </w:pPr>
            <w:r>
              <w:t>Omeros Corporation</w:t>
            </w:r>
          </w:p>
        </w:tc>
        <w:tc>
          <w:tcPr>
            <w:tcW w:w="2250" w:type="dxa"/>
          </w:tcPr>
          <w:p w:rsidR="00FE1232" w:rsidRDefault="00B92DA6">
            <w:pPr>
              <w:cnfStyle w:val="000000010000" w:firstRow="0" w:lastRow="0" w:firstColumn="0" w:lastColumn="0" w:oddVBand="0" w:evenVBand="0" w:oddHBand="0" w:evenHBand="1" w:firstRowFirstColumn="0" w:firstRowLastColumn="0" w:lastRowFirstColumn="0" w:lastRowLastColumn="0"/>
            </w:pPr>
            <w:r>
              <w:t>Consultant</w:t>
            </w:r>
          </w:p>
        </w:tc>
        <w:tc>
          <w:tcPr>
            <w:tcW w:w="2292" w:type="dxa"/>
          </w:tcPr>
          <w:p w:rsidR="00FE1232" w:rsidRDefault="00B92DA6">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FE1232" w:rsidRDefault="00B92DA6">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FE1232" w:rsidRDefault="00B92DA6">
            <w:pPr>
              <w:jc w:val="center"/>
              <w:cnfStyle w:val="000000010000" w:firstRow="0" w:lastRow="0" w:firstColumn="0" w:lastColumn="0" w:oddVBand="0" w:evenVBand="0" w:oddHBand="0" w:evenHBand="1" w:firstRowFirstColumn="0" w:firstRowLastColumn="0" w:lastRowFirstColumn="0" w:lastRowLastColumn="0"/>
            </w:pPr>
            <w:r>
              <w:t>-</w:t>
            </w:r>
          </w:p>
        </w:tc>
      </w:tr>
      <w:tr w:rsidR="00FE1232" w:rsidTr="00FE12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FE1232" w:rsidRDefault="00B92DA6">
            <w:r>
              <w:t>25</w:t>
            </w:r>
          </w:p>
        </w:tc>
        <w:tc>
          <w:tcPr>
            <w:tcW w:w="2593" w:type="dxa"/>
          </w:tcPr>
          <w:p w:rsidR="00FE1232" w:rsidRDefault="00B92DA6">
            <w:pPr>
              <w:cnfStyle w:val="000000100000" w:firstRow="0" w:lastRow="0" w:firstColumn="0" w:lastColumn="0" w:oddVBand="0" w:evenVBand="0" w:oddHBand="1" w:evenHBand="0" w:firstRowFirstColumn="0" w:firstRowLastColumn="0" w:lastRowFirstColumn="0" w:lastRowLastColumn="0"/>
            </w:pPr>
            <w:r>
              <w:t>Otsuka Holdings Co., Ltd.</w:t>
            </w:r>
          </w:p>
        </w:tc>
        <w:tc>
          <w:tcPr>
            <w:tcW w:w="2250" w:type="dxa"/>
          </w:tcPr>
          <w:p w:rsidR="00FE1232" w:rsidRDefault="00B92DA6">
            <w:pPr>
              <w:cnfStyle w:val="000000100000" w:firstRow="0" w:lastRow="0" w:firstColumn="0" w:lastColumn="0" w:oddVBand="0" w:evenVBand="0" w:oddHBand="1" w:evenHBand="0" w:firstRowFirstColumn="0" w:firstRowLastColumn="0" w:lastRowFirstColumn="0" w:lastRowLastColumn="0"/>
            </w:pPr>
            <w:r>
              <w:t>Member</w:t>
            </w:r>
          </w:p>
        </w:tc>
        <w:tc>
          <w:tcPr>
            <w:tcW w:w="2292" w:type="dxa"/>
          </w:tcPr>
          <w:p w:rsidR="00FE1232" w:rsidRDefault="00B92DA6">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FE1232" w:rsidRDefault="00B92DA6">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FE1232" w:rsidRDefault="00B92DA6">
            <w:pPr>
              <w:jc w:val="center"/>
              <w:cnfStyle w:val="000000100000" w:firstRow="0" w:lastRow="0" w:firstColumn="0" w:lastColumn="0" w:oddVBand="0" w:evenVBand="0" w:oddHBand="1" w:evenHBand="0" w:firstRowFirstColumn="0" w:firstRowLastColumn="0" w:lastRowFirstColumn="0" w:lastRowLastColumn="0"/>
            </w:pPr>
            <w:r>
              <w:t>-</w:t>
            </w:r>
          </w:p>
        </w:tc>
      </w:tr>
      <w:tr w:rsidR="00FE1232" w:rsidTr="00FE12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FE1232" w:rsidRDefault="00B92DA6">
            <w:r>
              <w:t>26</w:t>
            </w:r>
          </w:p>
        </w:tc>
        <w:tc>
          <w:tcPr>
            <w:tcW w:w="2593" w:type="dxa"/>
          </w:tcPr>
          <w:p w:rsidR="00FE1232" w:rsidRDefault="00B92DA6">
            <w:pPr>
              <w:cnfStyle w:val="000000010000" w:firstRow="0" w:lastRow="0" w:firstColumn="0" w:lastColumn="0" w:oddVBand="0" w:evenVBand="0" w:oddHBand="0" w:evenHBand="1" w:firstRowFirstColumn="0" w:firstRowLastColumn="0" w:lastRowFirstColumn="0" w:lastRowLastColumn="0"/>
            </w:pPr>
            <w:r>
              <w:t>Pfizer Inc.</w:t>
            </w:r>
          </w:p>
        </w:tc>
        <w:tc>
          <w:tcPr>
            <w:tcW w:w="2250" w:type="dxa"/>
          </w:tcPr>
          <w:p w:rsidR="00FE1232" w:rsidRDefault="00B92DA6">
            <w:pPr>
              <w:cnfStyle w:val="000000010000" w:firstRow="0" w:lastRow="0" w:firstColumn="0" w:lastColumn="0" w:oddVBand="0" w:evenVBand="0" w:oddHBand="0" w:evenHBand="1" w:firstRowFirstColumn="0" w:firstRowLastColumn="0" w:lastRowFirstColumn="0" w:lastRowLastColumn="0"/>
            </w:pPr>
            <w:r>
              <w:t>Member</w:t>
            </w:r>
          </w:p>
        </w:tc>
        <w:tc>
          <w:tcPr>
            <w:tcW w:w="2292" w:type="dxa"/>
          </w:tcPr>
          <w:p w:rsidR="00FE1232" w:rsidRDefault="00B92DA6">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FE1232" w:rsidRDefault="00B92DA6">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FE1232" w:rsidRDefault="00B92DA6">
            <w:pPr>
              <w:jc w:val="center"/>
              <w:cnfStyle w:val="000000010000" w:firstRow="0" w:lastRow="0" w:firstColumn="0" w:lastColumn="0" w:oddVBand="0" w:evenVBand="0" w:oddHBand="0" w:evenHBand="1" w:firstRowFirstColumn="0" w:firstRowLastColumn="0" w:lastRowFirstColumn="0" w:lastRowLastColumn="0"/>
            </w:pPr>
            <w:r>
              <w:t>-</w:t>
            </w:r>
          </w:p>
        </w:tc>
      </w:tr>
      <w:tr w:rsidR="00FE1232" w:rsidTr="00FE12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FE1232" w:rsidRDefault="00B92DA6">
            <w:r>
              <w:t>27</w:t>
            </w:r>
          </w:p>
        </w:tc>
        <w:tc>
          <w:tcPr>
            <w:tcW w:w="2593" w:type="dxa"/>
          </w:tcPr>
          <w:p w:rsidR="00FE1232" w:rsidRDefault="00B92DA6">
            <w:pPr>
              <w:cnfStyle w:val="000000100000" w:firstRow="0" w:lastRow="0" w:firstColumn="0" w:lastColumn="0" w:oddVBand="0" w:evenVBand="0" w:oddHBand="1" w:evenHBand="0" w:firstRowFirstColumn="0" w:firstRowLastColumn="0" w:lastRowFirstColumn="0" w:lastRowLastColumn="0"/>
            </w:pPr>
            <w:r>
              <w:t>Pfizer Inc.</w:t>
            </w:r>
          </w:p>
        </w:tc>
        <w:tc>
          <w:tcPr>
            <w:tcW w:w="2250" w:type="dxa"/>
          </w:tcPr>
          <w:p w:rsidR="00FE1232" w:rsidRDefault="00B92DA6">
            <w:pPr>
              <w:cnfStyle w:val="000000100000" w:firstRow="0" w:lastRow="0" w:firstColumn="0" w:lastColumn="0" w:oddVBand="0" w:evenVBand="0" w:oddHBand="1" w:evenHBand="0" w:firstRowFirstColumn="0" w:firstRowLastColumn="0" w:lastRowFirstColumn="0" w:lastRowLastColumn="0"/>
            </w:pPr>
            <w:r>
              <w:t>Advisor</w:t>
            </w:r>
          </w:p>
        </w:tc>
        <w:tc>
          <w:tcPr>
            <w:tcW w:w="2292" w:type="dxa"/>
          </w:tcPr>
          <w:p w:rsidR="00FE1232" w:rsidRDefault="00B92DA6">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FE1232" w:rsidRDefault="00B92DA6">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FE1232" w:rsidRDefault="00B92DA6">
            <w:pPr>
              <w:jc w:val="center"/>
              <w:cnfStyle w:val="000000100000" w:firstRow="0" w:lastRow="0" w:firstColumn="0" w:lastColumn="0" w:oddVBand="0" w:evenVBand="0" w:oddHBand="1" w:evenHBand="0" w:firstRowFirstColumn="0" w:firstRowLastColumn="0" w:lastRowFirstColumn="0" w:lastRowLastColumn="0"/>
            </w:pPr>
            <w:r>
              <w:t>-</w:t>
            </w:r>
          </w:p>
        </w:tc>
      </w:tr>
      <w:tr w:rsidR="00FE1232" w:rsidTr="00FE12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FE1232" w:rsidRDefault="00B92DA6">
            <w:r>
              <w:t>28</w:t>
            </w:r>
          </w:p>
        </w:tc>
        <w:tc>
          <w:tcPr>
            <w:tcW w:w="2593" w:type="dxa"/>
          </w:tcPr>
          <w:p w:rsidR="00FE1232" w:rsidRDefault="00B92DA6">
            <w:pPr>
              <w:cnfStyle w:val="000000010000" w:firstRow="0" w:lastRow="0" w:firstColumn="0" w:lastColumn="0" w:oddVBand="0" w:evenVBand="0" w:oddHBand="0" w:evenHBand="1" w:firstRowFirstColumn="0" w:firstRowLastColumn="0" w:lastRowFirstColumn="0" w:lastRowLastColumn="0"/>
            </w:pPr>
            <w:r>
              <w:t>Sanofi S.A.</w:t>
            </w:r>
          </w:p>
        </w:tc>
        <w:tc>
          <w:tcPr>
            <w:tcW w:w="2250" w:type="dxa"/>
          </w:tcPr>
          <w:p w:rsidR="00FE1232" w:rsidRDefault="00B92DA6">
            <w:pPr>
              <w:cnfStyle w:val="000000010000" w:firstRow="0" w:lastRow="0" w:firstColumn="0" w:lastColumn="0" w:oddVBand="0" w:evenVBand="0" w:oddHBand="0" w:evenHBand="1" w:firstRowFirstColumn="0" w:firstRowLastColumn="0" w:lastRowFirstColumn="0" w:lastRowLastColumn="0"/>
            </w:pPr>
            <w:r>
              <w:t>Consultant</w:t>
            </w:r>
          </w:p>
        </w:tc>
        <w:tc>
          <w:tcPr>
            <w:tcW w:w="2292" w:type="dxa"/>
          </w:tcPr>
          <w:p w:rsidR="00FE1232" w:rsidRDefault="00B92DA6">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FE1232" w:rsidRDefault="00B92DA6">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FE1232" w:rsidRDefault="00B92DA6">
            <w:pPr>
              <w:jc w:val="center"/>
              <w:cnfStyle w:val="000000010000" w:firstRow="0" w:lastRow="0" w:firstColumn="0" w:lastColumn="0" w:oddVBand="0" w:evenVBand="0" w:oddHBand="0" w:evenHBand="1" w:firstRowFirstColumn="0" w:firstRowLastColumn="0" w:lastRowFirstColumn="0" w:lastRowLastColumn="0"/>
            </w:pPr>
            <w:r>
              <w:t>-</w:t>
            </w:r>
          </w:p>
        </w:tc>
      </w:tr>
      <w:tr w:rsidR="00FE1232" w:rsidTr="00FE12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FE1232" w:rsidRDefault="00B92DA6">
            <w:r>
              <w:t>29</w:t>
            </w:r>
          </w:p>
        </w:tc>
        <w:tc>
          <w:tcPr>
            <w:tcW w:w="2593" w:type="dxa"/>
          </w:tcPr>
          <w:p w:rsidR="00FE1232" w:rsidRDefault="00B92DA6">
            <w:pPr>
              <w:cnfStyle w:val="000000100000" w:firstRow="0" w:lastRow="0" w:firstColumn="0" w:lastColumn="0" w:oddVBand="0" w:evenVBand="0" w:oddHBand="1" w:evenHBand="0" w:firstRowFirstColumn="0" w:firstRowLastColumn="0" w:lastRowFirstColumn="0" w:lastRowLastColumn="0"/>
            </w:pPr>
            <w:r>
              <w:t>Schering-Plough Corporation</w:t>
            </w:r>
          </w:p>
        </w:tc>
        <w:tc>
          <w:tcPr>
            <w:tcW w:w="2250" w:type="dxa"/>
          </w:tcPr>
          <w:p w:rsidR="00FE1232" w:rsidRDefault="00B92DA6">
            <w:pPr>
              <w:cnfStyle w:val="000000100000" w:firstRow="0" w:lastRow="0" w:firstColumn="0" w:lastColumn="0" w:oddVBand="0" w:evenVBand="0" w:oddHBand="1" w:evenHBand="0" w:firstRowFirstColumn="0" w:firstRowLastColumn="0" w:lastRowFirstColumn="0" w:lastRowLastColumn="0"/>
            </w:pPr>
            <w:r>
              <w:t>Consultant</w:t>
            </w:r>
          </w:p>
        </w:tc>
        <w:tc>
          <w:tcPr>
            <w:tcW w:w="2292" w:type="dxa"/>
          </w:tcPr>
          <w:p w:rsidR="00FE1232" w:rsidRDefault="00B92DA6">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FE1232" w:rsidRDefault="00B92DA6">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FE1232" w:rsidRDefault="00B92DA6">
            <w:pPr>
              <w:jc w:val="center"/>
              <w:cnfStyle w:val="000000100000" w:firstRow="0" w:lastRow="0" w:firstColumn="0" w:lastColumn="0" w:oddVBand="0" w:evenVBand="0" w:oddHBand="1" w:evenHBand="0" w:firstRowFirstColumn="0" w:firstRowLastColumn="0" w:lastRowFirstColumn="0" w:lastRowLastColumn="0"/>
            </w:pPr>
            <w:r>
              <w:t>-</w:t>
            </w:r>
          </w:p>
        </w:tc>
      </w:tr>
      <w:tr w:rsidR="00FE1232" w:rsidTr="00FE12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FE1232" w:rsidRDefault="00B92DA6">
            <w:r>
              <w:t>30</w:t>
            </w:r>
          </w:p>
        </w:tc>
        <w:tc>
          <w:tcPr>
            <w:tcW w:w="2593" w:type="dxa"/>
          </w:tcPr>
          <w:p w:rsidR="00FE1232" w:rsidRDefault="00B92DA6">
            <w:pPr>
              <w:cnfStyle w:val="000000010000" w:firstRow="0" w:lastRow="0" w:firstColumn="0" w:lastColumn="0" w:oddVBand="0" w:evenVBand="0" w:oddHBand="0" w:evenHBand="1" w:firstRowFirstColumn="0" w:firstRowLastColumn="0" w:lastRowFirstColumn="0" w:lastRowLastColumn="0"/>
            </w:pPr>
            <w:r>
              <w:t>Solvay S.A.</w:t>
            </w:r>
          </w:p>
        </w:tc>
        <w:tc>
          <w:tcPr>
            <w:tcW w:w="2250" w:type="dxa"/>
          </w:tcPr>
          <w:p w:rsidR="00FE1232" w:rsidRDefault="00B92DA6">
            <w:pPr>
              <w:cnfStyle w:val="000000010000" w:firstRow="0" w:lastRow="0" w:firstColumn="0" w:lastColumn="0" w:oddVBand="0" w:evenVBand="0" w:oddHBand="0" w:evenHBand="1" w:firstRowFirstColumn="0" w:firstRowLastColumn="0" w:lastRowFirstColumn="0" w:lastRowLastColumn="0"/>
            </w:pPr>
            <w:r>
              <w:t>Advisor</w:t>
            </w:r>
          </w:p>
        </w:tc>
        <w:tc>
          <w:tcPr>
            <w:tcW w:w="2292" w:type="dxa"/>
          </w:tcPr>
          <w:p w:rsidR="00FE1232" w:rsidRDefault="00B92DA6">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FE1232" w:rsidRDefault="00B92DA6">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FE1232" w:rsidRDefault="00B92DA6">
            <w:pPr>
              <w:jc w:val="center"/>
              <w:cnfStyle w:val="000000010000" w:firstRow="0" w:lastRow="0" w:firstColumn="0" w:lastColumn="0" w:oddVBand="0" w:evenVBand="0" w:oddHBand="0" w:evenHBand="1" w:firstRowFirstColumn="0" w:firstRowLastColumn="0" w:lastRowFirstColumn="0" w:lastRowLastColumn="0"/>
            </w:pPr>
            <w:r>
              <w:t>-</w:t>
            </w:r>
          </w:p>
        </w:tc>
      </w:tr>
      <w:tr w:rsidR="00FE1232" w:rsidTr="00FE12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FE1232" w:rsidRDefault="00B92DA6">
            <w:r>
              <w:t>31</w:t>
            </w:r>
          </w:p>
        </w:tc>
        <w:tc>
          <w:tcPr>
            <w:tcW w:w="2593" w:type="dxa"/>
          </w:tcPr>
          <w:p w:rsidR="00FE1232" w:rsidRDefault="00B92DA6">
            <w:pPr>
              <w:cnfStyle w:val="000000100000" w:firstRow="0" w:lastRow="0" w:firstColumn="0" w:lastColumn="0" w:oddVBand="0" w:evenVBand="0" w:oddHBand="1" w:evenHBand="0" w:firstRowFirstColumn="0" w:firstRowLastColumn="0" w:lastRowFirstColumn="0" w:lastRowLastColumn="0"/>
            </w:pPr>
            <w:r>
              <w:t>Takeda Pharmaceutical Company Limited</w:t>
            </w:r>
          </w:p>
        </w:tc>
        <w:tc>
          <w:tcPr>
            <w:tcW w:w="2250" w:type="dxa"/>
          </w:tcPr>
          <w:p w:rsidR="00FE1232" w:rsidRDefault="00B92DA6">
            <w:pPr>
              <w:cnfStyle w:val="000000100000" w:firstRow="0" w:lastRow="0" w:firstColumn="0" w:lastColumn="0" w:oddVBand="0" w:evenVBand="0" w:oddHBand="1" w:evenHBand="0" w:firstRowFirstColumn="0" w:firstRowLastColumn="0" w:lastRowFirstColumn="0" w:lastRowLastColumn="0"/>
            </w:pPr>
            <w:r>
              <w:t>Advisor</w:t>
            </w:r>
          </w:p>
        </w:tc>
        <w:tc>
          <w:tcPr>
            <w:tcW w:w="2292" w:type="dxa"/>
          </w:tcPr>
          <w:p w:rsidR="00FE1232" w:rsidRDefault="00B92DA6">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FE1232" w:rsidRDefault="00B92DA6">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FE1232" w:rsidRDefault="00B92DA6">
            <w:pPr>
              <w:jc w:val="center"/>
              <w:cnfStyle w:val="000000100000" w:firstRow="0" w:lastRow="0" w:firstColumn="0" w:lastColumn="0" w:oddVBand="0" w:evenVBand="0" w:oddHBand="1" w:evenHBand="0" w:firstRowFirstColumn="0" w:firstRowLastColumn="0" w:lastRowFirstColumn="0" w:lastRowLastColumn="0"/>
            </w:pPr>
            <w:r>
              <w:t>-</w:t>
            </w:r>
          </w:p>
        </w:tc>
      </w:tr>
      <w:tr w:rsidR="00FE1232" w:rsidTr="00FE12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FE1232" w:rsidRDefault="00B92DA6">
            <w:r>
              <w:t>32</w:t>
            </w:r>
          </w:p>
        </w:tc>
        <w:tc>
          <w:tcPr>
            <w:tcW w:w="2593" w:type="dxa"/>
          </w:tcPr>
          <w:p w:rsidR="00FE1232" w:rsidRDefault="00B92DA6">
            <w:pPr>
              <w:cnfStyle w:val="000000010000" w:firstRow="0" w:lastRow="0" w:firstColumn="0" w:lastColumn="0" w:oddVBand="0" w:evenVBand="0" w:oddHBand="0" w:evenHBand="1" w:firstRowFirstColumn="0" w:firstRowLastColumn="0" w:lastRowFirstColumn="0" w:lastRowLastColumn="0"/>
            </w:pPr>
            <w:r>
              <w:t>Wyeth Pharmaceuticals Inc.</w:t>
            </w:r>
          </w:p>
        </w:tc>
        <w:tc>
          <w:tcPr>
            <w:tcW w:w="2250" w:type="dxa"/>
          </w:tcPr>
          <w:p w:rsidR="00FE1232" w:rsidRDefault="00B92DA6">
            <w:pPr>
              <w:cnfStyle w:val="000000010000" w:firstRow="0" w:lastRow="0" w:firstColumn="0" w:lastColumn="0" w:oddVBand="0" w:evenVBand="0" w:oddHBand="0" w:evenHBand="1" w:firstRowFirstColumn="0" w:firstRowLastColumn="0" w:lastRowFirstColumn="0" w:lastRowLastColumn="0"/>
            </w:pPr>
            <w:r>
              <w:t>Advisor</w:t>
            </w:r>
          </w:p>
        </w:tc>
        <w:tc>
          <w:tcPr>
            <w:tcW w:w="2292" w:type="dxa"/>
          </w:tcPr>
          <w:p w:rsidR="00FE1232" w:rsidRDefault="00B92DA6">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FE1232" w:rsidRDefault="00B92DA6">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FE1232" w:rsidRDefault="00B92DA6">
            <w:pPr>
              <w:jc w:val="center"/>
              <w:cnfStyle w:val="000000010000" w:firstRow="0" w:lastRow="0" w:firstColumn="0" w:lastColumn="0" w:oddVBand="0" w:evenVBand="0" w:oddHBand="0" w:evenHBand="1" w:firstRowFirstColumn="0" w:firstRowLastColumn="0" w:lastRowFirstColumn="0" w:lastRowLastColumn="0"/>
            </w:pPr>
            <w:r>
              <w:t>-</w:t>
            </w:r>
          </w:p>
        </w:tc>
      </w:tr>
    </w:tbl>
    <w:p w:rsidR="00164ED9" w:rsidRPr="003129F9" w:rsidRDefault="00164ED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Publications</w:t>
            </w:r>
          </w:p>
        </w:tc>
      </w:tr>
      <w:tr w:rsidR="0097780E" w:rsidTr="006C1CCB">
        <w:trPr>
          <w:cnfStyle w:val="100000000000" w:firstRow="1" w:lastRow="0" w:firstColumn="0" w:lastColumn="0" w:oddVBand="0" w:evenVBand="0" w:oddHBand="0" w:evenHBand="0" w:firstRowFirstColumn="0" w:firstRowLastColumn="0" w:lastRowFirstColumn="0" w:lastRowLastColumn="0"/>
          <w:cantSplit/>
          <w:trHeight w:val="296"/>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634B0">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proofErr w:type="spellStart"/>
            <w:r w:rsidRPr="0097780E">
              <w:rPr>
                <w:color w:val="000000"/>
                <w:sz w:val="18"/>
              </w:rPr>
              <w:t>Pubmed</w:t>
            </w:r>
            <w:proofErr w:type="spellEnd"/>
            <w:r w:rsidRPr="0097780E">
              <w:rPr>
                <w:color w:val="000000"/>
                <w:sz w:val="18"/>
              </w:rPr>
              <w:t xml:space="preserve"> </w:t>
            </w:r>
            <w:r w:rsidR="00751888">
              <w:rPr>
                <w:color w:val="000000"/>
                <w:sz w:val="18"/>
              </w:rPr>
              <w:t xml:space="preserve">ID, Authors, Article Title, </w:t>
            </w:r>
            <w:r w:rsidR="007B0ED5">
              <w:rPr>
                <w:color w:val="000000"/>
                <w:sz w:val="18"/>
              </w:rPr>
              <w:t xml:space="preserve">Publication Date (DEP), Publication </w:t>
            </w:r>
            <w:r w:rsidR="007B0ED5" w:rsidRPr="007B0ED5">
              <w:rPr>
                <w:color w:val="000000"/>
                <w:sz w:val="18"/>
              </w:rPr>
              <w:t>Date (DP)</w:t>
            </w:r>
            <w:r w:rsidRPr="0097780E">
              <w:rPr>
                <w:color w:val="000000"/>
                <w:sz w:val="18"/>
              </w:rPr>
              <w:t xml:space="preserve">, Journal Name, </w:t>
            </w:r>
            <w:proofErr w:type="spellStart"/>
            <w:r w:rsidRPr="0097780E">
              <w:rPr>
                <w:color w:val="000000"/>
                <w:sz w:val="18"/>
              </w:rPr>
              <w:t>Vol_Issue</w:t>
            </w:r>
            <w:proofErr w:type="spellEnd"/>
            <w:r w:rsidRPr="0097780E">
              <w:rPr>
                <w:color w:val="000000"/>
                <w:sz w:val="18"/>
              </w:rPr>
              <w:t>, Article Type</w:t>
            </w:r>
          </w:p>
        </w:tc>
      </w:tr>
      <w:tr w:rsidR="00FE1232" w:rsidTr="00FE12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1</w:t>
            </w:r>
          </w:p>
        </w:tc>
        <w:tc>
          <w:tcPr>
            <w:tcW w:w="8934" w:type="dxa"/>
          </w:tcPr>
          <w:p w:rsidR="00FE1232" w:rsidRDefault="00B92DA6">
            <w:pPr>
              <w:cnfStyle w:val="000000100000" w:firstRow="0" w:lastRow="0" w:firstColumn="0" w:lastColumn="0" w:oddVBand="0" w:evenVBand="0" w:oddHBand="1" w:evenHBand="0" w:firstRowFirstColumn="0" w:firstRowLastColumn="0" w:lastRowFirstColumn="0" w:lastRowLastColumn="0"/>
            </w:pPr>
            <w:hyperlink r:id="rId12">
              <w:r>
                <w:rPr>
                  <w:color w:val="0000FF" w:themeColor="hyperlink"/>
                  <w:u w:val="single"/>
                </w:rPr>
                <w:t>40255243</w:t>
              </w:r>
            </w:hyperlink>
            <w:r>
              <w:t xml:space="preserve"> ['Berretta SA', 'Oliver LD', 'Hyatt CS', 'Carrión RE', 'Hän</w:t>
            </w:r>
            <w:r>
              <w:t>sel K', 'Voineskos A', '</w:t>
            </w:r>
            <w:r>
              <w:rPr>
                <w:b/>
                <w:u w:val="single"/>
              </w:rPr>
              <w:t>Buchanan RW</w:t>
            </w:r>
            <w:r>
              <w:t>', 'Malhotra AK', 'Tang SX'], Domain-specific associations between social cognition and aggression in schizophrenia spectrum disorders, Sep-2025, 9-Apr-2025, Schizophrenia Research. Cognition, 41:100361</w:t>
            </w:r>
          </w:p>
        </w:tc>
      </w:tr>
      <w:tr w:rsidR="00FE1232" w:rsidTr="00FE12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2</w:t>
            </w:r>
          </w:p>
        </w:tc>
        <w:tc>
          <w:tcPr>
            <w:tcW w:w="8934" w:type="dxa"/>
          </w:tcPr>
          <w:p w:rsidR="00FE1232" w:rsidRDefault="00B92DA6">
            <w:pPr>
              <w:cnfStyle w:val="000000010000" w:firstRow="0" w:lastRow="0" w:firstColumn="0" w:lastColumn="0" w:oddVBand="0" w:evenVBand="0" w:oddHBand="0" w:evenHBand="1" w:firstRowFirstColumn="0" w:firstRowLastColumn="0" w:lastRowFirstColumn="0" w:lastRowLastColumn="0"/>
            </w:pPr>
            <w:hyperlink r:id="rId13">
              <w:r>
                <w:rPr>
                  <w:color w:val="0000FF" w:themeColor="hyperlink"/>
                  <w:u w:val="single"/>
                </w:rPr>
                <w:t>40268245</w:t>
              </w:r>
            </w:hyperlink>
            <w:r>
              <w:t xml:space="preserve"> ['Bagheri S', 'Yu JC', 'Gallucci J', 'Tan V', 'Oliver LD', 'Dickie EW', 'Rashidi AG', 'Foussias G', 'Lai MC', '</w:t>
            </w:r>
            <w:r>
              <w:rPr>
                <w:b/>
                <w:u w:val="single"/>
              </w:rPr>
              <w:t>Buchanan RW</w:t>
            </w:r>
            <w:r>
              <w:t>', 'Malhotra AK', 'Voineskos AN', 'Ameis SH', 'Hawco C'], Transdiagnostic Neurob</w:t>
            </w:r>
            <w:r>
              <w:t>iology of Social Cognition and Individual Variability as Measured by Fractional Amplitude of Low-Frequency Fluctuation in Autism and Schizophrenia Spectrum Disorders, 21-Apr-2025, 21-Apr-2025, Biological Psychiatry. Cognitive Neuroscience and Neuroimaging,</w:t>
            </w:r>
            <w:r>
              <w:t xml:space="preserve"> S2451-9022(25)00132-6</w:t>
            </w:r>
          </w:p>
        </w:tc>
      </w:tr>
      <w:tr w:rsidR="00FE1232" w:rsidTr="00FE12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3</w:t>
            </w:r>
          </w:p>
        </w:tc>
        <w:tc>
          <w:tcPr>
            <w:tcW w:w="8934" w:type="dxa"/>
          </w:tcPr>
          <w:p w:rsidR="00FE1232" w:rsidRDefault="00B92DA6">
            <w:pPr>
              <w:cnfStyle w:val="000000100000" w:firstRow="0" w:lastRow="0" w:firstColumn="0" w:lastColumn="0" w:oddVBand="0" w:evenVBand="0" w:oddHBand="1" w:evenHBand="0" w:firstRowFirstColumn="0" w:firstRowLastColumn="0" w:lastRowFirstColumn="0" w:lastRowLastColumn="0"/>
            </w:pPr>
            <w:hyperlink r:id="rId14">
              <w:r>
                <w:rPr>
                  <w:color w:val="0000FF" w:themeColor="hyperlink"/>
                  <w:u w:val="single"/>
                </w:rPr>
                <w:t>39880158</w:t>
              </w:r>
            </w:hyperlink>
            <w:r>
              <w:t xml:space="preserve"> ['Oliver LD', 'Jeyachandra J', 'Dickie EW', 'Hawco C', 'Mansour S', 'Hare SM', '</w:t>
            </w:r>
            <w:r>
              <w:rPr>
                <w:b/>
                <w:u w:val="single"/>
              </w:rPr>
              <w:t>Buchanan RW</w:t>
            </w:r>
            <w:r>
              <w:t xml:space="preserve">', 'Malhotra AK', 'Blumberger DM', 'Deng ZD', 'Voineskos AN'], </w:t>
            </w:r>
            <w:r>
              <w:t>Bayesian Optimization Of NeuroStimulation (BOONStim), Apr-2025, 27-Jan-2025, Brain Stimulation, 18(2):112-115</w:t>
            </w:r>
          </w:p>
        </w:tc>
      </w:tr>
      <w:tr w:rsidR="00FE1232" w:rsidTr="00FE12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4</w:t>
            </w:r>
          </w:p>
        </w:tc>
        <w:tc>
          <w:tcPr>
            <w:tcW w:w="8934" w:type="dxa"/>
          </w:tcPr>
          <w:p w:rsidR="00FE1232" w:rsidRDefault="00B92DA6">
            <w:pPr>
              <w:cnfStyle w:val="000000010000" w:firstRow="0" w:lastRow="0" w:firstColumn="0" w:lastColumn="0" w:oddVBand="0" w:evenVBand="0" w:oddHBand="0" w:evenHBand="1" w:firstRowFirstColumn="0" w:firstRowLastColumn="0" w:lastRowFirstColumn="0" w:lastRowLastColumn="0"/>
            </w:pPr>
            <w:hyperlink r:id="rId15">
              <w:r>
                <w:rPr>
                  <w:color w:val="0000FF" w:themeColor="hyperlink"/>
                  <w:u w:val="single"/>
                </w:rPr>
                <w:t>40175161</w:t>
              </w:r>
            </w:hyperlink>
            <w:r>
              <w:t xml:space="preserve"> ['Calkins ME', 'Jumper M', 'Ered A', 'Dong F', 'Sarpal DK', 'Baker KK', 'Bencivengo DJ', 'Margolis RL', '</w:t>
            </w:r>
            <w:r>
              <w:rPr>
                <w:b/>
                <w:u w:val="single"/>
              </w:rPr>
              <w:t>Buchanan RW</w:t>
            </w:r>
            <w:r>
              <w:t>', 'Boumaiz Y', 'Burris E', 'Campbell PD', 'Chengappa KNR', 'Conroy C', 'Cooke A', 'Dickerson F', 'Flowers N', 'Fauble M', 'Goldberg RW', '</w:t>
            </w:r>
            <w:r>
              <w:t>Harvin A', 'Howell C', 'Kelly C', 'Kreyenbuhl J', 'Li L', 'Lucksted A', 'Marsteller JA', 'Moxam A', 'Namowicz D', 'Nayar S', 'Oko J', 'Riggs J', 'Saravana A', 'Scheinberg R', 'Smith WR', 'States R', 'Suhail-Sindhu T', 'Taylor J', 'Vatza CL', 'Wolcott M', '</w:t>
            </w:r>
            <w:r>
              <w:t>Kohler CG', 'Bennett ME'], Connection Learning Healthcare System Hub of the Early Psychosis Intervention Network: Program and Participant Characteristics, Apr-2025, Early Intervention in Psychiatry, 19(4):e70031</w:t>
            </w:r>
          </w:p>
        </w:tc>
      </w:tr>
      <w:tr w:rsidR="00FE1232" w:rsidTr="00FE12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5</w:t>
            </w:r>
          </w:p>
        </w:tc>
        <w:tc>
          <w:tcPr>
            <w:tcW w:w="8934" w:type="dxa"/>
          </w:tcPr>
          <w:p w:rsidR="00FE1232" w:rsidRDefault="00B92DA6">
            <w:pPr>
              <w:cnfStyle w:val="000000100000" w:firstRow="0" w:lastRow="0" w:firstColumn="0" w:lastColumn="0" w:oddVBand="0" w:evenVBand="0" w:oddHBand="1" w:evenHBand="0" w:firstRowFirstColumn="0" w:firstRowLastColumn="0" w:lastRowFirstColumn="0" w:lastRowLastColumn="0"/>
            </w:pPr>
            <w:hyperlink r:id="rId16">
              <w:r>
                <w:rPr>
                  <w:color w:val="0000FF" w:themeColor="hyperlink"/>
                  <w:u w:val="single"/>
                </w:rPr>
                <w:t>40023005</w:t>
              </w:r>
            </w:hyperlink>
            <w:r>
              <w:t xml:space="preserve"> ['Marsteller JA', 'Goldberg RW', 'Boumaiz Y', 'Jumper MBE', 'Taylor J', 'Saravana A', '</w:t>
            </w:r>
            <w:r>
              <w:rPr>
                <w:b/>
                <w:u w:val="single"/>
              </w:rPr>
              <w:t>Buchanan RW</w:t>
            </w:r>
            <w:r>
              <w:t>', 'Chengappa KNR', 'Conroy CG', 'Dickerson F', 'Ered A', 'Jones N', 'Kohler CG', 'Kreyenbuhl J', 'Lucksted A', 'Margolis RL', 'Me</w:t>
            </w:r>
            <w:r>
              <w:t>doff D', 'Phalen P', 'Sarpal DK', 'Smith WR', 'Vatza C', 'Calkins ME', 'Bennett ME'], Building a two-state learning healthcare system for persons with first episode psychosis, Mar-2025, 28-Feb-2025, Schizophrenia Research, 277:74-85</w:t>
            </w:r>
          </w:p>
        </w:tc>
      </w:tr>
      <w:tr w:rsidR="00FE1232" w:rsidTr="00FE12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6</w:t>
            </w:r>
          </w:p>
        </w:tc>
        <w:tc>
          <w:tcPr>
            <w:tcW w:w="8934" w:type="dxa"/>
          </w:tcPr>
          <w:p w:rsidR="00FE1232" w:rsidRDefault="00B92DA6">
            <w:pPr>
              <w:cnfStyle w:val="000000010000" w:firstRow="0" w:lastRow="0" w:firstColumn="0" w:lastColumn="0" w:oddVBand="0" w:evenVBand="0" w:oddHBand="0" w:evenHBand="1" w:firstRowFirstColumn="0" w:firstRowLastColumn="0" w:lastRowFirstColumn="0" w:lastRowLastColumn="0"/>
            </w:pPr>
            <w:hyperlink r:id="rId17">
              <w:r>
                <w:rPr>
                  <w:color w:val="0000FF" w:themeColor="hyperlink"/>
                  <w:u w:val="single"/>
                </w:rPr>
                <w:t>40036301</w:t>
              </w:r>
            </w:hyperlink>
            <w:r>
              <w:t xml:space="preserve"> ['Rashidi AG', 'Oliver LD', 'Moxon-Emre I', 'Hawco C', 'Dickie EW', 'Pan R', 'Secara MT', 'Yu JC', 'Szatmari P', 'Desarkar P', 'Foussias G', '</w:t>
            </w:r>
            <w:r>
              <w:rPr>
                <w:b/>
                <w:u w:val="single"/>
              </w:rPr>
              <w:t>Buchanan RW</w:t>
            </w:r>
            <w:r>
              <w:t>', 'Malhotra AK', 'Lai MC', 'Voineskos AN', 'Ameis SH'</w:t>
            </w:r>
            <w:r>
              <w:t>], Comparative Analysis of Social Cognitive and Neurocognitive Performance Across Autism and Schizophrenia Spectrum Disorders, 26-Feb-2025, 26-Feb-2025, Schizophrenia Bulletin, sbaf005</w:t>
            </w:r>
          </w:p>
        </w:tc>
      </w:tr>
      <w:tr w:rsidR="00FE1232" w:rsidTr="00FE12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7</w:t>
            </w:r>
          </w:p>
        </w:tc>
        <w:tc>
          <w:tcPr>
            <w:tcW w:w="8934" w:type="dxa"/>
          </w:tcPr>
          <w:p w:rsidR="00FE1232" w:rsidRDefault="00B92DA6">
            <w:pPr>
              <w:cnfStyle w:val="000000100000" w:firstRow="0" w:lastRow="0" w:firstColumn="0" w:lastColumn="0" w:oddVBand="0" w:evenVBand="0" w:oddHBand="1" w:evenHBand="0" w:firstRowFirstColumn="0" w:firstRowLastColumn="0" w:lastRowFirstColumn="0" w:lastRowLastColumn="0"/>
            </w:pPr>
            <w:hyperlink r:id="rId18">
              <w:r>
                <w:rPr>
                  <w:color w:val="0000FF" w:themeColor="hyperlink"/>
                  <w:u w:val="single"/>
                </w:rPr>
                <w:t>40061309</w:t>
              </w:r>
            </w:hyperlink>
            <w:r>
              <w:t xml:space="preserve"> ['Salem D', 'Clark SM', 'Roche DJO', 'Singh NJ', 'Talor MV', '</w:t>
            </w:r>
            <w:r>
              <w:rPr>
                <w:b/>
                <w:u w:val="single"/>
              </w:rPr>
              <w:t>Buchanan RW</w:t>
            </w:r>
            <w:r>
              <w:t>', 'Harrington V', 'Ye Z', 'Chen S', 'Kelly DL'], Pan T cells, Helper T cells, and Regulatory T cells are Associated with Negative Symptoms in Persons with Anti-Gliadin Antibody Posi</w:t>
            </w:r>
            <w:r>
              <w:t>tive Schizophrenia and Related Disorders, 25-Feb-2025, 25-Feb-2025, Medrxiv : the Preprint Server for Health Sciences, 2025.02.24.25322815</w:t>
            </w:r>
          </w:p>
        </w:tc>
      </w:tr>
      <w:tr w:rsidR="00FE1232" w:rsidTr="00FE12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8</w:t>
            </w:r>
          </w:p>
        </w:tc>
        <w:tc>
          <w:tcPr>
            <w:tcW w:w="8934" w:type="dxa"/>
          </w:tcPr>
          <w:p w:rsidR="00FE1232" w:rsidRDefault="00B92DA6">
            <w:pPr>
              <w:cnfStyle w:val="000000010000" w:firstRow="0" w:lastRow="0" w:firstColumn="0" w:lastColumn="0" w:oddVBand="0" w:evenVBand="0" w:oddHBand="0" w:evenHBand="1" w:firstRowFirstColumn="0" w:firstRowLastColumn="0" w:lastRowFirstColumn="0" w:lastRowLastColumn="0"/>
            </w:pPr>
            <w:hyperlink r:id="rId19">
              <w:r>
                <w:rPr>
                  <w:color w:val="0000FF" w:themeColor="hyperlink"/>
                  <w:u w:val="single"/>
                </w:rPr>
                <w:t>39298811</w:t>
              </w:r>
            </w:hyperlink>
            <w:r>
              <w:t xml:space="preserve"> ['Phalen P', 'Jones N', 'Davis B', 'Sarpal D'</w:t>
            </w:r>
            <w:r>
              <w:t>, 'Dickerson F', 'Vatza C', 'Jumper M', 'Kuczynski A', 'Thompson E', 'Jay S', '</w:t>
            </w:r>
            <w:r>
              <w:rPr>
                <w:b/>
                <w:u w:val="single"/>
              </w:rPr>
              <w:t>Buchanan R</w:t>
            </w:r>
            <w:r>
              <w:t xml:space="preserve">', 'Chengappa KNR', 'Goldberg R', 'Kreyenbuhl J', 'Margolis R', 'Dong F', 'Riggs J', 'Moxam A', 'Burris </w:t>
            </w:r>
            <w:r>
              <w:lastRenderedPageBreak/>
              <w:t xml:space="preserve">E', 'Campbell P', 'Cooke A', 'Ered A', 'Fauble M', 'Howell C', </w:t>
            </w:r>
            <w:r>
              <w:t>'Kelly C', 'Namowicz D', 'Rouse K', 'Smith W', 'Wolcott M', 'Boumaiz Y', 'Harvin A', 'Scheinberg R', 'Saravana A', 'Nayar S', 'Kohler C', 'Calkins ME', 'Bennett M'], Suicidality among clients in a network of coordinated specialty care (CSC) programs for fi</w:t>
            </w:r>
            <w:r>
              <w:t>rst-episode psychosis: Rates, changes in rates, and their predictors, Dec-2024, 19-Sep-2024, Schizophrenia Research, 274:150-157</w:t>
            </w:r>
          </w:p>
        </w:tc>
      </w:tr>
      <w:tr w:rsidR="00FE1232" w:rsidTr="00FE12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lastRenderedPageBreak/>
              <w:t>9</w:t>
            </w:r>
          </w:p>
        </w:tc>
        <w:tc>
          <w:tcPr>
            <w:tcW w:w="8934" w:type="dxa"/>
          </w:tcPr>
          <w:p w:rsidR="00FE1232" w:rsidRDefault="00B92DA6">
            <w:pPr>
              <w:cnfStyle w:val="000000100000" w:firstRow="0" w:lastRow="0" w:firstColumn="0" w:lastColumn="0" w:oddVBand="0" w:evenVBand="0" w:oddHBand="1" w:evenHBand="0" w:firstRowFirstColumn="0" w:firstRowLastColumn="0" w:lastRowFirstColumn="0" w:lastRowLastColumn="0"/>
            </w:pPr>
            <w:hyperlink r:id="rId20">
              <w:r>
                <w:rPr>
                  <w:color w:val="0000FF" w:themeColor="hyperlink"/>
                  <w:u w:val="single"/>
                </w:rPr>
                <w:t>39252047</w:t>
              </w:r>
            </w:hyperlink>
            <w:r>
              <w:t xml:space="preserve"> ['Oliver LD', 'Moxon-Emre I', 'Hawco C', 'Dickie EW', '</w:t>
            </w:r>
            <w:r>
              <w:t>Dakli A', 'Lyon RE', 'Szatmari P', 'Haltigan JD', 'Goldenberg A', 'Rashidi AG', 'Tan V', 'Secara MT', 'Desarkar P', 'Foussias G', '</w:t>
            </w:r>
            <w:r>
              <w:rPr>
                <w:b/>
                <w:u w:val="single"/>
              </w:rPr>
              <w:t>Buchanan RW</w:t>
            </w:r>
            <w:r>
              <w:t>', 'Malhotra AK', 'Lai MC', 'Voineskos AN', 'Ameis SH'], Task-based functional neural correlates of social cogniti</w:t>
            </w:r>
            <w:r>
              <w:t>on across autism and schizophrenia spectrum disorders, 4-Sep-2024, 4-Sep-2024, Molecular Autism, 15(1):37</w:t>
            </w:r>
          </w:p>
        </w:tc>
      </w:tr>
      <w:tr w:rsidR="00FE1232" w:rsidTr="00FE12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10</w:t>
            </w:r>
          </w:p>
        </w:tc>
        <w:tc>
          <w:tcPr>
            <w:tcW w:w="8934" w:type="dxa"/>
          </w:tcPr>
          <w:p w:rsidR="00FE1232" w:rsidRDefault="00B92DA6">
            <w:pPr>
              <w:cnfStyle w:val="000000010000" w:firstRow="0" w:lastRow="0" w:firstColumn="0" w:lastColumn="0" w:oddVBand="0" w:evenVBand="0" w:oddHBand="0" w:evenHBand="1" w:firstRowFirstColumn="0" w:firstRowLastColumn="0" w:lastRowFirstColumn="0" w:lastRowLastColumn="0"/>
            </w:pPr>
            <w:hyperlink r:id="rId21">
              <w:r>
                <w:rPr>
                  <w:color w:val="0000FF" w:themeColor="hyperlink"/>
                  <w:u w:val="single"/>
                </w:rPr>
                <w:t>39260567</w:t>
              </w:r>
            </w:hyperlink>
            <w:r>
              <w:t xml:space="preserve"> ['Yu JC', 'Hawco C', 'Bassman L', 'Oliver LD', 'Argyelan M', 'Gold JM', 'Tang</w:t>
            </w:r>
            <w:r>
              <w:t xml:space="preserve"> SX', 'Foussias G', '</w:t>
            </w:r>
            <w:r>
              <w:rPr>
                <w:b/>
                <w:u w:val="single"/>
              </w:rPr>
              <w:t>Buchanan RW</w:t>
            </w:r>
            <w:r>
              <w:t>', 'Malhotra AK', 'Ameis SH', 'Voineskos AN', 'Dickie EW'], Multivariate Association Between Functional Connectivity Gradients and Cognition in Schizophrenia Spectrum Disorders, 10-Sep-2024, 10-Sep-2024, Biological Psychiatr</w:t>
            </w:r>
            <w:r>
              <w:t>y. Cognitive Neuroscience and Neuroimaging, S2451-9022(24)00268-4</w:t>
            </w:r>
          </w:p>
        </w:tc>
      </w:tr>
      <w:tr w:rsidR="00FE1232" w:rsidTr="00FE12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11</w:t>
            </w:r>
          </w:p>
        </w:tc>
        <w:tc>
          <w:tcPr>
            <w:tcW w:w="8934" w:type="dxa"/>
          </w:tcPr>
          <w:p w:rsidR="00FE1232" w:rsidRDefault="00B92DA6">
            <w:pPr>
              <w:cnfStyle w:val="000000100000" w:firstRow="0" w:lastRow="0" w:firstColumn="0" w:lastColumn="0" w:oddVBand="0" w:evenVBand="0" w:oddHBand="1" w:evenHBand="0" w:firstRowFirstColumn="0" w:firstRowLastColumn="0" w:lastRowFirstColumn="0" w:lastRowLastColumn="0"/>
            </w:pPr>
            <w:hyperlink r:id="rId22">
              <w:r>
                <w:rPr>
                  <w:color w:val="0000FF" w:themeColor="hyperlink"/>
                  <w:u w:val="single"/>
                </w:rPr>
                <w:t>39005278</w:t>
              </w:r>
            </w:hyperlink>
            <w:r>
              <w:t xml:space="preserve"> ['Bagheri S', 'Yu JC', 'Gallucci J', 'Tan V', 'Oliver LD', 'Dickie EW', 'Rashidi AG', 'Foussias G', 'Lai MC', '</w:t>
            </w:r>
            <w:r>
              <w:rPr>
                <w:b/>
                <w:u w:val="single"/>
              </w:rPr>
              <w:t>Buchanan RW</w:t>
            </w:r>
            <w:r>
              <w:t>', 'Malhotra AK', 'Voineskos AN', 'Ameis SH', 'Hawco C'], Transdiagnostic Neurobiology of Social Cognition and Individual Variability as Measured by Fractional Amplitude of Low-Frequency Fluctuation in Schizophrenia and Autism Spectrum Disorders</w:t>
            </w:r>
            <w:r>
              <w:t>, 3-Jul-2024, 3-Jul-2024, Biorxiv : the Preprint Server for Biology, 2024.07.02.601737</w:t>
            </w:r>
          </w:p>
        </w:tc>
      </w:tr>
      <w:tr w:rsidR="00FE1232" w:rsidTr="00FE12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12</w:t>
            </w:r>
          </w:p>
        </w:tc>
        <w:tc>
          <w:tcPr>
            <w:tcW w:w="8934" w:type="dxa"/>
          </w:tcPr>
          <w:p w:rsidR="00FE1232" w:rsidRDefault="00B92DA6">
            <w:pPr>
              <w:cnfStyle w:val="000000010000" w:firstRow="0" w:lastRow="0" w:firstColumn="0" w:lastColumn="0" w:oddVBand="0" w:evenVBand="0" w:oddHBand="0" w:evenHBand="1" w:firstRowFirstColumn="0" w:firstRowLastColumn="0" w:lastRowFirstColumn="0" w:lastRowLastColumn="0"/>
            </w:pPr>
            <w:hyperlink r:id="rId23">
              <w:r>
                <w:rPr>
                  <w:color w:val="0000FF" w:themeColor="hyperlink"/>
                  <w:u w:val="single"/>
                </w:rPr>
                <w:t>38484928</w:t>
              </w:r>
            </w:hyperlink>
            <w:r>
              <w:t xml:space="preserve"> ['Secara MT', 'Oliver LD', 'Gallucci J', 'Dickie EW', 'Foussias G', 'Gold J', 'Malhotra AK', '</w:t>
            </w:r>
            <w:r>
              <w:rPr>
                <w:b/>
                <w:u w:val="single"/>
              </w:rPr>
              <w:t>Bu</w:t>
            </w:r>
            <w:r>
              <w:rPr>
                <w:b/>
                <w:u w:val="single"/>
              </w:rPr>
              <w:t>chanan RW</w:t>
            </w:r>
            <w:r>
              <w:t>', 'Voineskos AN', 'Hawco C'], Heterogeneity in functional connectivity: Dimensional predictors of individual variability during rest and task fMRI in psychosis, 8-Jun-2024, 13-Mar-2024, Progress in Neuropsychopharmacology &amp; Biological Psychiatry,</w:t>
            </w:r>
            <w:r>
              <w:t xml:space="preserve"> 132:110991</w:t>
            </w:r>
          </w:p>
        </w:tc>
      </w:tr>
      <w:tr w:rsidR="00FE1232" w:rsidTr="00FE12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13</w:t>
            </w:r>
          </w:p>
        </w:tc>
        <w:tc>
          <w:tcPr>
            <w:tcW w:w="8934" w:type="dxa"/>
          </w:tcPr>
          <w:p w:rsidR="00FE1232" w:rsidRDefault="00B92DA6">
            <w:pPr>
              <w:cnfStyle w:val="000000100000" w:firstRow="0" w:lastRow="0" w:firstColumn="0" w:lastColumn="0" w:oddVBand="0" w:evenVBand="0" w:oddHBand="1" w:evenHBand="0" w:firstRowFirstColumn="0" w:firstRowLastColumn="0" w:lastRowFirstColumn="0" w:lastRowLastColumn="0"/>
            </w:pPr>
            <w:hyperlink r:id="rId24">
              <w:r>
                <w:rPr>
                  <w:color w:val="0000FF" w:themeColor="hyperlink"/>
                  <w:u w:val="single"/>
                </w:rPr>
                <w:t>38914577</w:t>
              </w:r>
            </w:hyperlink>
            <w:r>
              <w:t xml:space="preserve"> ['Tang SX', 'Hänsel K', 'Oliver LD', 'Dickie EW', 'Hawco C', 'John M', 'Voineskos A', 'Gold JM', '</w:t>
            </w:r>
            <w:r>
              <w:rPr>
                <w:b/>
                <w:u w:val="single"/>
              </w:rPr>
              <w:t>Buchanan RW</w:t>
            </w:r>
            <w:r>
              <w:t xml:space="preserve">', 'Malhotra AK'], Functional phenotypes in schizophrenia </w:t>
            </w:r>
            <w:r>
              <w:t>spectrum disorders: defining the constructs and identifying biopsychosocial correlates using data-driven methods, 24-Jun-2024, 24-Jun-2024, Schizophrenia (Heidelberg, Germany), 10(1):58</w:t>
            </w:r>
          </w:p>
        </w:tc>
      </w:tr>
      <w:tr w:rsidR="00FE1232" w:rsidTr="00FE12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14</w:t>
            </w:r>
          </w:p>
        </w:tc>
        <w:tc>
          <w:tcPr>
            <w:tcW w:w="8934" w:type="dxa"/>
          </w:tcPr>
          <w:p w:rsidR="00FE1232" w:rsidRDefault="00B92DA6">
            <w:pPr>
              <w:cnfStyle w:val="000000010000" w:firstRow="0" w:lastRow="0" w:firstColumn="0" w:lastColumn="0" w:oddVBand="0" w:evenVBand="0" w:oddHBand="0" w:evenHBand="1" w:firstRowFirstColumn="0" w:firstRowLastColumn="0" w:lastRowFirstColumn="0" w:lastRowLastColumn="0"/>
            </w:pPr>
            <w:hyperlink r:id="rId25">
              <w:r>
                <w:rPr>
                  <w:color w:val="0000FF" w:themeColor="hyperlink"/>
                  <w:u w:val="single"/>
                </w:rPr>
                <w:t>385477</w:t>
              </w:r>
              <w:r>
                <w:rPr>
                  <w:color w:val="0000FF" w:themeColor="hyperlink"/>
                  <w:u w:val="single"/>
                </w:rPr>
                <w:t>16</w:t>
              </w:r>
            </w:hyperlink>
            <w:r>
              <w:t xml:space="preserve"> ['Bennett ME', 'Medoff D', 'Cowan T', 'Fang L', 'Kacmarek C', 'Oikonomou MT', 'Calkins ME', 'Baker KK', 'Bencivengo D', 'Boumaiz Y', '</w:t>
            </w:r>
            <w:r>
              <w:rPr>
                <w:b/>
                <w:u w:val="single"/>
              </w:rPr>
              <w:t>Buchanan RW</w:t>
            </w:r>
            <w:r>
              <w:t>', 'Campbell P', 'Chengappa KNR', 'Conroy CG', 'Cooke A', 'Dong F', 'Fauble M', 'Goldberg RW', 'Harvin A', '</w:t>
            </w:r>
            <w:r>
              <w:t xml:space="preserve">Jumper MBE', 'Kauffman B', 'Kelly C', 'Kohler CG', 'Kreyenbuhl J', 'Li L', 'Lucksted A', 'Margolis RL', 'Marsteller JA', 'Moxam A', 'Namowicz D', 'Oko J', 'Riggs J', 'Saravana A', 'Sarpal DK', 'Scheinberg R', 'Smith WR', 'States R', 'Taylor J', 'Vatza C', </w:t>
            </w:r>
            <w:r>
              <w:t>'Wolcott M', 'Dickerson F'], Tobacco smoking and nicotine vaping in persons with first episode psychosis, May-2024, 27-Mar-2024, Schizophrenia Research, 267:141-149</w:t>
            </w:r>
          </w:p>
        </w:tc>
      </w:tr>
      <w:tr w:rsidR="00FE1232" w:rsidTr="00FE12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15</w:t>
            </w:r>
          </w:p>
        </w:tc>
        <w:tc>
          <w:tcPr>
            <w:tcW w:w="8934" w:type="dxa"/>
          </w:tcPr>
          <w:p w:rsidR="00FE1232" w:rsidRDefault="00B92DA6">
            <w:pPr>
              <w:cnfStyle w:val="000000100000" w:firstRow="0" w:lastRow="0" w:firstColumn="0" w:lastColumn="0" w:oddVBand="0" w:evenVBand="0" w:oddHBand="1" w:evenHBand="0" w:firstRowFirstColumn="0" w:firstRowLastColumn="0" w:lastRowFirstColumn="0" w:lastRowLastColumn="0"/>
            </w:pPr>
            <w:hyperlink r:id="rId26">
              <w:r>
                <w:rPr>
                  <w:color w:val="0000FF" w:themeColor="hyperlink"/>
                  <w:u w:val="single"/>
                </w:rPr>
                <w:t>38559269</w:t>
              </w:r>
            </w:hyperlink>
            <w:r>
              <w:t xml:space="preserve"> ['Oliver LD', 'Jey</w:t>
            </w:r>
            <w:r>
              <w:t>achandra J', 'Dickie EW', 'Hawco C', 'Mansour S', 'Hare SM', '</w:t>
            </w:r>
            <w:r>
              <w:rPr>
                <w:b/>
                <w:u w:val="single"/>
              </w:rPr>
              <w:t>Buchanan RW</w:t>
            </w:r>
            <w:r>
              <w:t>', 'Malhotra AK', 'Blumberger DM', 'Deng ZD', 'Voineskos AN'], Bayesian Optimization of Neurostimulation (BOONStim), 28-Mar-2024, 28-Mar-2024, Biorxiv : the Preprint Server for Biolog</w:t>
            </w:r>
            <w:r>
              <w:t>y, 2024.03.08.584169</w:t>
            </w:r>
          </w:p>
        </w:tc>
      </w:tr>
      <w:tr w:rsidR="00FE1232" w:rsidTr="00FE12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16</w:t>
            </w:r>
          </w:p>
        </w:tc>
        <w:tc>
          <w:tcPr>
            <w:tcW w:w="8934" w:type="dxa"/>
          </w:tcPr>
          <w:p w:rsidR="00FE1232" w:rsidRDefault="00B92DA6">
            <w:pPr>
              <w:cnfStyle w:val="000000010000" w:firstRow="0" w:lastRow="0" w:firstColumn="0" w:lastColumn="0" w:oddVBand="0" w:evenVBand="0" w:oddHBand="0" w:evenHBand="1" w:firstRowFirstColumn="0" w:firstRowLastColumn="0" w:lastRowFirstColumn="0" w:lastRowLastColumn="0"/>
            </w:pPr>
            <w:hyperlink r:id="rId27">
              <w:r>
                <w:rPr>
                  <w:color w:val="0000FF" w:themeColor="hyperlink"/>
                  <w:u w:val="single"/>
                </w:rPr>
                <w:t>38214624</w:t>
              </w:r>
            </w:hyperlink>
            <w:r>
              <w:t xml:space="preserve"> ['Voineskos AN', 'Hawco C', 'Neufeld NH', 'Turner JA', 'Ameis SH', 'Anticevic A', '</w:t>
            </w:r>
            <w:r>
              <w:rPr>
                <w:b/>
                <w:u w:val="single"/>
              </w:rPr>
              <w:t>Buchanan RW</w:t>
            </w:r>
            <w:r>
              <w:t>', 'Cadenhead K', 'Dazzan P', 'Dickie EW', 'Gallucci J', 'Lahti AC',</w:t>
            </w:r>
            <w:r>
              <w:t xml:space="preserve"> 'Malhotra AK', 'Öngür D', 'Lencz T', 'Sarpal DK', 'Oliver LD'], Functional magnetic resonance imaging in schizophrenia: current evidence, methodological advances, limitations and future directions, Feb-2024, World Psychiatry : Official Journal of the Worl</w:t>
            </w:r>
            <w:r>
              <w:t>d Psychiatric Association (Wpa), 23(1):26-51</w:t>
            </w:r>
          </w:p>
        </w:tc>
      </w:tr>
      <w:tr w:rsidR="00FE1232" w:rsidTr="00FE12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17</w:t>
            </w:r>
          </w:p>
        </w:tc>
        <w:tc>
          <w:tcPr>
            <w:tcW w:w="8934" w:type="dxa"/>
          </w:tcPr>
          <w:p w:rsidR="00FE1232" w:rsidRDefault="00B92DA6">
            <w:pPr>
              <w:cnfStyle w:val="000000100000" w:firstRow="0" w:lastRow="0" w:firstColumn="0" w:lastColumn="0" w:oddVBand="0" w:evenVBand="0" w:oddHBand="1" w:evenHBand="0" w:firstRowFirstColumn="0" w:firstRowLastColumn="0" w:lastRowFirstColumn="0" w:lastRowLastColumn="0"/>
            </w:pPr>
            <w:hyperlink r:id="rId28">
              <w:r>
                <w:rPr>
                  <w:color w:val="0000FF" w:themeColor="hyperlink"/>
                  <w:u w:val="single"/>
                </w:rPr>
                <w:t>38043562</w:t>
              </w:r>
            </w:hyperlink>
            <w:r>
              <w:t xml:space="preserve"> ['Siafis S', 'Brandt L', 'McCutcheon RA', 'Gutwinski S', 'Schneider-Thoma J', 'Bighelli I', 'Kane JM', 'Arango C', 'Kahn RS', 'Fleischhack</w:t>
            </w:r>
            <w:r>
              <w:t>er WW', 'McGorry P', 'Carpenter WT', 'Falkai P', 'Hasan A', 'Marder SR', 'Schooler N', 'Engel RR', 'Honer WG', '</w:t>
            </w:r>
            <w:r>
              <w:rPr>
                <w:b/>
                <w:u w:val="single"/>
              </w:rPr>
              <w:t>Buchanan RW</w:t>
            </w:r>
            <w:r>
              <w:t>', 'Davidson M', 'Weiser M', 'Priller J', 'Davis JM', 'Howes OD', 'Correll CU', 'Leucht S'], Relapse in clinically stable adult patie</w:t>
            </w:r>
            <w:r>
              <w:t>nts with schizophrenia or schizoaffective disorder: evidence-based criteria derived by equipercentile linking and diagnostic test accuracy meta-analysis, Jan-2024, 30-Nov-2023, The Lancet. Psychiatry, 11(1):36-46</w:t>
            </w:r>
          </w:p>
        </w:tc>
      </w:tr>
      <w:tr w:rsidR="00FE1232" w:rsidTr="00FE12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18</w:t>
            </w:r>
          </w:p>
        </w:tc>
        <w:tc>
          <w:tcPr>
            <w:tcW w:w="8934" w:type="dxa"/>
          </w:tcPr>
          <w:p w:rsidR="00FE1232" w:rsidRDefault="00B92DA6">
            <w:pPr>
              <w:cnfStyle w:val="000000010000" w:firstRow="0" w:lastRow="0" w:firstColumn="0" w:lastColumn="0" w:oddVBand="0" w:evenVBand="0" w:oddHBand="0" w:evenHBand="1" w:firstRowFirstColumn="0" w:firstRowLastColumn="0" w:lastRowFirstColumn="0" w:lastRowLastColumn="0"/>
            </w:pPr>
            <w:hyperlink r:id="rId29">
              <w:r>
                <w:rPr>
                  <w:color w:val="0000FF" w:themeColor="hyperlink"/>
                  <w:u w:val="single"/>
                </w:rPr>
                <w:t>36869812</w:t>
              </w:r>
            </w:hyperlink>
            <w:r>
              <w:t xml:space="preserve"> ['Calarco N', 'Oliver LD', 'Joseph M', 'Hawco C', 'Dickie EW', 'DeRosse P', 'Gold JM', 'Foussias G', 'Argyelan M', 'Malhotra AK', '</w:t>
            </w:r>
            <w:r>
              <w:rPr>
                <w:b/>
                <w:u w:val="single"/>
              </w:rPr>
              <w:t>Buchanan RW</w:t>
            </w:r>
            <w:r>
              <w:t>', 'Voineskos AN'], Multivariate Associations Among White Matter, Neurocognition, an</w:t>
            </w:r>
            <w:r>
              <w:t>d Social Cognition Across Individuals With Schizophrenia Spectrum Disorders and Healthy Controls, 29-Nov-2023, Schizophrenia Bulletin, 49(6):1518-1529</w:t>
            </w:r>
          </w:p>
        </w:tc>
      </w:tr>
      <w:tr w:rsidR="00FE1232" w:rsidTr="00FE12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19</w:t>
            </w:r>
          </w:p>
        </w:tc>
        <w:tc>
          <w:tcPr>
            <w:tcW w:w="8934" w:type="dxa"/>
          </w:tcPr>
          <w:p w:rsidR="00FE1232" w:rsidRDefault="00B92DA6">
            <w:pPr>
              <w:cnfStyle w:val="000000100000" w:firstRow="0" w:lastRow="0" w:firstColumn="0" w:lastColumn="0" w:oddVBand="0" w:evenVBand="0" w:oddHBand="1" w:evenHBand="0" w:firstRowFirstColumn="0" w:firstRowLastColumn="0" w:lastRowFirstColumn="0" w:lastRowLastColumn="0"/>
            </w:pPr>
            <w:hyperlink r:id="rId30">
              <w:r>
                <w:rPr>
                  <w:color w:val="0000FF" w:themeColor="hyperlink"/>
                  <w:u w:val="single"/>
                </w:rPr>
                <w:t>37699066</w:t>
              </w:r>
            </w:hyperlink>
            <w:r>
              <w:t xml:space="preserve"> ['Gray LE', '</w:t>
            </w:r>
            <w:r>
              <w:rPr>
                <w:b/>
                <w:u w:val="single"/>
              </w:rPr>
              <w:t>Buchanan RW</w:t>
            </w:r>
            <w:r>
              <w:t xml:space="preserve">', </w:t>
            </w:r>
            <w:r>
              <w:t>'Keshavan MS', 'Torous J'], Potential Role of Smartphone Technology in Advancing Work on Neurological Soft Signs with a Focus on Schizophrenia, 1-Oct-2023, Harvard Review of Psychiatry, 31(5):226-233</w:t>
            </w:r>
          </w:p>
        </w:tc>
      </w:tr>
      <w:tr w:rsidR="00FE1232" w:rsidTr="00FE12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20</w:t>
            </w:r>
          </w:p>
        </w:tc>
        <w:tc>
          <w:tcPr>
            <w:tcW w:w="8934" w:type="dxa"/>
          </w:tcPr>
          <w:p w:rsidR="00FE1232" w:rsidRDefault="00B92DA6">
            <w:pPr>
              <w:cnfStyle w:val="000000010000" w:firstRow="0" w:lastRow="0" w:firstColumn="0" w:lastColumn="0" w:oddVBand="0" w:evenVBand="0" w:oddHBand="0" w:evenHBand="1" w:firstRowFirstColumn="0" w:firstRowLastColumn="0" w:lastRowFirstColumn="0" w:lastRowLastColumn="0"/>
            </w:pPr>
            <w:hyperlink r:id="rId31">
              <w:r>
                <w:rPr>
                  <w:color w:val="0000FF" w:themeColor="hyperlink"/>
                  <w:u w:val="single"/>
                </w:rPr>
                <w:t>37122271</w:t>
              </w:r>
            </w:hyperlink>
            <w:r>
              <w:t xml:space="preserve"> ['</w:t>
            </w:r>
            <w:r>
              <w:rPr>
                <w:b/>
                <w:u w:val="single"/>
              </w:rPr>
              <w:t>Buchanan RW</w:t>
            </w:r>
            <w:r>
              <w:t>', 'Kreyenbuhl J'], An Argument for Antipsychotic Polypharmacy, 1-May-2023, The American Journal of Psychiatry, 180(5):334-336</w:t>
            </w:r>
          </w:p>
        </w:tc>
      </w:tr>
      <w:tr w:rsidR="00FE1232" w:rsidTr="00FE12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21</w:t>
            </w:r>
          </w:p>
        </w:tc>
        <w:tc>
          <w:tcPr>
            <w:tcW w:w="8934" w:type="dxa"/>
          </w:tcPr>
          <w:p w:rsidR="00FE1232" w:rsidRDefault="00B92DA6">
            <w:pPr>
              <w:cnfStyle w:val="000000100000" w:firstRow="0" w:lastRow="0" w:firstColumn="0" w:lastColumn="0" w:oddVBand="0" w:evenVBand="0" w:oddHBand="1" w:evenHBand="0" w:firstRowFirstColumn="0" w:firstRowLastColumn="0" w:lastRowFirstColumn="0" w:lastRowLastColumn="0"/>
            </w:pPr>
            <w:hyperlink r:id="rId32">
              <w:r>
                <w:rPr>
                  <w:color w:val="0000FF" w:themeColor="hyperlink"/>
                  <w:u w:val="single"/>
                </w:rPr>
                <w:t>37095352</w:t>
              </w:r>
            </w:hyperlink>
            <w:r>
              <w:t xml:space="preserve"> ['Cetin-Karayumak S', 'Lya</w:t>
            </w:r>
            <w:r>
              <w:t>ll AE', 'Di Biase MA', 'Seitz-Holland J', 'Zhang F', 'Kelly S', 'Elad D', 'Pearlson G', 'Tamminga CA', 'Sweeney JA', 'Clementz BA', 'Schretlen D', 'Stegmayer K', 'Walther S', 'Lee J', 'Crow T', 'James A', 'Voineskos A', '</w:t>
            </w:r>
            <w:r>
              <w:rPr>
                <w:b/>
                <w:u w:val="single"/>
              </w:rPr>
              <w:t>Buchanan RW</w:t>
            </w:r>
            <w:r>
              <w:t>', 'Szeszko PR', 'Malhot</w:t>
            </w:r>
            <w:r>
              <w:t xml:space="preserve">ra AK', 'Keshavan M', 'Shenton ME', 'Rathi Y', 'Pasternak O', 'Kubicki </w:t>
            </w:r>
            <w:r>
              <w:lastRenderedPageBreak/>
              <w:t>M'], Characterization of the extracellular free water signal in schizophrenia using multi-site diffusion MRI harmonization, May-2023, 24-Apr-2023, Molecular Psychiatry, 28(5):2030-2038</w:t>
            </w:r>
          </w:p>
        </w:tc>
      </w:tr>
      <w:tr w:rsidR="00FE1232" w:rsidTr="00FE12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lastRenderedPageBreak/>
              <w:t>22</w:t>
            </w:r>
          </w:p>
        </w:tc>
        <w:tc>
          <w:tcPr>
            <w:tcW w:w="8934" w:type="dxa"/>
          </w:tcPr>
          <w:p w:rsidR="00FE1232" w:rsidRDefault="00B92DA6">
            <w:pPr>
              <w:cnfStyle w:val="000000010000" w:firstRow="0" w:lastRow="0" w:firstColumn="0" w:lastColumn="0" w:oddVBand="0" w:evenVBand="0" w:oddHBand="0" w:evenHBand="1" w:firstRowFirstColumn="0" w:firstRowLastColumn="0" w:lastRowFirstColumn="0" w:lastRowLastColumn="0"/>
            </w:pPr>
            <w:hyperlink r:id="rId33">
              <w:r>
                <w:rPr>
                  <w:color w:val="0000FF" w:themeColor="hyperlink"/>
                  <w:u w:val="single"/>
                </w:rPr>
                <w:t>35982257</w:t>
              </w:r>
            </w:hyperlink>
            <w:r>
              <w:t xml:space="preserve"> ['Seitz-Holland J', 'Wojcik JD', 'Cetin-Karayumak S', 'Lyall AE', 'Pasternak O', 'Rathi Y', 'Vangel M', 'Pearlson G', 'Tamminga C', 'Sweeney JA', 'Clementz BA', 'Schretlen DA', 'Viher PV', 'Stegmayer K', 'Walther S', 'Lee J', 'Crow T', 'James A', 'Voinesk</w:t>
            </w:r>
            <w:r>
              <w:t>os A', '</w:t>
            </w:r>
            <w:r>
              <w:rPr>
                <w:b/>
                <w:u w:val="single"/>
              </w:rPr>
              <w:t>Buchanan RW</w:t>
            </w:r>
            <w:r>
              <w:t>', 'Szeszko PR', 'Malhotra AK', 'Kelly S', 'Shenton ME', 'Keshavan MS', 'Mesholam-Gately RI', 'Kubicki M'], Cognitive deficits, clinical variables, and white matter microstructure in schizophrenia: a multisite harmonization study, Sep-20</w:t>
            </w:r>
            <w:r>
              <w:t>22, 18-Aug-2022, Molecular Psychiatry, 27(9):3719-3730</w:t>
            </w:r>
          </w:p>
        </w:tc>
      </w:tr>
      <w:tr w:rsidR="00FE1232" w:rsidTr="00FE12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23</w:t>
            </w:r>
          </w:p>
        </w:tc>
        <w:tc>
          <w:tcPr>
            <w:tcW w:w="8934" w:type="dxa"/>
          </w:tcPr>
          <w:p w:rsidR="00FE1232" w:rsidRDefault="00B92DA6">
            <w:pPr>
              <w:cnfStyle w:val="000000100000" w:firstRow="0" w:lastRow="0" w:firstColumn="0" w:lastColumn="0" w:oddVBand="0" w:evenVBand="0" w:oddHBand="1" w:evenHBand="0" w:firstRowFirstColumn="0" w:firstRowLastColumn="0" w:lastRowFirstColumn="0" w:lastRowLastColumn="0"/>
            </w:pPr>
            <w:hyperlink r:id="rId34">
              <w:r>
                <w:rPr>
                  <w:color w:val="0000FF" w:themeColor="hyperlink"/>
                  <w:u w:val="single"/>
                </w:rPr>
                <w:t>36015151</w:t>
              </w:r>
            </w:hyperlink>
            <w:r>
              <w:t xml:space="preserve"> ['Sathyasaikumar KV', 'Notarangelo FM', 'Kelly DL', 'Rowland LM', 'Hare SM', 'Chen S', 'Mo C', '</w:t>
            </w:r>
            <w:r>
              <w:rPr>
                <w:b/>
                <w:u w:val="single"/>
              </w:rPr>
              <w:t>Buchanan RW</w:t>
            </w:r>
            <w:r>
              <w:t>', 'Schwarcz R'], Try</w:t>
            </w:r>
            <w:r>
              <w:t>ptophan Challenge in Healthy Controls and People with Schizophrenia: Acute Effects on Plasma Levels of Kynurenine, Kynurenic Acid and 5-Hydroxyindoleacetic Acid, 15-Aug-2022, 15-Aug-2022, Pharmaceuticals (Basel, Switzerland), 15(8):1003</w:t>
            </w:r>
          </w:p>
        </w:tc>
      </w:tr>
      <w:tr w:rsidR="00FE1232" w:rsidTr="00FE12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24</w:t>
            </w:r>
          </w:p>
        </w:tc>
        <w:tc>
          <w:tcPr>
            <w:tcW w:w="8934" w:type="dxa"/>
          </w:tcPr>
          <w:p w:rsidR="00FE1232" w:rsidRDefault="00B92DA6">
            <w:pPr>
              <w:cnfStyle w:val="000000010000" w:firstRow="0" w:lastRow="0" w:firstColumn="0" w:lastColumn="0" w:oddVBand="0" w:evenVBand="0" w:oddHBand="0" w:evenHBand="1" w:firstRowFirstColumn="0" w:firstRowLastColumn="0" w:lastRowFirstColumn="0" w:lastRowLastColumn="0"/>
            </w:pPr>
            <w:hyperlink r:id="rId35">
              <w:r>
                <w:rPr>
                  <w:color w:val="0000FF" w:themeColor="hyperlink"/>
                  <w:u w:val="single"/>
                </w:rPr>
                <w:t>35429802</w:t>
              </w:r>
            </w:hyperlink>
            <w:r>
              <w:t xml:space="preserve"> ['Nallani MC', 'Powell MM', 'Pugh S', 'Kearns AM', 'Adams HA', 'Weiner E', 'Wehring HJ', 'McEvoy JP', 'Buckley PF', 'Liu F', '</w:t>
            </w:r>
            <w:r>
              <w:rPr>
                <w:b/>
                <w:u w:val="single"/>
              </w:rPr>
              <w:t>Buchanan RW</w:t>
            </w:r>
            <w:r>
              <w:t>', 'Kelly DL'], 25-Hydroxyvitamin D and metabolic-related laborat</w:t>
            </w:r>
            <w:r>
              <w:t>ory values in women with schizophrenia and hyperprolactinemia, Jul-2022, 8-Apr-2022, Journal of Psychiatric Research, 151:25-29</w:t>
            </w:r>
          </w:p>
        </w:tc>
      </w:tr>
      <w:tr w:rsidR="00FE1232" w:rsidTr="00FE12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25</w:t>
            </w:r>
          </w:p>
        </w:tc>
        <w:tc>
          <w:tcPr>
            <w:tcW w:w="8934" w:type="dxa"/>
          </w:tcPr>
          <w:p w:rsidR="00FE1232" w:rsidRDefault="00B92DA6">
            <w:pPr>
              <w:cnfStyle w:val="000000100000" w:firstRow="0" w:lastRow="0" w:firstColumn="0" w:lastColumn="0" w:oddVBand="0" w:evenVBand="0" w:oddHBand="1" w:evenHBand="0" w:firstRowFirstColumn="0" w:firstRowLastColumn="0" w:lastRowFirstColumn="0" w:lastRowLastColumn="0"/>
            </w:pPr>
            <w:hyperlink r:id="rId36">
              <w:r>
                <w:rPr>
                  <w:color w:val="0000FF" w:themeColor="hyperlink"/>
                  <w:u w:val="single"/>
                </w:rPr>
                <w:t>35668078</w:t>
              </w:r>
            </w:hyperlink>
            <w:r>
              <w:t xml:space="preserve"> ['Tang SX', 'Oliver LD', 'Hänsel K', 'DeRosse P', 'John</w:t>
            </w:r>
            <w:r>
              <w:t xml:space="preserve"> M', 'Khairullah A', 'Gold JM', '</w:t>
            </w:r>
            <w:r>
              <w:rPr>
                <w:b/>
                <w:u w:val="single"/>
              </w:rPr>
              <w:t>Buchanan RW</w:t>
            </w:r>
            <w:r>
              <w:t>', 'Voineskos A', 'Malhotra AK'], Metabolic disturbances, hemoglobin A1c, and social cognition impairment in Schizophrenia spectrum disorders, 6-Jun-2022, 6-Jun-2022, Translational Psychiatry, 12(1):233</w:t>
            </w:r>
          </w:p>
        </w:tc>
      </w:tr>
      <w:tr w:rsidR="00FE1232" w:rsidTr="00FE12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26</w:t>
            </w:r>
          </w:p>
        </w:tc>
        <w:tc>
          <w:tcPr>
            <w:tcW w:w="8934" w:type="dxa"/>
          </w:tcPr>
          <w:p w:rsidR="00FE1232" w:rsidRDefault="00B92DA6">
            <w:pPr>
              <w:cnfStyle w:val="000000010000" w:firstRow="0" w:lastRow="0" w:firstColumn="0" w:lastColumn="0" w:oddVBand="0" w:evenVBand="0" w:oddHBand="0" w:evenHBand="1" w:firstRowFirstColumn="0" w:firstRowLastColumn="0" w:lastRowFirstColumn="0" w:lastRowLastColumn="0"/>
            </w:pPr>
            <w:hyperlink r:id="rId37">
              <w:r>
                <w:rPr>
                  <w:color w:val="0000FF" w:themeColor="hyperlink"/>
                  <w:u w:val="single"/>
                </w:rPr>
                <w:t>35701471</w:t>
              </w:r>
            </w:hyperlink>
            <w:r>
              <w:t xml:space="preserve"> ['Hawco C', 'Dickie EW', 'Herman G', 'Turner JA', 'Argyelan M', 'Malhotra AK', '</w:t>
            </w:r>
            <w:r>
              <w:rPr>
                <w:b/>
                <w:u w:val="single"/>
              </w:rPr>
              <w:t>Buchanan RW</w:t>
            </w:r>
            <w:r>
              <w:t xml:space="preserve">', 'Voineskos AN'], A longitudinal multi-scanner multimodal human neuroimaging dataset, 14-Jun-2022, </w:t>
            </w:r>
            <w:r>
              <w:t>14-Jun-2022, Scientific Data, 9(1):332</w:t>
            </w:r>
          </w:p>
        </w:tc>
      </w:tr>
      <w:tr w:rsidR="00FE1232" w:rsidTr="00FE12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27</w:t>
            </w:r>
          </w:p>
        </w:tc>
        <w:tc>
          <w:tcPr>
            <w:tcW w:w="8934" w:type="dxa"/>
          </w:tcPr>
          <w:p w:rsidR="00FE1232" w:rsidRDefault="00B92DA6">
            <w:pPr>
              <w:cnfStyle w:val="000000100000" w:firstRow="0" w:lastRow="0" w:firstColumn="0" w:lastColumn="0" w:oddVBand="0" w:evenVBand="0" w:oddHBand="1" w:evenHBand="0" w:firstRowFirstColumn="0" w:firstRowLastColumn="0" w:lastRowFirstColumn="0" w:lastRowLastColumn="0"/>
            </w:pPr>
            <w:hyperlink r:id="rId38">
              <w:r>
                <w:rPr>
                  <w:color w:val="0000FF" w:themeColor="hyperlink"/>
                  <w:u w:val="single"/>
                </w:rPr>
                <w:t>35020936</w:t>
              </w:r>
            </w:hyperlink>
            <w:r>
              <w:t xml:space="preserve"> ['Ahmed AO', 'Kirkpatrick B', 'Granholm E', 'Rowland LM', 'Barker PB', 'Gold JM', '</w:t>
            </w:r>
            <w:r>
              <w:rPr>
                <w:b/>
                <w:u w:val="single"/>
              </w:rPr>
              <w:t>Buchanan RW</w:t>
            </w:r>
            <w:r>
              <w:t xml:space="preserve">', 'Outram T', 'Bernardo M', 'Paz García-Portilla </w:t>
            </w:r>
            <w:r>
              <w:t>M', 'Mane A', 'Fernandez-Egea E', 'Strauss GP'], Two Factors, Five Factors, or Both? External Validation Studies of Negative Symptom Dimensions in Schizophrenia, 7-May-2022, Schizophrenia Bulletin, 48(3):620-630</w:t>
            </w:r>
          </w:p>
        </w:tc>
      </w:tr>
      <w:tr w:rsidR="00FE1232" w:rsidTr="00FE12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28</w:t>
            </w:r>
          </w:p>
        </w:tc>
        <w:tc>
          <w:tcPr>
            <w:tcW w:w="8934" w:type="dxa"/>
          </w:tcPr>
          <w:p w:rsidR="00FE1232" w:rsidRDefault="00B92DA6">
            <w:pPr>
              <w:cnfStyle w:val="000000010000" w:firstRow="0" w:lastRow="0" w:firstColumn="0" w:lastColumn="0" w:oddVBand="0" w:evenVBand="0" w:oddHBand="0" w:evenHBand="1" w:firstRowFirstColumn="0" w:firstRowLastColumn="0" w:lastRowFirstColumn="0" w:lastRowLastColumn="0"/>
            </w:pPr>
            <w:hyperlink r:id="rId39">
              <w:r>
                <w:rPr>
                  <w:color w:val="0000FF" w:themeColor="hyperlink"/>
                  <w:u w:val="single"/>
                </w:rPr>
                <w:t>35243618</w:t>
              </w:r>
            </w:hyperlink>
            <w:r>
              <w:t xml:space="preserve"> ['Spilka MJ', 'Keller WR', '</w:t>
            </w:r>
            <w:r>
              <w:rPr>
                <w:b/>
                <w:u w:val="single"/>
              </w:rPr>
              <w:t>Buchanan RW</w:t>
            </w:r>
            <w:r>
              <w:t>', 'Gold JM', 'Koenig JI', 'Strauss GP'], Endogenous oxytocin levels are associated with facial emotion recognition accuracy but not gaze behavior in individuals with schizophrenia, May-20</w:t>
            </w:r>
            <w:r>
              <w:t>22, 16-Mar-2022, Acta Psychiatrica Scandinavica, 145(5):494-506</w:t>
            </w:r>
          </w:p>
        </w:tc>
      </w:tr>
      <w:tr w:rsidR="00FE1232" w:rsidTr="00FE12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29</w:t>
            </w:r>
          </w:p>
        </w:tc>
        <w:tc>
          <w:tcPr>
            <w:tcW w:w="8934" w:type="dxa"/>
          </w:tcPr>
          <w:p w:rsidR="00FE1232" w:rsidRDefault="00B92DA6">
            <w:pPr>
              <w:cnfStyle w:val="000000100000" w:firstRow="0" w:lastRow="0" w:firstColumn="0" w:lastColumn="0" w:oddVBand="0" w:evenVBand="0" w:oddHBand="1" w:evenHBand="0" w:firstRowFirstColumn="0" w:firstRowLastColumn="0" w:lastRowFirstColumn="0" w:lastRowLastColumn="0"/>
            </w:pPr>
            <w:hyperlink r:id="rId40">
              <w:r>
                <w:rPr>
                  <w:color w:val="0000FF" w:themeColor="hyperlink"/>
                  <w:u w:val="single"/>
                </w:rPr>
                <w:t>35067456</w:t>
              </w:r>
            </w:hyperlink>
            <w:r>
              <w:t xml:space="preserve"> ['Kelly DL', '</w:t>
            </w:r>
            <w:r>
              <w:rPr>
                <w:b/>
                <w:u w:val="single"/>
              </w:rPr>
              <w:t>Buchanan RW</w:t>
            </w:r>
            <w:r>
              <w:t>'], Can the current schizophrenia construct endure?, Apr-2022, 20-Jan-2022, Schizophrenia Rese</w:t>
            </w:r>
            <w:r>
              <w:t>arch, 242:64-66</w:t>
            </w:r>
          </w:p>
        </w:tc>
      </w:tr>
      <w:tr w:rsidR="00FE1232" w:rsidTr="00FE12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30</w:t>
            </w:r>
          </w:p>
        </w:tc>
        <w:tc>
          <w:tcPr>
            <w:tcW w:w="8934" w:type="dxa"/>
          </w:tcPr>
          <w:p w:rsidR="00FE1232" w:rsidRDefault="00B92DA6">
            <w:pPr>
              <w:cnfStyle w:val="000000010000" w:firstRow="0" w:lastRow="0" w:firstColumn="0" w:lastColumn="0" w:oddVBand="0" w:evenVBand="0" w:oddHBand="0" w:evenHBand="1" w:firstRowFirstColumn="0" w:firstRowLastColumn="0" w:lastRowFirstColumn="0" w:lastRowLastColumn="0"/>
            </w:pPr>
            <w:hyperlink r:id="rId41">
              <w:r>
                <w:rPr>
                  <w:color w:val="0000FF" w:themeColor="hyperlink"/>
                  <w:u w:val="single"/>
                </w:rPr>
                <w:t>35323379</w:t>
              </w:r>
            </w:hyperlink>
            <w:r>
              <w:t xml:space="preserve"> ['Browne J', 'Harvey PD', '</w:t>
            </w:r>
            <w:r>
              <w:rPr>
                <w:b/>
                <w:u w:val="single"/>
              </w:rPr>
              <w:t>Buchanan RW</w:t>
            </w:r>
            <w:r>
              <w:t>', 'Kelly DL', 'Strauss GP', 'Gold JM', 'Holden JL', 'Granholm E'], A Longitudinal Examination of Real-World Sedentary Behavior i</w:t>
            </w:r>
            <w:r>
              <w:t>n Adults with Schizophrenia-Spectrum Disorders in a Clinical Trial of Combined Oxytocin and Cognitive Behavioral Social Skills Training, 23-Feb-2022, 23-Feb-2022, Behavioral Sciences (Basel, Switzerland), 12(3):60</w:t>
            </w:r>
          </w:p>
        </w:tc>
      </w:tr>
      <w:tr w:rsidR="00FE1232" w:rsidTr="00FE12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31</w:t>
            </w:r>
          </w:p>
        </w:tc>
        <w:tc>
          <w:tcPr>
            <w:tcW w:w="8934" w:type="dxa"/>
          </w:tcPr>
          <w:p w:rsidR="00FE1232" w:rsidRDefault="00B92DA6">
            <w:pPr>
              <w:cnfStyle w:val="000000100000" w:firstRow="0" w:lastRow="0" w:firstColumn="0" w:lastColumn="0" w:oddVBand="0" w:evenVBand="0" w:oddHBand="1" w:evenHBand="0" w:firstRowFirstColumn="0" w:firstRowLastColumn="0" w:lastRowFirstColumn="0" w:lastRowLastColumn="0"/>
            </w:pPr>
            <w:hyperlink r:id="rId42">
              <w:r>
                <w:rPr>
                  <w:color w:val="0000FF" w:themeColor="hyperlink"/>
                  <w:u w:val="single"/>
                </w:rPr>
                <w:t>39144755</w:t>
              </w:r>
            </w:hyperlink>
            <w:r>
              <w:t xml:space="preserve"> ['Carpenter WT', '</w:t>
            </w:r>
            <w:r>
              <w:rPr>
                <w:b/>
                <w:u w:val="single"/>
              </w:rPr>
              <w:t>Buchanan RW</w:t>
            </w:r>
            <w:r>
              <w:t>', 'Marder SR'], Time to Stop Using the Term Relapse in Schizophrenia Clinical Trials, Jan-2022, 18-Oct-2022, Schizophrenia Bulletin Open, 3(1):sgac056</w:t>
            </w:r>
          </w:p>
        </w:tc>
      </w:tr>
      <w:tr w:rsidR="00FE1232" w:rsidTr="00FE12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32</w:t>
            </w:r>
          </w:p>
        </w:tc>
        <w:tc>
          <w:tcPr>
            <w:tcW w:w="8934" w:type="dxa"/>
          </w:tcPr>
          <w:p w:rsidR="00FE1232" w:rsidRDefault="00B92DA6">
            <w:pPr>
              <w:cnfStyle w:val="000000010000" w:firstRow="0" w:lastRow="0" w:firstColumn="0" w:lastColumn="0" w:oddVBand="0" w:evenVBand="0" w:oddHBand="0" w:evenHBand="1" w:firstRowFirstColumn="0" w:firstRowLastColumn="0" w:lastRowFirstColumn="0" w:lastRowLastColumn="0"/>
            </w:pPr>
            <w:hyperlink r:id="rId43">
              <w:r>
                <w:rPr>
                  <w:color w:val="0000FF" w:themeColor="hyperlink"/>
                  <w:u w:val="single"/>
                </w:rPr>
                <w:t>36438633</w:t>
              </w:r>
            </w:hyperlink>
            <w:r>
              <w:t xml:space="preserve"> ['Rootes-Murdy K', 'Edmond JT', 'Jiang W', 'Rahaman MA', 'Chen J', 'Perrone-Bizzozero NI', 'Calhoun VD', 'van Erp TGM', 'Ehrlich S', 'Agartz I', 'Jönsson EG', 'Andreassen OA', 'Westlye LT',</w:t>
            </w:r>
            <w:r>
              <w:t xml:space="preserve"> 'Wang L', 'Pearlson GD', 'Glahn DC', 'Hong E', '</w:t>
            </w:r>
            <w:r>
              <w:rPr>
                <w:b/>
                <w:u w:val="single"/>
              </w:rPr>
              <w:t>Buchanan RW</w:t>
            </w:r>
            <w:r>
              <w:t>', 'Kochunov P', 'Voineskos A', 'Malhotra A', 'Tamminga CA', 'Liu J', 'Turner JA'], Clinical and cortical similarities identified between bipolar disorder I and schizophrenia: A multivariate appro</w:t>
            </w:r>
            <w:r>
              <w:t>ach, 2022, 10-Nov-2022, Frontiers in Human Neuroscience, 16:1001692</w:t>
            </w:r>
          </w:p>
        </w:tc>
      </w:tr>
      <w:tr w:rsidR="00FE1232" w:rsidTr="00FE12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33</w:t>
            </w:r>
          </w:p>
        </w:tc>
        <w:tc>
          <w:tcPr>
            <w:tcW w:w="8934" w:type="dxa"/>
          </w:tcPr>
          <w:p w:rsidR="00FE1232" w:rsidRDefault="00B92DA6">
            <w:pPr>
              <w:cnfStyle w:val="000000100000" w:firstRow="0" w:lastRow="0" w:firstColumn="0" w:lastColumn="0" w:oddVBand="0" w:evenVBand="0" w:oddHBand="1" w:evenHBand="0" w:firstRowFirstColumn="0" w:firstRowLastColumn="0" w:lastRowFirstColumn="0" w:lastRowLastColumn="0"/>
            </w:pPr>
            <w:hyperlink r:id="rId44">
              <w:r>
                <w:rPr>
                  <w:color w:val="0000FF" w:themeColor="hyperlink"/>
                  <w:u w:val="single"/>
                </w:rPr>
                <w:t>33579663</w:t>
              </w:r>
            </w:hyperlink>
            <w:r>
              <w:t xml:space="preserve"> ['Oliver LD', 'Hawco C', 'Homan P', 'Lee J', 'Green MF', 'Gold JM', 'DeRosse P', 'Argyelan M', 'Malhotra AK', '</w:t>
            </w:r>
            <w:r>
              <w:rPr>
                <w:b/>
                <w:u w:val="single"/>
              </w:rPr>
              <w:t>Buch</w:t>
            </w:r>
            <w:r>
              <w:rPr>
                <w:b/>
                <w:u w:val="single"/>
              </w:rPr>
              <w:t>anan RW</w:t>
            </w:r>
            <w:r>
              <w:t>', 'Voineskos AN'], Social Cognitive Networks and Social Cognitive Performance Across Individuals With Schizophrenia Spectrum Disorders and Healthy Control Participants, Dec-2021, 5-Dec-2020, Biological Psychiatry. Cognitive Neuroscience and Neuroim</w:t>
            </w:r>
            <w:r>
              <w:t>aging, 6(12):1202-1214</w:t>
            </w:r>
          </w:p>
        </w:tc>
      </w:tr>
      <w:tr w:rsidR="00FE1232" w:rsidTr="00FE12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34</w:t>
            </w:r>
          </w:p>
        </w:tc>
        <w:tc>
          <w:tcPr>
            <w:tcW w:w="8934" w:type="dxa"/>
          </w:tcPr>
          <w:p w:rsidR="00FE1232" w:rsidRDefault="00B92DA6">
            <w:pPr>
              <w:cnfStyle w:val="000000010000" w:firstRow="0" w:lastRow="0" w:firstColumn="0" w:lastColumn="0" w:oddVBand="0" w:evenVBand="0" w:oddHBand="0" w:evenHBand="1" w:firstRowFirstColumn="0" w:firstRowLastColumn="0" w:lastRowFirstColumn="0" w:lastRowLastColumn="0"/>
            </w:pPr>
            <w:hyperlink r:id="rId45">
              <w:r>
                <w:rPr>
                  <w:color w:val="0000FF" w:themeColor="hyperlink"/>
                  <w:u w:val="single"/>
                </w:rPr>
                <w:t>34240217</w:t>
              </w:r>
            </w:hyperlink>
            <w:r>
              <w:t xml:space="preserve"> ['Akouri-Shan L', 'Schiffman J', 'Millman ZB', 'Demro C', 'Fitzgerald J', 'Rakhshan Rouhakhtar PJ', 'Redman S', 'Reeves GM', 'Chen S', 'Gold JM', 'Martin EA', '</w:t>
            </w:r>
            <w:r>
              <w:t>Corcoran C', 'Roiser JP', '</w:t>
            </w:r>
            <w:r>
              <w:rPr>
                <w:b/>
                <w:u w:val="single"/>
              </w:rPr>
              <w:t>Buchanan RW</w:t>
            </w:r>
            <w:r>
              <w:t>', 'Rowland LM', 'Waltz JA'], Relations Among Anhedonia, Reinforcement Learning, and Global Functioning in Help-seeking Youth, 21-Oct-2021, Schizophrenia Bulletin, 47(6):1534-1543</w:t>
            </w:r>
          </w:p>
        </w:tc>
      </w:tr>
      <w:tr w:rsidR="00FE1232" w:rsidTr="00FE12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35</w:t>
            </w:r>
          </w:p>
        </w:tc>
        <w:tc>
          <w:tcPr>
            <w:tcW w:w="8934" w:type="dxa"/>
          </w:tcPr>
          <w:p w:rsidR="00FE1232" w:rsidRDefault="00B92DA6">
            <w:pPr>
              <w:cnfStyle w:val="000000100000" w:firstRow="0" w:lastRow="0" w:firstColumn="0" w:lastColumn="0" w:oddVBand="0" w:evenVBand="0" w:oddHBand="1" w:evenHBand="0" w:firstRowFirstColumn="0" w:firstRowLastColumn="0" w:lastRowFirstColumn="0" w:lastRowLastColumn="0"/>
            </w:pPr>
            <w:hyperlink r:id="rId46">
              <w:r>
                <w:rPr>
                  <w:color w:val="0000FF" w:themeColor="hyperlink"/>
                  <w:u w:val="single"/>
                </w:rPr>
                <w:t>34256606</w:t>
              </w:r>
            </w:hyperlink>
            <w:r>
              <w:t xml:space="preserve"> ['Weiser M', 'Davis JM', 'Brown CH', 'Slade EP', 'Fang LJ', 'Medoff DR', '</w:t>
            </w:r>
            <w:r>
              <w:rPr>
                <w:b/>
                <w:u w:val="single"/>
              </w:rPr>
              <w:t>Buchanan RW</w:t>
            </w:r>
            <w:r>
              <w:t>', 'Levi L', 'Davidson M', 'Kreyenbuhl J'], Differences in Antipsychotic Treatment Discontinuation Among</w:t>
            </w:r>
            <w:r>
              <w:t xml:space="preserve"> Veterans With Schizophrenia in the U.S. Department of Veterans Affairs, 1-Oct-2021, 14-Jul-2021, The American Journal of Psychiatry, 178(10):932-940</w:t>
            </w:r>
          </w:p>
        </w:tc>
      </w:tr>
      <w:tr w:rsidR="00FE1232" w:rsidTr="00FE12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36</w:t>
            </w:r>
          </w:p>
        </w:tc>
        <w:tc>
          <w:tcPr>
            <w:tcW w:w="8934" w:type="dxa"/>
          </w:tcPr>
          <w:p w:rsidR="00FE1232" w:rsidRDefault="00B92DA6">
            <w:pPr>
              <w:cnfStyle w:val="000000010000" w:firstRow="0" w:lastRow="0" w:firstColumn="0" w:lastColumn="0" w:oddVBand="0" w:evenVBand="0" w:oddHBand="0" w:evenHBand="1" w:firstRowFirstColumn="0" w:firstRowLastColumn="0" w:lastRowFirstColumn="0" w:lastRowLastColumn="0"/>
            </w:pPr>
            <w:hyperlink r:id="rId47">
              <w:r>
                <w:rPr>
                  <w:color w:val="0000FF" w:themeColor="hyperlink"/>
                  <w:u w:val="single"/>
                </w:rPr>
                <w:t>34322947</w:t>
              </w:r>
            </w:hyperlink>
            <w:r>
              <w:t xml:space="preserve"> ['Elad D', 'Cetin-Karayumak S', '</w:t>
            </w:r>
            <w:r>
              <w:t>Zhang F', 'Cho KIK', 'Lyall AE', 'Seitz-Holland J', 'Ben-Ari R', 'Pearlson GD', 'Tamminga CA', 'Sweeney JA', 'Clementz BA', 'Schretlen DJ', 'Viher PV', 'Stegmayer K', 'Walther S', 'Lee J', 'Crow TJ', 'James A', 'Voineskos AN', '</w:t>
            </w:r>
            <w:r>
              <w:rPr>
                <w:b/>
                <w:u w:val="single"/>
              </w:rPr>
              <w:t>Buchanan RW</w:t>
            </w:r>
            <w:r>
              <w:t xml:space="preserve">', 'Szeszko PR', </w:t>
            </w:r>
            <w:r>
              <w:t xml:space="preserve">'Malhotra AK', 'Keshavan MS', 'Shenton ME', 'Rathi Y', 'Bouix S', 'Sochen N', 'Kubicki MR', 'Pasternak O'], Improving the predictive potential of diffusion MRI in schizophrenia using </w:t>
            </w:r>
            <w:r>
              <w:lastRenderedPageBreak/>
              <w:t>normative models-Towards subject-level classification, 1-Oct-2021, 29-Jul</w:t>
            </w:r>
            <w:r>
              <w:t>-2021, Human Brain Mapping, 42(14):4658-4670</w:t>
            </w:r>
          </w:p>
        </w:tc>
      </w:tr>
      <w:tr w:rsidR="00FE1232" w:rsidTr="00FE12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lastRenderedPageBreak/>
              <w:t>37</w:t>
            </w:r>
          </w:p>
        </w:tc>
        <w:tc>
          <w:tcPr>
            <w:tcW w:w="8934" w:type="dxa"/>
          </w:tcPr>
          <w:p w:rsidR="00FE1232" w:rsidRDefault="00B92DA6">
            <w:pPr>
              <w:cnfStyle w:val="000000100000" w:firstRow="0" w:lastRow="0" w:firstColumn="0" w:lastColumn="0" w:oddVBand="0" w:evenVBand="0" w:oddHBand="1" w:evenHBand="0" w:firstRowFirstColumn="0" w:firstRowLastColumn="0" w:lastRowFirstColumn="0" w:lastRowLastColumn="0"/>
            </w:pPr>
            <w:hyperlink r:id="rId48">
              <w:r>
                <w:rPr>
                  <w:color w:val="0000FF" w:themeColor="hyperlink"/>
                  <w:u w:val="single"/>
                </w:rPr>
                <w:t>33483689</w:t>
              </w:r>
            </w:hyperlink>
            <w:r>
              <w:t xml:space="preserve"> ['Seitz-Holland J', 'Cetin-Karayumak S', 'Wojcik JD', 'Lyall A', 'Levitt J', 'Shenton ME', 'Pasternak O', 'Westin CF', 'Baxi M', 'Kelly S'</w:t>
            </w:r>
            <w:r>
              <w:t>, 'Mesholam-Gately R', 'Vangel M', 'Pearlson G', 'Tamminga CA', 'Sweeney JA', 'Clementz BA', 'Schretlen D', 'Viher PV', 'Stegmayer K', 'Walther S', 'Lee J', 'Crow T', 'James A', 'Voineskos A', '</w:t>
            </w:r>
            <w:r>
              <w:rPr>
                <w:b/>
                <w:u w:val="single"/>
              </w:rPr>
              <w:t>Buchanan RW</w:t>
            </w:r>
            <w:r>
              <w:t>', 'Szeszko PR', 'Malhotra AK', 'Rathi Y', 'Keshava</w:t>
            </w:r>
            <w:r>
              <w:t>n M', 'Kubicki M'], Elucidating the relationship between white matter structure, demographic, and clinical variables in schizophrenia-a multicenter harmonized diffusion tensor imaging study, Sep-2021, 22-Jan-2021, Molecular Psychiatry, 26(9):5357-5370</w:t>
            </w:r>
          </w:p>
        </w:tc>
      </w:tr>
      <w:tr w:rsidR="00FE1232" w:rsidTr="00FE12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38</w:t>
            </w:r>
          </w:p>
        </w:tc>
        <w:tc>
          <w:tcPr>
            <w:tcW w:w="8934" w:type="dxa"/>
          </w:tcPr>
          <w:p w:rsidR="00FE1232" w:rsidRDefault="00B92DA6">
            <w:pPr>
              <w:cnfStyle w:val="000000010000" w:firstRow="0" w:lastRow="0" w:firstColumn="0" w:lastColumn="0" w:oddVBand="0" w:evenVBand="0" w:oddHBand="0" w:evenHBand="1" w:firstRowFirstColumn="0" w:firstRowLastColumn="0" w:lastRowFirstColumn="0" w:lastRowLastColumn="0"/>
            </w:pPr>
            <w:hyperlink r:id="rId49">
              <w:r>
                <w:rPr>
                  <w:color w:val="0000FF" w:themeColor="hyperlink"/>
                  <w:u w:val="single"/>
                </w:rPr>
                <w:t>32851404</w:t>
              </w:r>
            </w:hyperlink>
            <w:r>
              <w:t xml:space="preserve"> ['Seitz J', 'Cetin-Karayumak S', 'Lyall A', 'Pasternak O', 'Baxi M', 'Vangel M', 'Pearlson G', 'Tamminga C', 'Sweeney J', 'Clementz B', 'Schretlen D', 'Viher PV', 'Stegmayer K', 'Walther </w:t>
            </w:r>
            <w:r>
              <w:t>S', 'Lee J', 'Crow T', 'James A', 'Voineskos A', '</w:t>
            </w:r>
            <w:r>
              <w:rPr>
                <w:b/>
                <w:u w:val="single"/>
              </w:rPr>
              <w:t>Buchanan RW</w:t>
            </w:r>
            <w:r>
              <w:t>', 'Szeszko PR', 'Malhotra A', 'Keshavan M', 'Koerte IK', 'Shenton ME', 'Rathi Y', 'Kubicki M'], Investigating Sexual Dimorphism of Human White Matter in a Harmonized, Multisite Diffusion Magneti</w:t>
            </w:r>
            <w:r>
              <w:t>c Resonance Imaging Study, 1-Jan-2021, Cerebral Cortex (New York, N.Y), 31(1):201-212</w:t>
            </w:r>
          </w:p>
        </w:tc>
      </w:tr>
      <w:tr w:rsidR="00FE1232" w:rsidTr="00FE12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39</w:t>
            </w:r>
          </w:p>
        </w:tc>
        <w:tc>
          <w:tcPr>
            <w:tcW w:w="8934" w:type="dxa"/>
          </w:tcPr>
          <w:p w:rsidR="00FE1232" w:rsidRDefault="00B92DA6">
            <w:pPr>
              <w:cnfStyle w:val="000000100000" w:firstRow="0" w:lastRow="0" w:firstColumn="0" w:lastColumn="0" w:oddVBand="0" w:evenVBand="0" w:oddHBand="1" w:evenHBand="0" w:firstRowFirstColumn="0" w:firstRowLastColumn="0" w:lastRowFirstColumn="0" w:lastRowLastColumn="0"/>
            </w:pPr>
            <w:hyperlink r:id="rId50">
              <w:r>
                <w:rPr>
                  <w:color w:val="0000FF" w:themeColor="hyperlink"/>
                  <w:u w:val="single"/>
                </w:rPr>
                <w:t>33256454</w:t>
              </w:r>
            </w:hyperlink>
            <w:r>
              <w:t xml:space="preserve"> ['</w:t>
            </w:r>
            <w:r>
              <w:rPr>
                <w:b/>
                <w:u w:val="single"/>
              </w:rPr>
              <w:t>Buchanan RW</w:t>
            </w:r>
            <w:r>
              <w:t>'], How Much of an Advance Is the Addition of Samidorphan to Olanzapine?, 1-Dec-2020</w:t>
            </w:r>
            <w:r>
              <w:t>, The American Journal of Psychiatry, 177(12):1113-1114</w:t>
            </w:r>
          </w:p>
        </w:tc>
      </w:tr>
      <w:tr w:rsidR="00FE1232" w:rsidTr="00FE12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40</w:t>
            </w:r>
          </w:p>
        </w:tc>
        <w:tc>
          <w:tcPr>
            <w:tcW w:w="8934" w:type="dxa"/>
          </w:tcPr>
          <w:p w:rsidR="00FE1232" w:rsidRDefault="00B92DA6">
            <w:pPr>
              <w:cnfStyle w:val="000000010000" w:firstRow="0" w:lastRow="0" w:firstColumn="0" w:lastColumn="0" w:oddVBand="0" w:evenVBand="0" w:oddHBand="0" w:evenHBand="1" w:firstRowFirstColumn="0" w:firstRowLastColumn="0" w:lastRowFirstColumn="0" w:lastRowLastColumn="0"/>
            </w:pPr>
            <w:hyperlink r:id="rId51">
              <w:r>
                <w:rPr>
                  <w:color w:val="0000FF" w:themeColor="hyperlink"/>
                  <w:u w:val="single"/>
                </w:rPr>
                <w:t>30995969</w:t>
              </w:r>
            </w:hyperlink>
            <w:r>
              <w:t xml:space="preserve"> ['Millman ZB', 'Gallagher K', 'Demro C', 'Schiffman J', 'Reeves GM', 'Gold JM', 'Rakhshan Rouhakhtar PJ', 'Fitzgerald J', 'Ando</w:t>
            </w:r>
            <w:r>
              <w:t>rko ND', 'Redman S', '</w:t>
            </w:r>
            <w:r>
              <w:rPr>
                <w:b/>
                <w:u w:val="single"/>
              </w:rPr>
              <w:t>Buchanan RW</w:t>
            </w:r>
            <w:r>
              <w:t>', 'Rowland LM', 'Waltz JA'], Evidence of reward system dysfunction in youth at clinical high-risk for psychosis from two event-related fMRI paradigms, Dec-2020, 15-Apr-2019, Schizophrenia Research, 226:111-119</w:t>
            </w:r>
          </w:p>
        </w:tc>
      </w:tr>
      <w:tr w:rsidR="00FE1232" w:rsidTr="00FE12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41</w:t>
            </w:r>
          </w:p>
        </w:tc>
        <w:tc>
          <w:tcPr>
            <w:tcW w:w="8934" w:type="dxa"/>
          </w:tcPr>
          <w:p w:rsidR="00FE1232" w:rsidRDefault="00B92DA6">
            <w:pPr>
              <w:cnfStyle w:val="000000100000" w:firstRow="0" w:lastRow="0" w:firstColumn="0" w:lastColumn="0" w:oddVBand="0" w:evenVBand="0" w:oddHBand="1" w:evenHBand="0" w:firstRowFirstColumn="0" w:firstRowLastColumn="0" w:lastRowFirstColumn="0" w:lastRowLastColumn="0"/>
            </w:pPr>
            <w:hyperlink r:id="rId52">
              <w:r>
                <w:rPr>
                  <w:color w:val="0000FF" w:themeColor="hyperlink"/>
                  <w:u w:val="single"/>
                </w:rPr>
                <w:t>31511636</w:t>
              </w:r>
            </w:hyperlink>
            <w:r>
              <w:t xml:space="preserve"> ['Cetin-Karayumak S', 'Di Biase MA', 'Chunga N', 'Reid B', 'Somes N', 'Lyall AE', 'Kelly S', 'Solgun B', 'Pasternak O', 'Vangel M', 'Pearlson G', 'Tamminga C', 'Sweeney JA', 'Clementz B', '</w:t>
            </w:r>
            <w:r>
              <w:t>Schretlen D', 'Viher PV', 'Stegmayer K', 'Walther S', 'Lee J', 'Crow T', 'James A', 'Voineskos A', '</w:t>
            </w:r>
            <w:r>
              <w:rPr>
                <w:b/>
                <w:u w:val="single"/>
              </w:rPr>
              <w:t>Buchanan RW</w:t>
            </w:r>
            <w:r>
              <w:t>', 'Szeszko PR', 'Malhotra AK', 'Hegde R', 'McCarley R', 'Keshavan M', 'Shenton M', 'Rathi Y', 'Kubicki M'], White matter abnormalities across th</w:t>
            </w:r>
            <w:r>
              <w:t>e lifespan of schizophrenia: a harmonized multi-site diffusion MRI study, Dec-2020, 11-Sep-2019, Molecular Psychiatry, 25(12):3208-3219</w:t>
            </w:r>
          </w:p>
        </w:tc>
      </w:tr>
      <w:tr w:rsidR="00FE1232" w:rsidTr="00FE12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42</w:t>
            </w:r>
          </w:p>
        </w:tc>
        <w:tc>
          <w:tcPr>
            <w:tcW w:w="8934" w:type="dxa"/>
          </w:tcPr>
          <w:p w:rsidR="00FE1232" w:rsidRDefault="00B92DA6">
            <w:pPr>
              <w:cnfStyle w:val="000000010000" w:firstRow="0" w:lastRow="0" w:firstColumn="0" w:lastColumn="0" w:oddVBand="0" w:evenVBand="0" w:oddHBand="0" w:evenHBand="1" w:firstRowFirstColumn="0" w:firstRowLastColumn="0" w:lastRowFirstColumn="0" w:lastRowLastColumn="0"/>
            </w:pPr>
            <w:hyperlink r:id="rId53">
              <w:r>
                <w:rPr>
                  <w:color w:val="0000FF" w:themeColor="hyperlink"/>
                  <w:u w:val="single"/>
                </w:rPr>
                <w:t>32572482</w:t>
              </w:r>
            </w:hyperlink>
            <w:r>
              <w:t xml:space="preserve"> ['Carpenter WT', '</w:t>
            </w:r>
            <w:r>
              <w:rPr>
                <w:b/>
                <w:u w:val="single"/>
              </w:rPr>
              <w:t>Buchanan RW</w:t>
            </w:r>
            <w:r>
              <w:t xml:space="preserve">'], Antipsychotic </w:t>
            </w:r>
            <w:r>
              <w:t>Medications: Flawed Concepts and Ethics, 21-Sep-2020, Schizophrenia Bulletin, 46(5):1030-1031</w:t>
            </w:r>
          </w:p>
        </w:tc>
      </w:tr>
      <w:tr w:rsidR="00FE1232" w:rsidTr="00FE12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43</w:t>
            </w:r>
          </w:p>
        </w:tc>
        <w:tc>
          <w:tcPr>
            <w:tcW w:w="8934" w:type="dxa"/>
          </w:tcPr>
          <w:p w:rsidR="00FE1232" w:rsidRDefault="00B92DA6">
            <w:pPr>
              <w:cnfStyle w:val="000000100000" w:firstRow="0" w:lastRow="0" w:firstColumn="0" w:lastColumn="0" w:oddVBand="0" w:evenVBand="0" w:oddHBand="1" w:evenHBand="0" w:firstRowFirstColumn="0" w:firstRowLastColumn="0" w:lastRowFirstColumn="0" w:lastRowLastColumn="0"/>
            </w:pPr>
            <w:hyperlink r:id="rId54">
              <w:r>
                <w:rPr>
                  <w:color w:val="0000FF" w:themeColor="hyperlink"/>
                  <w:u w:val="single"/>
                </w:rPr>
                <w:t>34305369</w:t>
              </w:r>
            </w:hyperlink>
            <w:r>
              <w:t xml:space="preserve"> ['DeLuca JS', 'Andorko ND', 'Chibani D', 'Jay SY', 'Rakhshan Rouhakhtar PJ', 'Petti E', 'Klaunig MJ', 'Thompson EC', 'Millman ZB', 'Connors KM', 'Akouri-Shan L', 'Fitzgerald J', 'Redman SL', 'Roemer C', 'Bridgwater MA', 'DeVylder JE', 'King CA', 'Pitts SC</w:t>
            </w:r>
            <w:r>
              <w:t>', 'Reinblatt SP', 'Wehring HJ', 'Bussell KL', 'Solomon N', 'Edwards SM', 'Reeves GM', '</w:t>
            </w:r>
            <w:r>
              <w:rPr>
                <w:b/>
                <w:u w:val="single"/>
              </w:rPr>
              <w:t>Buchanan RW</w:t>
            </w:r>
            <w:r>
              <w:t>', 'Schiffman J'], Telepsychotherapy with Youth at Clinical High Risk for Psychosis: Clinical Issues and Best Practices during the COVID-19 Pandemic, Jun-202</w:t>
            </w:r>
            <w:r>
              <w:t>0, Journal of Psychotherapy Integration, 30(2):304-331</w:t>
            </w:r>
          </w:p>
        </w:tc>
      </w:tr>
      <w:tr w:rsidR="00FE1232" w:rsidTr="00FE12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44</w:t>
            </w:r>
          </w:p>
        </w:tc>
        <w:tc>
          <w:tcPr>
            <w:tcW w:w="8934" w:type="dxa"/>
          </w:tcPr>
          <w:p w:rsidR="00FE1232" w:rsidRDefault="00B92DA6">
            <w:pPr>
              <w:cnfStyle w:val="000000010000" w:firstRow="0" w:lastRow="0" w:firstColumn="0" w:lastColumn="0" w:oddVBand="0" w:evenVBand="0" w:oddHBand="0" w:evenHBand="1" w:firstRowFirstColumn="0" w:firstRowLastColumn="0" w:lastRowFirstColumn="0" w:lastRowLastColumn="0"/>
            </w:pPr>
            <w:hyperlink r:id="rId55">
              <w:r>
                <w:rPr>
                  <w:color w:val="0000FF" w:themeColor="hyperlink"/>
                  <w:u w:val="single"/>
                </w:rPr>
                <w:t>31832342</w:t>
              </w:r>
            </w:hyperlink>
            <w:r>
              <w:t xml:space="preserve"> ['Kraus MS', 'Gold JM', 'Barch DM', 'Walker TM', 'Chun CA', '</w:t>
            </w:r>
            <w:r>
              <w:rPr>
                <w:b/>
                <w:u w:val="single"/>
              </w:rPr>
              <w:t>Buchanan RW</w:t>
            </w:r>
            <w:r>
              <w:t>', 'Csernansky JG', 'Goff DC', 'Green MF', 'Jarskog LF',</w:t>
            </w:r>
            <w:r>
              <w:t xml:space="preserve"> 'Javitt DC', 'Kimhy D', 'Lieberman JA', 'McEvoy JP', 'Mesholam-Gately RI', 'Seidman LJ', 'Ball MP', 'Kern RS', 'McMahon RP', 'Robinson J', 'Marder SR', 'Keefe RSE'], The characteristics of cognitive neuroscience tests in a schizophrenia cognition clinical</w:t>
            </w:r>
            <w:r>
              <w:t xml:space="preserve"> trial: Psychometric properties and correlations with standard measures, Mar-2020, 31-Oct-2019, Schizophrenia Research. Cognition, 19:100161</w:t>
            </w:r>
          </w:p>
        </w:tc>
      </w:tr>
      <w:tr w:rsidR="00FE1232" w:rsidTr="00FE12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45</w:t>
            </w:r>
          </w:p>
        </w:tc>
        <w:tc>
          <w:tcPr>
            <w:tcW w:w="8934" w:type="dxa"/>
          </w:tcPr>
          <w:p w:rsidR="00FE1232" w:rsidRDefault="00B92DA6">
            <w:pPr>
              <w:cnfStyle w:val="000000100000" w:firstRow="0" w:lastRow="0" w:firstColumn="0" w:lastColumn="0" w:oddVBand="0" w:evenVBand="0" w:oddHBand="1" w:evenHBand="0" w:firstRowFirstColumn="0" w:firstRowLastColumn="0" w:lastRowFirstColumn="0" w:lastRowLastColumn="0"/>
            </w:pPr>
            <w:hyperlink r:id="rId56">
              <w:r>
                <w:rPr>
                  <w:color w:val="0000FF" w:themeColor="hyperlink"/>
                  <w:u w:val="single"/>
                </w:rPr>
                <w:t>31958830</w:t>
              </w:r>
            </w:hyperlink>
            <w:r>
              <w:t xml:space="preserve"> ['Kelly DL', 'Gorelick DA', 'Wehring HJ', </w:t>
            </w:r>
            <w:r>
              <w:t>'Vyas G', '</w:t>
            </w:r>
            <w:r>
              <w:rPr>
                <w:b/>
                <w:u w:val="single"/>
              </w:rPr>
              <w:t>Buchanan RW</w:t>
            </w:r>
            <w:r>
              <w:t>'], Treatments for the Prevention and Management of Suicide, 21-Jan-2020, Annals of Internal Medicine, 172(2):167-168</w:t>
            </w:r>
          </w:p>
        </w:tc>
      </w:tr>
      <w:tr w:rsidR="00FE1232" w:rsidTr="00FE12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46</w:t>
            </w:r>
          </w:p>
        </w:tc>
        <w:tc>
          <w:tcPr>
            <w:tcW w:w="8934" w:type="dxa"/>
          </w:tcPr>
          <w:p w:rsidR="00FE1232" w:rsidRDefault="00B92DA6">
            <w:pPr>
              <w:cnfStyle w:val="000000010000" w:firstRow="0" w:lastRow="0" w:firstColumn="0" w:lastColumn="0" w:oddVBand="0" w:evenVBand="0" w:oddHBand="0" w:evenHBand="1" w:firstRowFirstColumn="0" w:firstRowLastColumn="0" w:lastRowFirstColumn="0" w:lastRowLastColumn="0"/>
            </w:pPr>
            <w:hyperlink r:id="rId57">
              <w:r>
                <w:rPr>
                  <w:color w:val="0000FF" w:themeColor="hyperlink"/>
                  <w:u w:val="single"/>
                </w:rPr>
                <w:t>31630052</w:t>
              </w:r>
            </w:hyperlink>
            <w:r>
              <w:t xml:space="preserve"> ['Festante F', 'Ferrari PF', 'Thorpe SG', '</w:t>
            </w:r>
            <w:r>
              <w:rPr>
                <w:b/>
                <w:u w:val="single"/>
              </w:rPr>
              <w:t>Buchanan RW</w:t>
            </w:r>
            <w:r>
              <w:t>', 'Fox NA'], Intranasal oxytocin enhances EEG mu rhythm desynchronization during execution and observation of social action: An exploratory study, Jan-2020, 5-Oct-2019, Psychoneuroendocrinology, 111:104467</w:t>
            </w:r>
          </w:p>
        </w:tc>
      </w:tr>
      <w:tr w:rsidR="00FE1232" w:rsidTr="00FE12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47</w:t>
            </w:r>
          </w:p>
        </w:tc>
        <w:tc>
          <w:tcPr>
            <w:tcW w:w="8934" w:type="dxa"/>
          </w:tcPr>
          <w:p w:rsidR="00FE1232" w:rsidRDefault="00B92DA6">
            <w:pPr>
              <w:cnfStyle w:val="000000100000" w:firstRow="0" w:lastRow="0" w:firstColumn="0" w:lastColumn="0" w:oddVBand="0" w:evenVBand="0" w:oddHBand="1" w:evenHBand="0" w:firstRowFirstColumn="0" w:firstRowLastColumn="0" w:lastRowFirstColumn="0" w:lastRowLastColumn="0"/>
            </w:pPr>
            <w:hyperlink r:id="rId58">
              <w:r>
                <w:rPr>
                  <w:color w:val="0000FF" w:themeColor="hyperlink"/>
                  <w:u w:val="single"/>
                </w:rPr>
                <w:t>32803156</w:t>
              </w:r>
            </w:hyperlink>
            <w:r>
              <w:t xml:space="preserve"> ['Dwyer KR', 'Andrea AM', 'Savage CLG', 'Orth RD', 'Shan L', 'Strauss GP', 'Adams HA', 'Kelly DL', 'Weiner E', 'Gold JM', 'McMahon RP', 'Carpenter WT', '</w:t>
            </w:r>
            <w:r>
              <w:rPr>
                <w:b/>
                <w:u w:val="single"/>
              </w:rPr>
              <w:t>Buchanan RW</w:t>
            </w:r>
            <w:r>
              <w:t>', 'Blanchard JJ'], A Randomized Clinical Trial of Oxytoc</w:t>
            </w:r>
            <w:r>
              <w:t>in or Galantamine in Schizophrenia: Assessing the Impact on Behavioral, Lexical, and Self-Report Indicators of Social Affiliation, Jan-2020, 3-Aug-2020, Schizophrenia Bulletin Open, 1(1):sgaa001</w:t>
            </w:r>
          </w:p>
        </w:tc>
      </w:tr>
      <w:tr w:rsidR="00FE1232" w:rsidTr="00FE12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48</w:t>
            </w:r>
          </w:p>
        </w:tc>
        <w:tc>
          <w:tcPr>
            <w:tcW w:w="8934" w:type="dxa"/>
          </w:tcPr>
          <w:p w:rsidR="00FE1232" w:rsidRDefault="00B92DA6">
            <w:pPr>
              <w:cnfStyle w:val="000000010000" w:firstRow="0" w:lastRow="0" w:firstColumn="0" w:lastColumn="0" w:oddVBand="0" w:evenVBand="0" w:oddHBand="0" w:evenHBand="1" w:firstRowFirstColumn="0" w:firstRowLastColumn="0" w:lastRowFirstColumn="0" w:lastRowLastColumn="0"/>
            </w:pPr>
            <w:hyperlink r:id="rId59">
              <w:r>
                <w:rPr>
                  <w:color w:val="0000FF" w:themeColor="hyperlink"/>
                  <w:u w:val="single"/>
                </w:rPr>
                <w:t>30191514</w:t>
              </w:r>
            </w:hyperlink>
            <w:r>
              <w:t xml:space="preserve"> ['Adhikari BM', 'Jahanshad N', 'Shukla D', 'Turner J', 'Grotegerd D', 'Dannlowski U', 'Kugel H', 'Engelen J', 'Dietsche B', 'Krug A', 'Kircher T', 'Fieremans E', 'Veraart J', 'Novikov DS', 'Boedhoe PSW', 'van der Werf YD', 'van den Heuvel OA', </w:t>
            </w:r>
            <w:r>
              <w:t>'Ipser J', 'Uhlmann A', 'Stein DJ', 'Dickie E', 'Voineskos AN', 'Malhotra AK', 'Pizzagalli F', 'Calhoun VD', 'Waller L', 'Veer IM', 'Walter H', '</w:t>
            </w:r>
            <w:r>
              <w:rPr>
                <w:b/>
                <w:u w:val="single"/>
              </w:rPr>
              <w:t>Buchanan RW</w:t>
            </w:r>
            <w:r>
              <w:t>', 'Glahn DC', 'Hong LE', 'Thompson PM', 'Kochunov P'], A resting state fMRI analysis pipeline for p</w:t>
            </w:r>
            <w:r>
              <w:t>ooling inference across diverse cohorts: an ENIGMA rs-fMRI protocol, Oct-2019, Brain Imaging and Behavior, 13(5):1453-1467</w:t>
            </w:r>
          </w:p>
        </w:tc>
      </w:tr>
      <w:tr w:rsidR="00FE1232" w:rsidTr="00FE12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49</w:t>
            </w:r>
          </w:p>
        </w:tc>
        <w:tc>
          <w:tcPr>
            <w:tcW w:w="8934" w:type="dxa"/>
          </w:tcPr>
          <w:p w:rsidR="00FE1232" w:rsidRDefault="00B92DA6">
            <w:pPr>
              <w:cnfStyle w:val="000000100000" w:firstRow="0" w:lastRow="0" w:firstColumn="0" w:lastColumn="0" w:oddVBand="0" w:evenVBand="0" w:oddHBand="1" w:evenHBand="0" w:firstRowFirstColumn="0" w:firstRowLastColumn="0" w:lastRowFirstColumn="0" w:lastRowLastColumn="0"/>
            </w:pPr>
            <w:hyperlink r:id="rId60">
              <w:r>
                <w:rPr>
                  <w:color w:val="0000FF" w:themeColor="hyperlink"/>
                  <w:u w:val="single"/>
                </w:rPr>
                <w:t>31527596</w:t>
              </w:r>
            </w:hyperlink>
            <w:r>
              <w:t xml:space="preserve"> ['Vargas T', 'Ahmed AO', 'Strauss GP', 'Brandes CM', 'Walker</w:t>
            </w:r>
            <w:r>
              <w:t xml:space="preserve"> EF', '</w:t>
            </w:r>
            <w:r>
              <w:rPr>
                <w:b/>
                <w:u w:val="single"/>
              </w:rPr>
              <w:t>Buchanan RW</w:t>
            </w:r>
            <w:r>
              <w:t>', 'Gold JM', 'Mittal VA'], The latent structure of depressive symptoms across clinical high risk and chronic phases of psychotic illness, 16-Sep-2019, 16-Sep-2019, Translational Psychiatry, 9(1):229</w:t>
            </w:r>
          </w:p>
        </w:tc>
      </w:tr>
      <w:tr w:rsidR="00FE1232" w:rsidTr="00FE12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50</w:t>
            </w:r>
          </w:p>
        </w:tc>
        <w:tc>
          <w:tcPr>
            <w:tcW w:w="8934" w:type="dxa"/>
          </w:tcPr>
          <w:p w:rsidR="00FE1232" w:rsidRDefault="00B92DA6">
            <w:pPr>
              <w:cnfStyle w:val="000000010000" w:firstRow="0" w:lastRow="0" w:firstColumn="0" w:lastColumn="0" w:oddVBand="0" w:evenVBand="0" w:oddHBand="0" w:evenHBand="1" w:firstRowFirstColumn="0" w:firstRowLastColumn="0" w:lastRowFirstColumn="0" w:lastRowLastColumn="0"/>
            </w:pPr>
            <w:hyperlink r:id="rId61">
              <w:r>
                <w:rPr>
                  <w:color w:val="0000FF" w:themeColor="hyperlink"/>
                  <w:u w:val="single"/>
                </w:rPr>
                <w:t>30606045</w:t>
              </w:r>
            </w:hyperlink>
            <w:r>
              <w:t xml:space="preserve"> ['Hawco C', '</w:t>
            </w:r>
            <w:r>
              <w:rPr>
                <w:b/>
                <w:u w:val="single"/>
              </w:rPr>
              <w:t>Buchanan RW</w:t>
            </w:r>
            <w:r>
              <w:t xml:space="preserve">', 'Calarco N', 'Mulsant BH', 'Viviano JD', 'Dickie EW', 'Argyelan M', 'Gold JM', </w:t>
            </w:r>
            <w:r>
              <w:lastRenderedPageBreak/>
              <w:t>'Iacoboni M', 'DeRosse P', 'Foussias G', 'Malhotra AK', 'Voineskos AN'], Separable and Replicable Neural Strategies</w:t>
            </w:r>
            <w:r>
              <w:t xml:space="preserve"> During Social Brain Function in People With and Without Severe Mental Illness, 1-Jul-2019, 4-Jan-2019, The American Journal of Psychiatry, 176(7):521-530</w:t>
            </w:r>
          </w:p>
        </w:tc>
      </w:tr>
      <w:tr w:rsidR="00FE1232" w:rsidTr="00FE12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lastRenderedPageBreak/>
              <w:t>51</w:t>
            </w:r>
          </w:p>
        </w:tc>
        <w:tc>
          <w:tcPr>
            <w:tcW w:w="8934" w:type="dxa"/>
          </w:tcPr>
          <w:p w:rsidR="00FE1232" w:rsidRDefault="00B92DA6">
            <w:pPr>
              <w:cnfStyle w:val="000000100000" w:firstRow="0" w:lastRow="0" w:firstColumn="0" w:lastColumn="0" w:oddVBand="0" w:evenVBand="0" w:oddHBand="1" w:evenHBand="0" w:firstRowFirstColumn="0" w:firstRowLastColumn="0" w:lastRowFirstColumn="0" w:lastRowLastColumn="0"/>
            </w:pPr>
            <w:hyperlink r:id="rId62">
              <w:r>
                <w:rPr>
                  <w:color w:val="0000FF" w:themeColor="hyperlink"/>
                  <w:u w:val="single"/>
                </w:rPr>
                <w:t>30849617</w:t>
              </w:r>
            </w:hyperlink>
            <w:r>
              <w:t xml:space="preserve"> ['Strauss GP', 'Chapman HC', 'Keller WR', 'Koenig JI', 'Gold JM', 'Carpenter WT', '</w:t>
            </w:r>
            <w:r>
              <w:rPr>
                <w:b/>
                <w:u w:val="single"/>
              </w:rPr>
              <w:t>Buchanan RW</w:t>
            </w:r>
            <w:r>
              <w:t>'], Endogenous oxytocin levels are associated with impaired social cognition and neurocognition in schizophrenia, May-2019, 25-Feb-2019, Journal of Psychiatric R</w:t>
            </w:r>
            <w:r>
              <w:t>esearch, 112:38-43</w:t>
            </w:r>
          </w:p>
        </w:tc>
      </w:tr>
      <w:tr w:rsidR="00FE1232" w:rsidTr="00FE12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52</w:t>
            </w:r>
          </w:p>
        </w:tc>
        <w:tc>
          <w:tcPr>
            <w:tcW w:w="8934" w:type="dxa"/>
          </w:tcPr>
          <w:p w:rsidR="00FE1232" w:rsidRDefault="00B92DA6">
            <w:pPr>
              <w:cnfStyle w:val="000000010000" w:firstRow="0" w:lastRow="0" w:firstColumn="0" w:lastColumn="0" w:oddVBand="0" w:evenVBand="0" w:oddHBand="0" w:evenHBand="1" w:firstRowFirstColumn="0" w:firstRowLastColumn="0" w:lastRowFirstColumn="0" w:lastRowLastColumn="0"/>
            </w:pPr>
            <w:hyperlink r:id="rId63">
              <w:r>
                <w:rPr>
                  <w:color w:val="0000FF" w:themeColor="hyperlink"/>
                  <w:u w:val="single"/>
                </w:rPr>
                <w:t>30107517</w:t>
              </w:r>
            </w:hyperlink>
            <w:r>
              <w:t xml:space="preserve"> ['Oliver LD', 'Haltigan JD', 'Gold JM', 'Foussias G', 'DeRosse P', '</w:t>
            </w:r>
            <w:r>
              <w:rPr>
                <w:b/>
                <w:u w:val="single"/>
              </w:rPr>
              <w:t>Buchanan RW</w:t>
            </w:r>
            <w:r>
              <w:t>', 'Malhotra AK', 'Voineskos AN'], Lower- and Higher-Level Social Cognitive Factors A</w:t>
            </w:r>
            <w:r>
              <w:t>cross Individuals With Schizophrenia Spectrum Disorders and Healthy Controls: Relationship With Neurocognition and Functional Outcome, 25-Apr-2019, Schizophrenia Bulletin, 45(3):629-638</w:t>
            </w:r>
          </w:p>
        </w:tc>
      </w:tr>
      <w:tr w:rsidR="00FE1232" w:rsidTr="00FE12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53</w:t>
            </w:r>
          </w:p>
        </w:tc>
        <w:tc>
          <w:tcPr>
            <w:tcW w:w="8934" w:type="dxa"/>
          </w:tcPr>
          <w:p w:rsidR="00FE1232" w:rsidRDefault="00B92DA6">
            <w:pPr>
              <w:cnfStyle w:val="000000100000" w:firstRow="0" w:lastRow="0" w:firstColumn="0" w:lastColumn="0" w:oddVBand="0" w:evenVBand="0" w:oddHBand="1" w:evenHBand="0" w:firstRowFirstColumn="0" w:firstRowLastColumn="0" w:lastRowFirstColumn="0" w:lastRowLastColumn="0"/>
            </w:pPr>
            <w:hyperlink r:id="rId64">
              <w:r>
                <w:rPr>
                  <w:color w:val="0000FF" w:themeColor="hyperlink"/>
                  <w:u w:val="single"/>
                </w:rPr>
                <w:t>310372</w:t>
              </w:r>
              <w:r>
                <w:rPr>
                  <w:color w:val="0000FF" w:themeColor="hyperlink"/>
                  <w:u w:val="single"/>
                </w:rPr>
                <w:t>74</w:t>
              </w:r>
            </w:hyperlink>
            <w:r>
              <w:t xml:space="preserve"> ['Lee MR', 'Wehring HJ', 'McMahon RP', 'Liu F', 'Linthicum J', '</w:t>
            </w:r>
            <w:r>
              <w:rPr>
                <w:b/>
                <w:u w:val="single"/>
              </w:rPr>
              <w:t>Buchanan RW</w:t>
            </w:r>
            <w:r>
              <w:t>', 'Strauss GP', 'Rubin LH', 'Kelly DL'], The Effect of Intranasal Oxytocin on Measures of Social Cognition in Schizophrenia: A Negative Report, 2019, 9-Jan-2019, Journal of Psyc</w:t>
            </w:r>
            <w:r>
              <w:t>hiatry and Brain Science, 4(1):e190001</w:t>
            </w:r>
          </w:p>
        </w:tc>
      </w:tr>
      <w:tr w:rsidR="00FE1232" w:rsidTr="00FE12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54</w:t>
            </w:r>
          </w:p>
        </w:tc>
        <w:tc>
          <w:tcPr>
            <w:tcW w:w="8934" w:type="dxa"/>
          </w:tcPr>
          <w:p w:rsidR="00FE1232" w:rsidRDefault="00B92DA6">
            <w:pPr>
              <w:cnfStyle w:val="000000010000" w:firstRow="0" w:lastRow="0" w:firstColumn="0" w:lastColumn="0" w:oddVBand="0" w:evenVBand="0" w:oddHBand="0" w:evenHBand="1" w:firstRowFirstColumn="0" w:firstRowLastColumn="0" w:lastRowFirstColumn="0" w:lastRowLastColumn="0"/>
            </w:pPr>
            <w:hyperlink r:id="rId65">
              <w:r>
                <w:rPr>
                  <w:color w:val="0000FF" w:themeColor="hyperlink"/>
                  <w:u w:val="single"/>
                </w:rPr>
                <w:t>29945740</w:t>
              </w:r>
            </w:hyperlink>
            <w:r>
              <w:t xml:space="preserve"> ['Hawco C', 'Viviano JD', 'Chavez S', 'Dickie EW', 'Calarco N', 'Kochunov P', 'Argyelan M', 'Turner JA', 'Malhotra AK', '</w:t>
            </w:r>
            <w:r>
              <w:rPr>
                <w:b/>
                <w:u w:val="single"/>
              </w:rPr>
              <w:t>Buchanan RW</w:t>
            </w:r>
            <w:r>
              <w:t>', 'Voinesko</w:t>
            </w:r>
            <w:r>
              <w:t>s AN'], A longitudinal human phantom reliability study of multi-center T1-weighted, DTI, and resting state fMRI data, 30-Dec-2018, 9-Jun-2018, Psychiatry Research. Neuroimaging, 282:134-142</w:t>
            </w:r>
          </w:p>
        </w:tc>
      </w:tr>
      <w:tr w:rsidR="00FE1232" w:rsidTr="00FE12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55</w:t>
            </w:r>
          </w:p>
        </w:tc>
        <w:tc>
          <w:tcPr>
            <w:tcW w:w="8934" w:type="dxa"/>
          </w:tcPr>
          <w:p w:rsidR="00FE1232" w:rsidRDefault="00B92DA6">
            <w:pPr>
              <w:cnfStyle w:val="000000100000" w:firstRow="0" w:lastRow="0" w:firstColumn="0" w:lastColumn="0" w:oddVBand="0" w:evenVBand="0" w:oddHBand="1" w:evenHBand="0" w:firstRowFirstColumn="0" w:firstRowLastColumn="0" w:lastRowFirstColumn="0" w:lastRowLastColumn="0"/>
            </w:pPr>
            <w:hyperlink r:id="rId66">
              <w:r>
                <w:rPr>
                  <w:color w:val="0000FF" w:themeColor="hyperlink"/>
                  <w:u w:val="single"/>
                </w:rPr>
                <w:t>29</w:t>
              </w:r>
              <w:r>
                <w:rPr>
                  <w:color w:val="0000FF" w:themeColor="hyperlink"/>
                  <w:u w:val="single"/>
                </w:rPr>
                <w:t>779671</w:t>
              </w:r>
            </w:hyperlink>
            <w:r>
              <w:t xml:space="preserve"> ['Viviano JD', '</w:t>
            </w:r>
            <w:r>
              <w:rPr>
                <w:b/>
                <w:u w:val="single"/>
              </w:rPr>
              <w:t>Buchanan RW</w:t>
            </w:r>
            <w:r>
              <w:t>', 'Calarco N', 'Gold JM', 'Foussias G', 'Bhagwat N', 'Stefanik L', 'Hawco C', 'DeRosse P', 'Argyelan M', 'Turner J', 'Chavez S', 'Kochunov P', 'Kingsley P', 'Zhou X', 'Malhotra AK', 'Voineskos AN'], Resting-State Connecti</w:t>
            </w:r>
            <w:r>
              <w:t>vity Biomarkers of Cognitive Performance and Social Function in Individuals With Schizophrenia Spectrum Disorder and Healthy Control Subjects, 1-Nov-2018, 13-Apr-2018, Biological Psychiatry, 84(9):665-674</w:t>
            </w:r>
          </w:p>
        </w:tc>
      </w:tr>
      <w:tr w:rsidR="00FE1232" w:rsidTr="00FE12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56</w:t>
            </w:r>
          </w:p>
        </w:tc>
        <w:tc>
          <w:tcPr>
            <w:tcW w:w="8934" w:type="dxa"/>
          </w:tcPr>
          <w:p w:rsidR="00FE1232" w:rsidRDefault="00B92DA6">
            <w:pPr>
              <w:cnfStyle w:val="000000010000" w:firstRow="0" w:lastRow="0" w:firstColumn="0" w:lastColumn="0" w:oddVBand="0" w:evenVBand="0" w:oddHBand="0" w:evenHBand="1" w:firstRowFirstColumn="0" w:firstRowLastColumn="0" w:lastRowFirstColumn="0" w:lastRowLastColumn="0"/>
            </w:pPr>
            <w:hyperlink r:id="rId67">
              <w:r>
                <w:rPr>
                  <w:color w:val="0000FF" w:themeColor="hyperlink"/>
                  <w:u w:val="single"/>
                </w:rPr>
                <w:t>30195746</w:t>
              </w:r>
            </w:hyperlink>
            <w:r>
              <w:t xml:space="preserve"> ['Kelly DL', 'Li X', 'Kilday C', 'Feldman S', 'Clark S', 'Liu F', '</w:t>
            </w:r>
            <w:r>
              <w:rPr>
                <w:b/>
                <w:u w:val="single"/>
              </w:rPr>
              <w:t>Buchanan RW</w:t>
            </w:r>
            <w:r>
              <w:t>', 'Tonelli LH'], Increased circulating regulatory T cells in medicated people with schizophrenia, Nov-2018, 5-Sep-2018, Psychiatry Research, 269:517-523</w:t>
            </w:r>
          </w:p>
        </w:tc>
      </w:tr>
      <w:tr w:rsidR="00FE1232" w:rsidTr="00FE12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5</w:t>
            </w:r>
            <w:r>
              <w:t>7</w:t>
            </w:r>
          </w:p>
        </w:tc>
        <w:tc>
          <w:tcPr>
            <w:tcW w:w="8934" w:type="dxa"/>
          </w:tcPr>
          <w:p w:rsidR="00FE1232" w:rsidRDefault="00B92DA6">
            <w:pPr>
              <w:cnfStyle w:val="000000100000" w:firstRow="0" w:lastRow="0" w:firstColumn="0" w:lastColumn="0" w:oddVBand="0" w:evenVBand="0" w:oddHBand="1" w:evenHBand="0" w:firstRowFirstColumn="0" w:firstRowLastColumn="0" w:lastRowFirstColumn="0" w:lastRowLastColumn="0"/>
            </w:pPr>
            <w:hyperlink r:id="rId68">
              <w:r>
                <w:rPr>
                  <w:color w:val="0000FF" w:themeColor="hyperlink"/>
                  <w:u w:val="single"/>
                </w:rPr>
                <w:t>29140501</w:t>
              </w:r>
            </w:hyperlink>
            <w:r>
              <w:t xml:space="preserve"> ['Reddy LF', 'Horan WP', 'Barch DM', '</w:t>
            </w:r>
            <w:r>
              <w:rPr>
                <w:b/>
                <w:u w:val="single"/>
              </w:rPr>
              <w:t>Buchanan RW</w:t>
            </w:r>
            <w:r>
              <w:t>', 'Gold JM', 'Marder SR', 'Wynn JK', 'Young J', 'Green MF'], Understanding the Association Between Negative Symptoms and Performance on</w:t>
            </w:r>
            <w:r>
              <w:t xml:space="preserve"> Effort-Based Decision-Making Tasks: The Importance of Defeatist Performance Beliefs, 17-Oct-2018, Schizophrenia Bulletin, 44(6):1217-1226</w:t>
            </w:r>
          </w:p>
        </w:tc>
      </w:tr>
      <w:tr w:rsidR="00FE1232" w:rsidTr="00FE12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58</w:t>
            </w:r>
          </w:p>
        </w:tc>
        <w:tc>
          <w:tcPr>
            <w:tcW w:w="8934" w:type="dxa"/>
          </w:tcPr>
          <w:p w:rsidR="00FE1232" w:rsidRDefault="00B92DA6">
            <w:pPr>
              <w:cnfStyle w:val="000000010000" w:firstRow="0" w:lastRow="0" w:firstColumn="0" w:lastColumn="0" w:oddVBand="0" w:evenVBand="0" w:oddHBand="0" w:evenHBand="1" w:firstRowFirstColumn="0" w:firstRowLastColumn="0" w:lastRowFirstColumn="0" w:lastRowLastColumn="0"/>
            </w:pPr>
            <w:hyperlink r:id="rId69">
              <w:r>
                <w:rPr>
                  <w:color w:val="0000FF" w:themeColor="hyperlink"/>
                  <w:u w:val="single"/>
                </w:rPr>
                <w:t>29602739</w:t>
              </w:r>
            </w:hyperlink>
            <w:r>
              <w:t xml:space="preserve"> ['Galderisi S', 'Mucci A', '</w:t>
            </w:r>
            <w:r>
              <w:rPr>
                <w:b/>
                <w:u w:val="single"/>
              </w:rPr>
              <w:t>Buchanan RW</w:t>
            </w:r>
            <w:r>
              <w:t>', 'A</w:t>
            </w:r>
            <w:r>
              <w:t>rango C'], Negative symptoms of schizophrenia: new developments and unanswered research questions, Aug-2018, 27-Mar-2018, The Lancet. Psychiatry, 5(8):664-677</w:t>
            </w:r>
          </w:p>
        </w:tc>
      </w:tr>
      <w:tr w:rsidR="00FE1232" w:rsidTr="00FE12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59</w:t>
            </w:r>
          </w:p>
        </w:tc>
        <w:tc>
          <w:tcPr>
            <w:tcW w:w="8934" w:type="dxa"/>
          </w:tcPr>
          <w:p w:rsidR="00FE1232" w:rsidRDefault="00B92DA6">
            <w:pPr>
              <w:cnfStyle w:val="000000100000" w:firstRow="0" w:lastRow="0" w:firstColumn="0" w:lastColumn="0" w:oddVBand="0" w:evenVBand="0" w:oddHBand="1" w:evenHBand="0" w:firstRowFirstColumn="0" w:firstRowLastColumn="0" w:lastRowFirstColumn="0" w:lastRowLastColumn="0"/>
            </w:pPr>
            <w:hyperlink r:id="rId70">
              <w:r>
                <w:rPr>
                  <w:color w:val="0000FF" w:themeColor="hyperlink"/>
                  <w:u w:val="single"/>
                </w:rPr>
                <w:t>29499966</w:t>
              </w:r>
            </w:hyperlink>
            <w:r>
              <w:t xml:space="preserve"> ['Strauss GP', 'Visser KF', 'Keller WR', 'Gold JM', '</w:t>
            </w:r>
            <w:r>
              <w:rPr>
                <w:b/>
                <w:u w:val="single"/>
              </w:rPr>
              <w:t>Buchanan RW</w:t>
            </w:r>
            <w:r>
              <w:t>'], Anhedonia reflects impairment in making relative value judgments between positive and neutral stimuli in schizophrenia, Jul-2018, 27-Feb-2018, Schizophrenia Research, 197:156-161</w:t>
            </w:r>
          </w:p>
        </w:tc>
      </w:tr>
      <w:tr w:rsidR="00FE1232" w:rsidTr="00FE12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60</w:t>
            </w:r>
          </w:p>
        </w:tc>
        <w:tc>
          <w:tcPr>
            <w:tcW w:w="8934" w:type="dxa"/>
          </w:tcPr>
          <w:p w:rsidR="00FE1232" w:rsidRDefault="00B92DA6">
            <w:pPr>
              <w:cnfStyle w:val="000000010000" w:firstRow="0" w:lastRow="0" w:firstColumn="0" w:lastColumn="0" w:oddVBand="0" w:evenVBand="0" w:oddHBand="0" w:evenHBand="1" w:firstRowFirstColumn="0" w:firstRowLastColumn="0" w:lastRowFirstColumn="0" w:lastRowLastColumn="0"/>
            </w:pPr>
            <w:hyperlink r:id="rId71">
              <w:r>
                <w:rPr>
                  <w:color w:val="0000FF" w:themeColor="hyperlink"/>
                  <w:u w:val="single"/>
                </w:rPr>
                <w:t>29762751</w:t>
              </w:r>
            </w:hyperlink>
            <w:r>
              <w:t xml:space="preserve"> ['</w:t>
            </w:r>
            <w:r>
              <w:rPr>
                <w:b/>
                <w:u w:val="single"/>
              </w:rPr>
              <w:t>Buchanan RW</w:t>
            </w:r>
            <w:r>
              <w:t>', 'Carpenter WT'], Clinically Meaningful Gaps Between Clinical Trials and Patient Treatment, 6-Jun-2018, Schizophrenia Bulletin, 44(4):701-702</w:t>
            </w:r>
          </w:p>
        </w:tc>
      </w:tr>
      <w:tr w:rsidR="00FE1232" w:rsidTr="00FE12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61</w:t>
            </w:r>
          </w:p>
        </w:tc>
        <w:tc>
          <w:tcPr>
            <w:tcW w:w="8934" w:type="dxa"/>
          </w:tcPr>
          <w:p w:rsidR="00FE1232" w:rsidRDefault="00B92DA6">
            <w:pPr>
              <w:cnfStyle w:val="000000100000" w:firstRow="0" w:lastRow="0" w:firstColumn="0" w:lastColumn="0" w:oddVBand="0" w:evenVBand="0" w:oddHBand="1" w:evenHBand="0" w:firstRowFirstColumn="0" w:firstRowLastColumn="0" w:lastRowFirstColumn="0" w:lastRowLastColumn="0"/>
            </w:pPr>
            <w:hyperlink r:id="rId72">
              <w:r>
                <w:rPr>
                  <w:color w:val="0000FF" w:themeColor="hyperlink"/>
                  <w:u w:val="single"/>
                </w:rPr>
                <w:t>29050790</w:t>
              </w:r>
            </w:hyperlink>
            <w:r>
              <w:t xml:space="preserve"> ['Lewis AS', 'Olincy A', '</w:t>
            </w:r>
            <w:r>
              <w:rPr>
                <w:b/>
                <w:u w:val="single"/>
              </w:rPr>
              <w:t>Buchanan RW</w:t>
            </w:r>
            <w:r>
              <w:t>', 'Kem WR', 'Picciotto MR', 'Freedman R'], Effects of a nicotinic agonist on the Brief Psychiatric Rating Scale five-factor subscale model in schizophrenia, May-2018, 16-Oct-201</w:t>
            </w:r>
            <w:r>
              <w:t>7, Schizophrenia Research, 195:568-569</w:t>
            </w:r>
          </w:p>
        </w:tc>
      </w:tr>
      <w:tr w:rsidR="00FE1232" w:rsidTr="00FE12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62</w:t>
            </w:r>
          </w:p>
        </w:tc>
        <w:tc>
          <w:tcPr>
            <w:tcW w:w="8934" w:type="dxa"/>
          </w:tcPr>
          <w:p w:rsidR="00FE1232" w:rsidRDefault="00B92DA6">
            <w:pPr>
              <w:cnfStyle w:val="000000010000" w:firstRow="0" w:lastRow="0" w:firstColumn="0" w:lastColumn="0" w:oddVBand="0" w:evenVBand="0" w:oddHBand="0" w:evenHBand="1" w:firstRowFirstColumn="0" w:firstRowLastColumn="0" w:lastRowFirstColumn="0" w:lastRowLastColumn="0"/>
            </w:pPr>
            <w:hyperlink r:id="rId73">
              <w:r>
                <w:rPr>
                  <w:color w:val="0000FF" w:themeColor="hyperlink"/>
                  <w:u w:val="single"/>
                </w:rPr>
                <w:t>29156414</w:t>
              </w:r>
            </w:hyperlink>
            <w:r>
              <w:t xml:space="preserve"> ['Ahmed AO', 'Strauss GP', '</w:t>
            </w:r>
            <w:r>
              <w:rPr>
                <w:b/>
                <w:u w:val="single"/>
              </w:rPr>
              <w:t>Buchanan RW</w:t>
            </w:r>
            <w:r>
              <w:t>', 'Kirkpatrick B', 'Carpenter WT'], Schizophrenia heterogeneity revisited: Clinical, cognitive, and psyc</w:t>
            </w:r>
            <w:r>
              <w:t>hosocial correlates of statistically-derived negative symptoms subgroups, Feb-2018, 12-Nov-2017, Journal of Psychiatric Research, 97:8-15</w:t>
            </w:r>
          </w:p>
        </w:tc>
      </w:tr>
      <w:tr w:rsidR="00FE1232" w:rsidTr="00FE12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63</w:t>
            </w:r>
          </w:p>
        </w:tc>
        <w:tc>
          <w:tcPr>
            <w:tcW w:w="8934" w:type="dxa"/>
          </w:tcPr>
          <w:p w:rsidR="00FE1232" w:rsidRDefault="00B92DA6">
            <w:pPr>
              <w:cnfStyle w:val="000000100000" w:firstRow="0" w:lastRow="0" w:firstColumn="0" w:lastColumn="0" w:oddVBand="0" w:evenVBand="0" w:oddHBand="1" w:evenHBand="0" w:firstRowFirstColumn="0" w:firstRowLastColumn="0" w:lastRowFirstColumn="0" w:lastRowLastColumn="0"/>
            </w:pPr>
            <w:hyperlink r:id="rId74">
              <w:r>
                <w:rPr>
                  <w:color w:val="0000FF" w:themeColor="hyperlink"/>
                  <w:u w:val="single"/>
                </w:rPr>
                <w:t>29181875</w:t>
              </w:r>
            </w:hyperlink>
            <w:r>
              <w:t xml:space="preserve"> ['Kochunov P', 'Dickie EW', 'Viviano JD', 'Tu</w:t>
            </w:r>
            <w:r>
              <w:t>rner J', 'Kingsley PB', 'Jahanshad N', 'Thompson PM', 'Ryan MC', 'Fieremans E', 'Novikov D', 'Veraart J', 'Hong EL', 'Malhotra AK', '</w:t>
            </w:r>
            <w:r>
              <w:rPr>
                <w:b/>
                <w:u w:val="single"/>
              </w:rPr>
              <w:t>Buchanan RW</w:t>
            </w:r>
            <w:r>
              <w:t>', 'Chavez S', 'Voineskos AN'], Integration of routine QA data into mega-analysis may improve quality and sensit</w:t>
            </w:r>
            <w:r>
              <w:t>ivity of multisite diffusion tensor imaging studies, Feb-2018, 27-Nov-2017, Human Brain Mapping, 39(2):1015-1023</w:t>
            </w:r>
          </w:p>
        </w:tc>
      </w:tr>
      <w:tr w:rsidR="00FE1232" w:rsidTr="00FE12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64</w:t>
            </w:r>
          </w:p>
        </w:tc>
        <w:tc>
          <w:tcPr>
            <w:tcW w:w="8934" w:type="dxa"/>
          </w:tcPr>
          <w:p w:rsidR="00FE1232" w:rsidRDefault="00B92DA6">
            <w:pPr>
              <w:cnfStyle w:val="000000010000" w:firstRow="0" w:lastRow="0" w:firstColumn="0" w:lastColumn="0" w:oddVBand="0" w:evenVBand="0" w:oddHBand="0" w:evenHBand="1" w:firstRowFirstColumn="0" w:firstRowLastColumn="0" w:lastRowFirstColumn="0" w:lastRowLastColumn="0"/>
            </w:pPr>
            <w:hyperlink r:id="rId75">
              <w:r>
                <w:rPr>
                  <w:color w:val="0000FF" w:themeColor="hyperlink"/>
                  <w:u w:val="single"/>
                </w:rPr>
                <w:t>28575442</w:t>
              </w:r>
            </w:hyperlink>
            <w:r>
              <w:t xml:space="preserve"> ['Carpenter WT Jr', '</w:t>
            </w:r>
            <w:r>
              <w:rPr>
                <w:b/>
                <w:u w:val="single"/>
              </w:rPr>
              <w:t>Buchanan RW</w:t>
            </w:r>
            <w:r>
              <w:t>'], Negative Symptom Therapeutics, 1-J</w:t>
            </w:r>
            <w:r>
              <w:t>ul-2017, Schizophrenia Bulletin, 43(4):681-682</w:t>
            </w:r>
          </w:p>
        </w:tc>
      </w:tr>
      <w:tr w:rsidR="00FE1232" w:rsidTr="00FE12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65</w:t>
            </w:r>
          </w:p>
        </w:tc>
        <w:tc>
          <w:tcPr>
            <w:tcW w:w="8934" w:type="dxa"/>
          </w:tcPr>
          <w:p w:rsidR="00FE1232" w:rsidRDefault="00B92DA6">
            <w:pPr>
              <w:cnfStyle w:val="000000100000" w:firstRow="0" w:lastRow="0" w:firstColumn="0" w:lastColumn="0" w:oddVBand="0" w:evenVBand="0" w:oddHBand="1" w:evenHBand="0" w:firstRowFirstColumn="0" w:firstRowLastColumn="0" w:lastRowFirstColumn="0" w:lastRowLastColumn="0"/>
            </w:pPr>
            <w:hyperlink r:id="rId76">
              <w:r>
                <w:rPr>
                  <w:color w:val="0000FF" w:themeColor="hyperlink"/>
                  <w:u w:val="single"/>
                </w:rPr>
                <w:t>28455517</w:t>
              </w:r>
            </w:hyperlink>
            <w:r>
              <w:t xml:space="preserve"> ['Hawco C', 'Kovacevic N', 'Malhotra AK', '</w:t>
            </w:r>
            <w:r>
              <w:rPr>
                <w:b/>
                <w:u w:val="single"/>
              </w:rPr>
              <w:t>Buchanan RW</w:t>
            </w:r>
            <w:r>
              <w:t>', 'Viviano JD', 'Iacoboni M', 'McIntosh AR', 'Voineskos AN'], Neural Activity whi</w:t>
            </w:r>
            <w:r>
              <w:t>le Imitating Emotional Faces is Related to Both Lower and Higher-Level Social Cognitive Performance, 28-Apr-2017, 28-Apr-2017, Scientific Reports, 7(1):1244</w:t>
            </w:r>
          </w:p>
        </w:tc>
      </w:tr>
      <w:tr w:rsidR="00FE1232" w:rsidTr="00FE12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66</w:t>
            </w:r>
          </w:p>
        </w:tc>
        <w:tc>
          <w:tcPr>
            <w:tcW w:w="8934" w:type="dxa"/>
          </w:tcPr>
          <w:p w:rsidR="00FE1232" w:rsidRDefault="00B92DA6">
            <w:pPr>
              <w:cnfStyle w:val="000000010000" w:firstRow="0" w:lastRow="0" w:firstColumn="0" w:lastColumn="0" w:oddVBand="0" w:evenVBand="0" w:oddHBand="0" w:evenHBand="1" w:firstRowFirstColumn="0" w:firstRowLastColumn="0" w:lastRowFirstColumn="0" w:lastRowLastColumn="0"/>
            </w:pPr>
            <w:hyperlink r:id="rId77">
              <w:r>
                <w:rPr>
                  <w:color w:val="0000FF" w:themeColor="hyperlink"/>
                  <w:u w:val="single"/>
                </w:rPr>
                <w:t>28024746</w:t>
              </w:r>
            </w:hyperlink>
            <w:r>
              <w:t xml:space="preserve"> ['Farnham DJ', 'Gibson RA'</w:t>
            </w:r>
            <w:r>
              <w:t>, 'Hsueh DY', 'McGillis WR', 'Culligan PJ', 'Zain N', '</w:t>
            </w:r>
            <w:r>
              <w:rPr>
                <w:b/>
                <w:u w:val="single"/>
              </w:rPr>
              <w:t>Buchanan R</w:t>
            </w:r>
            <w:r>
              <w:t>'], Citizen science-based water quality monitoring: Constructing a large database to characterize the impacts of combined sewer overflow in New York City, 15-Feb-2017, 24-Dec-2016, The Scienc</w:t>
            </w:r>
            <w:r>
              <w:t>e of the Total Environment, 580:168-177</w:t>
            </w:r>
          </w:p>
        </w:tc>
      </w:tr>
      <w:tr w:rsidR="00FE1232" w:rsidTr="00FE12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67</w:t>
            </w:r>
          </w:p>
        </w:tc>
        <w:tc>
          <w:tcPr>
            <w:tcW w:w="8934" w:type="dxa"/>
          </w:tcPr>
          <w:p w:rsidR="00FE1232" w:rsidRDefault="00B92DA6">
            <w:pPr>
              <w:cnfStyle w:val="000000100000" w:firstRow="0" w:lastRow="0" w:firstColumn="0" w:lastColumn="0" w:oddVBand="0" w:evenVBand="0" w:oddHBand="1" w:evenHBand="0" w:firstRowFirstColumn="0" w:firstRowLastColumn="0" w:lastRowFirstColumn="0" w:lastRowLastColumn="0"/>
            </w:pPr>
            <w:hyperlink r:id="rId78">
              <w:r>
                <w:rPr>
                  <w:color w:val="0000FF" w:themeColor="hyperlink"/>
                  <w:u w:val="single"/>
                </w:rPr>
                <w:t>27364816</w:t>
              </w:r>
            </w:hyperlink>
            <w:r>
              <w:t xml:space="preserve"> ['Kreyenbuhl JA', 'Medoff DR', 'McEvoy JP', 'Smith TE', 'Hackman AL', 'Nossel IR', 'Dixon LB', 'Essock SM', '</w:t>
            </w:r>
            <w:r>
              <w:rPr>
                <w:b/>
                <w:u w:val="single"/>
              </w:rPr>
              <w:t>Buchanan RW</w:t>
            </w:r>
            <w:r>
              <w:t xml:space="preserve">'], The RAISE </w:t>
            </w:r>
            <w:r>
              <w:t>Connection Program: Psychopharmacological Treatment of People With a First Episode of Schizophrenia, 1-Dec-2016, 1-Jul-2016, Psychiatric Services (Washington, D.c.), 67(12):1300-1306</w:t>
            </w:r>
          </w:p>
        </w:tc>
      </w:tr>
      <w:tr w:rsidR="00FE1232" w:rsidTr="00FE12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68</w:t>
            </w:r>
          </w:p>
        </w:tc>
        <w:tc>
          <w:tcPr>
            <w:tcW w:w="8934" w:type="dxa"/>
          </w:tcPr>
          <w:p w:rsidR="00FE1232" w:rsidRDefault="00B92DA6">
            <w:pPr>
              <w:cnfStyle w:val="000000010000" w:firstRow="0" w:lastRow="0" w:firstColumn="0" w:lastColumn="0" w:oddVBand="0" w:evenVBand="0" w:oddHBand="0" w:evenHBand="1" w:firstRowFirstColumn="0" w:firstRowLastColumn="0" w:lastRowFirstColumn="0" w:lastRowLastColumn="0"/>
            </w:pPr>
            <w:hyperlink r:id="rId79">
              <w:r>
                <w:rPr>
                  <w:color w:val="0000FF" w:themeColor="hyperlink"/>
                  <w:u w:val="single"/>
                </w:rPr>
                <w:t>26914740</w:t>
              </w:r>
            </w:hyperlink>
            <w:r>
              <w:t xml:space="preserve"> </w:t>
            </w:r>
            <w:r>
              <w:t>['Peng M', 'Salaheen S', 'Almario JA', 'Tesfaye B', '</w:t>
            </w:r>
            <w:r>
              <w:rPr>
                <w:b/>
                <w:u w:val="single"/>
              </w:rPr>
              <w:t>Buchanan R</w:t>
            </w:r>
            <w:r>
              <w:t xml:space="preserve">', 'Biswas D'], Prevalence and antibiotic resistance pattern of Salmonella serovars in integrated crop-livestock farms and their products sold in local markets, </w:t>
            </w:r>
            <w:r>
              <w:lastRenderedPageBreak/>
              <w:t>May-2016, 21-Mar-2016, Environme</w:t>
            </w:r>
            <w:r>
              <w:t>ntal Microbiology, 18(5):1654-65</w:t>
            </w:r>
          </w:p>
        </w:tc>
      </w:tr>
      <w:tr w:rsidR="00FE1232" w:rsidTr="00FE12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lastRenderedPageBreak/>
              <w:t>69</w:t>
            </w:r>
          </w:p>
        </w:tc>
        <w:tc>
          <w:tcPr>
            <w:tcW w:w="8934" w:type="dxa"/>
          </w:tcPr>
          <w:p w:rsidR="00FE1232" w:rsidRDefault="00B92DA6">
            <w:pPr>
              <w:cnfStyle w:val="000000100000" w:firstRow="0" w:lastRow="0" w:firstColumn="0" w:lastColumn="0" w:oddVBand="0" w:evenVBand="0" w:oddHBand="1" w:evenHBand="0" w:firstRowFirstColumn="0" w:firstRowLastColumn="0" w:lastRowFirstColumn="0" w:lastRowLastColumn="0"/>
            </w:pPr>
            <w:hyperlink r:id="rId80">
              <w:r>
                <w:rPr>
                  <w:color w:val="0000FF" w:themeColor="hyperlink"/>
                  <w:u w:val="single"/>
                </w:rPr>
                <w:t>26142081</w:t>
              </w:r>
            </w:hyperlink>
            <w:r>
              <w:t xml:space="preserve"> ['Reddy LF', 'Horan WP', 'Barch DM', '</w:t>
            </w:r>
            <w:r>
              <w:rPr>
                <w:b/>
                <w:u w:val="single"/>
              </w:rPr>
              <w:t>Buchanan RW</w:t>
            </w:r>
            <w:r>
              <w:t xml:space="preserve">', 'Dunayevich E', 'Gold JM', 'Lyons N', 'Marder SR', 'Treadway MT', 'Wynn JK', 'Young JW', 'Green </w:t>
            </w:r>
            <w:r>
              <w:t>MF'], Effort-Based Decision-Making Paradigms for Clinical Trials in Schizophrenia: Part 1—Psychometric Characteristics of 5 Paradigms, Sep-2015, 3-Jul-2015, Schizophrenia Bulletin, 41(5):1045-54</w:t>
            </w:r>
          </w:p>
        </w:tc>
      </w:tr>
      <w:tr w:rsidR="00FE1232" w:rsidTr="00FE12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70</w:t>
            </w:r>
          </w:p>
        </w:tc>
        <w:tc>
          <w:tcPr>
            <w:tcW w:w="8934" w:type="dxa"/>
          </w:tcPr>
          <w:p w:rsidR="00FE1232" w:rsidRDefault="00B92DA6">
            <w:pPr>
              <w:cnfStyle w:val="000000010000" w:firstRow="0" w:lastRow="0" w:firstColumn="0" w:lastColumn="0" w:oddVBand="0" w:evenVBand="0" w:oddHBand="0" w:evenHBand="1" w:firstRowFirstColumn="0" w:firstRowLastColumn="0" w:lastRowFirstColumn="0" w:lastRowLastColumn="0"/>
            </w:pPr>
            <w:hyperlink r:id="rId81">
              <w:r>
                <w:rPr>
                  <w:color w:val="0000FF" w:themeColor="hyperlink"/>
                  <w:u w:val="single"/>
                </w:rPr>
                <w:t>26209546</w:t>
              </w:r>
            </w:hyperlink>
            <w:r>
              <w:t xml:space="preserve"> ['Horan WP', 'Reddy LF', 'Barch DM', '</w:t>
            </w:r>
            <w:r>
              <w:rPr>
                <w:b/>
                <w:u w:val="single"/>
              </w:rPr>
              <w:t>Buchanan RW</w:t>
            </w:r>
            <w:r>
              <w:t>', 'Dunayevich E', 'Gold JM', 'Marder SR', 'Wynn JK', 'Young JW', 'Green MF'], Effort-Based Decision-Making Paradigms for Clinical Trials in Schizophrenia: Part 2—External Validity and Correlates</w:t>
            </w:r>
            <w:r>
              <w:t>, Sep-2015, 23-Jul-2015, Schizophrenia Bulletin, 41(5):1055-65</w:t>
            </w:r>
          </w:p>
        </w:tc>
      </w:tr>
      <w:tr w:rsidR="00FE1232" w:rsidTr="00FE12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71</w:t>
            </w:r>
          </w:p>
        </w:tc>
        <w:tc>
          <w:tcPr>
            <w:tcW w:w="8934" w:type="dxa"/>
          </w:tcPr>
          <w:p w:rsidR="00FE1232" w:rsidRDefault="00B92DA6">
            <w:pPr>
              <w:cnfStyle w:val="000000100000" w:firstRow="0" w:lastRow="0" w:firstColumn="0" w:lastColumn="0" w:oddVBand="0" w:evenVBand="0" w:oddHBand="1" w:evenHBand="0" w:firstRowFirstColumn="0" w:firstRowLastColumn="0" w:lastRowFirstColumn="0" w:lastRowLastColumn="0"/>
            </w:pPr>
            <w:hyperlink r:id="rId82">
              <w:r>
                <w:rPr>
                  <w:color w:val="0000FF" w:themeColor="hyperlink"/>
                  <w:u w:val="single"/>
                </w:rPr>
                <w:t>26107157</w:t>
              </w:r>
            </w:hyperlink>
            <w:r>
              <w:t xml:space="preserve"> ['Carpenter WT Jr', '</w:t>
            </w:r>
            <w:r>
              <w:rPr>
                <w:b/>
                <w:u w:val="single"/>
              </w:rPr>
              <w:t>Buchanan RW</w:t>
            </w:r>
            <w:r>
              <w:t>'], Expanding Therapy With Long-Acting Antipsychotic Medication in Patients With Schizop</w:t>
            </w:r>
            <w:r>
              <w:t>hrenia, Aug-2015, Jama Psychiatry, 72(8):745-6</w:t>
            </w:r>
          </w:p>
        </w:tc>
      </w:tr>
      <w:tr w:rsidR="00FE1232" w:rsidTr="00FE12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72</w:t>
            </w:r>
          </w:p>
        </w:tc>
        <w:tc>
          <w:tcPr>
            <w:tcW w:w="8934" w:type="dxa"/>
          </w:tcPr>
          <w:p w:rsidR="00FE1232" w:rsidRDefault="00B92DA6">
            <w:pPr>
              <w:cnfStyle w:val="000000010000" w:firstRow="0" w:lastRow="0" w:firstColumn="0" w:lastColumn="0" w:oddVBand="0" w:evenVBand="0" w:oddHBand="0" w:evenHBand="1" w:firstRowFirstColumn="0" w:firstRowLastColumn="0" w:lastRowFirstColumn="0" w:lastRowLastColumn="0"/>
            </w:pPr>
            <w:hyperlink r:id="rId83">
              <w:r>
                <w:rPr>
                  <w:color w:val="0000FF" w:themeColor="hyperlink"/>
                  <w:u w:val="single"/>
                </w:rPr>
                <w:t>25399026</w:t>
              </w:r>
            </w:hyperlink>
            <w:r>
              <w:t xml:space="preserve"> ['Ahmed AO', 'Strauss GP', '</w:t>
            </w:r>
            <w:r>
              <w:rPr>
                <w:b/>
                <w:u w:val="single"/>
              </w:rPr>
              <w:t>Buchanan RW</w:t>
            </w:r>
            <w:r>
              <w:t xml:space="preserve">', 'Kirkpatrick B', 'Carpenter WT'], Are Negative Symptoms Dimensional or Categorical? Detection </w:t>
            </w:r>
            <w:r>
              <w:t>and Validation of Deficit Schizophrenia With Taxometric and Latent Variable Mixture Models, Jul-2015, 14-Nov-2014, Schizophrenia Bulletin, 41(4):879-91</w:t>
            </w:r>
          </w:p>
        </w:tc>
      </w:tr>
      <w:tr w:rsidR="00FE1232" w:rsidTr="00FE12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73</w:t>
            </w:r>
          </w:p>
        </w:tc>
        <w:tc>
          <w:tcPr>
            <w:tcW w:w="8934" w:type="dxa"/>
          </w:tcPr>
          <w:p w:rsidR="00FE1232" w:rsidRDefault="00B92DA6">
            <w:pPr>
              <w:cnfStyle w:val="000000100000" w:firstRow="0" w:lastRow="0" w:firstColumn="0" w:lastColumn="0" w:oddVBand="0" w:evenVBand="0" w:oddHBand="1" w:evenHBand="0" w:firstRowFirstColumn="0" w:firstRowLastColumn="0" w:lastRowFirstColumn="0" w:lastRowLastColumn="0"/>
            </w:pPr>
            <w:hyperlink r:id="rId84">
              <w:r>
                <w:rPr>
                  <w:color w:val="0000FF" w:themeColor="hyperlink"/>
                  <w:u w:val="single"/>
                </w:rPr>
                <w:t>25555176</w:t>
              </w:r>
            </w:hyperlink>
            <w:r>
              <w:t xml:space="preserve"> ['Essock SM', 'Nossel IR', 'McN</w:t>
            </w:r>
            <w:r>
              <w:t>amara K', 'Bennett ME', '</w:t>
            </w:r>
            <w:r>
              <w:rPr>
                <w:b/>
                <w:u w:val="single"/>
              </w:rPr>
              <w:t>Buchanan RW</w:t>
            </w:r>
            <w:r>
              <w:t xml:space="preserve">', 'Kreyenbuhl JA', 'Mendon SJ', 'Goldman HH', 'Dixon LB'], Practical Monitoring of Treatment Fidelity: Examples From a Team-Based Intervention for People With Early Psychosis, Jul-2015, 2-Jan-2015, Psychiatric Services </w:t>
            </w:r>
            <w:r>
              <w:t>(Washington, D.c.), 66(7):674-6</w:t>
            </w:r>
          </w:p>
        </w:tc>
      </w:tr>
      <w:tr w:rsidR="00FE1232" w:rsidTr="00FE12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74</w:t>
            </w:r>
          </w:p>
        </w:tc>
        <w:tc>
          <w:tcPr>
            <w:tcW w:w="8934" w:type="dxa"/>
          </w:tcPr>
          <w:p w:rsidR="00FE1232" w:rsidRDefault="00B92DA6">
            <w:pPr>
              <w:cnfStyle w:val="000000010000" w:firstRow="0" w:lastRow="0" w:firstColumn="0" w:lastColumn="0" w:oddVBand="0" w:evenVBand="0" w:oddHBand="0" w:evenHBand="1" w:firstRowFirstColumn="0" w:firstRowLastColumn="0" w:lastRowFirstColumn="0" w:lastRowLastColumn="0"/>
            </w:pPr>
            <w:hyperlink r:id="rId85">
              <w:r>
                <w:rPr>
                  <w:color w:val="0000FF" w:themeColor="hyperlink"/>
                  <w:u w:val="single"/>
                </w:rPr>
                <w:t>25919384</w:t>
              </w:r>
            </w:hyperlink>
            <w:r>
              <w:t xml:space="preserve"> ['Thompson E', 'Millman ZB', 'Okuzawa N', 'Mittal V', 'DeVylder J', 'Skadberg T', '</w:t>
            </w:r>
            <w:r>
              <w:rPr>
                <w:b/>
                <w:u w:val="single"/>
              </w:rPr>
              <w:t>Buchanan RW</w:t>
            </w:r>
            <w:r>
              <w:t>', 'Reeves GM', 'Schiffman J'], Evidence-based early inte</w:t>
            </w:r>
            <w:r>
              <w:t>rventions for individuals at clinical high risk for psychosis: a review of treatment components, May-2015, The Journal of Nervous and Mental Disease, 203(5):342-51</w:t>
            </w:r>
          </w:p>
        </w:tc>
      </w:tr>
      <w:tr w:rsidR="00FE1232" w:rsidTr="00FE12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75</w:t>
            </w:r>
          </w:p>
        </w:tc>
        <w:tc>
          <w:tcPr>
            <w:tcW w:w="8934" w:type="dxa"/>
          </w:tcPr>
          <w:p w:rsidR="00FE1232" w:rsidRDefault="00B92DA6">
            <w:pPr>
              <w:cnfStyle w:val="000000100000" w:firstRow="0" w:lastRow="0" w:firstColumn="0" w:lastColumn="0" w:oddVBand="0" w:evenVBand="0" w:oddHBand="1" w:evenHBand="0" w:firstRowFirstColumn="0" w:firstRowLastColumn="0" w:lastRowFirstColumn="0" w:lastRowLastColumn="0"/>
            </w:pPr>
            <w:hyperlink r:id="rId86">
              <w:r>
                <w:rPr>
                  <w:color w:val="0000FF" w:themeColor="hyperlink"/>
                  <w:u w:val="single"/>
                </w:rPr>
                <w:t>25579053</w:t>
              </w:r>
            </w:hyperlink>
            <w:r>
              <w:t xml:space="preserve"> ['Schooler NR', '</w:t>
            </w:r>
            <w:r>
              <w:rPr>
                <w:b/>
                <w:u w:val="single"/>
              </w:rPr>
              <w:t>Buchanan RW</w:t>
            </w:r>
            <w:r>
              <w:t>', 'Laughren T', 'Leucht S', 'Nasrallah HA', 'Potkin SG', 'Abi-Saab D', 'Berardo CG', 'Bugarski-Kirola D', 'Blaettler T', 'Edgar CJ', 'Nordstroem AL', "O'Gorman C", 'Garibaldi G'], Defining therapeutic benefit for people with schizophrenia: focu</w:t>
            </w:r>
            <w:r>
              <w:t>s on negative symptoms, Mar-2015, 9-Jan-2015, Schizophrenia Research, 162(1-3):169-74</w:t>
            </w:r>
          </w:p>
        </w:tc>
      </w:tr>
      <w:tr w:rsidR="00FE1232" w:rsidTr="00FE12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76</w:t>
            </w:r>
          </w:p>
        </w:tc>
        <w:tc>
          <w:tcPr>
            <w:tcW w:w="8934" w:type="dxa"/>
          </w:tcPr>
          <w:p w:rsidR="00FE1232" w:rsidRDefault="00B92DA6">
            <w:pPr>
              <w:cnfStyle w:val="000000010000" w:firstRow="0" w:lastRow="0" w:firstColumn="0" w:lastColumn="0" w:oddVBand="0" w:evenVBand="0" w:oddHBand="0" w:evenHBand="1" w:firstRowFirstColumn="0" w:firstRowLastColumn="0" w:lastRowFirstColumn="0" w:lastRowLastColumn="0"/>
            </w:pPr>
            <w:hyperlink r:id="rId87">
              <w:r>
                <w:rPr>
                  <w:color w:val="0000FF" w:themeColor="hyperlink"/>
                  <w:u w:val="single"/>
                </w:rPr>
                <w:t>25583247</w:t>
              </w:r>
            </w:hyperlink>
            <w:r>
              <w:t xml:space="preserve"> ['Strauss GP', 'Keller WR', 'Koenig JI', 'Gold JM', 'Ossenfort KL', '</w:t>
            </w:r>
            <w:r>
              <w:rPr>
                <w:b/>
                <w:u w:val="single"/>
              </w:rPr>
              <w:t>Buchanan RW</w:t>
            </w:r>
            <w:r>
              <w:t>'], Plasma oxytoc</w:t>
            </w:r>
            <w:r>
              <w:t>in levels predict olfactory identification and negative symptoms in individuals with schizophrenia, Mar-2015, 9-Jan-2015, Schizophrenia Research, 162(1-3):57-61</w:t>
            </w:r>
          </w:p>
        </w:tc>
      </w:tr>
      <w:tr w:rsidR="00FE1232" w:rsidTr="00FE12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77</w:t>
            </w:r>
          </w:p>
        </w:tc>
        <w:tc>
          <w:tcPr>
            <w:tcW w:w="8934" w:type="dxa"/>
          </w:tcPr>
          <w:p w:rsidR="00FE1232" w:rsidRDefault="00B92DA6">
            <w:pPr>
              <w:cnfStyle w:val="000000100000" w:firstRow="0" w:lastRow="0" w:firstColumn="0" w:lastColumn="0" w:oddVBand="0" w:evenVBand="0" w:oddHBand="1" w:evenHBand="0" w:firstRowFirstColumn="0" w:firstRowLastColumn="0" w:lastRowFirstColumn="0" w:lastRowLastColumn="0"/>
            </w:pPr>
            <w:hyperlink r:id="rId88">
              <w:r>
                <w:rPr>
                  <w:color w:val="0000FF" w:themeColor="hyperlink"/>
                  <w:u w:val="single"/>
                </w:rPr>
                <w:t>25620121</w:t>
              </w:r>
            </w:hyperlink>
            <w:r>
              <w:t xml:space="preserve"> ['Strauss GP', 'Keller</w:t>
            </w:r>
            <w:r>
              <w:t xml:space="preserve"> WR', 'Koenig JI', 'Sullivan SK', 'Gold JM', '</w:t>
            </w:r>
            <w:r>
              <w:rPr>
                <w:b/>
                <w:u w:val="single"/>
              </w:rPr>
              <w:t>Buchanan RW</w:t>
            </w:r>
            <w:r>
              <w:t>'], Endogenous oxytocin levels are associated with the perception of emotion in dynamic body expressions in schizophrenia, Mar-2015, 22-Jan-2015, Schizophrenia Research, 162(1-3):52-6</w:t>
            </w:r>
          </w:p>
        </w:tc>
      </w:tr>
      <w:tr w:rsidR="00FE1232" w:rsidTr="00FE12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78</w:t>
            </w:r>
          </w:p>
        </w:tc>
        <w:tc>
          <w:tcPr>
            <w:tcW w:w="8934" w:type="dxa"/>
          </w:tcPr>
          <w:p w:rsidR="00FE1232" w:rsidRDefault="00B92DA6">
            <w:pPr>
              <w:cnfStyle w:val="000000010000" w:firstRow="0" w:lastRow="0" w:firstColumn="0" w:lastColumn="0" w:oddVBand="0" w:evenVBand="0" w:oddHBand="0" w:evenHBand="1" w:firstRowFirstColumn="0" w:firstRowLastColumn="0" w:lastRowFirstColumn="0" w:lastRowLastColumn="0"/>
            </w:pPr>
            <w:hyperlink r:id="rId89">
              <w:r>
                <w:rPr>
                  <w:color w:val="0000FF" w:themeColor="hyperlink"/>
                  <w:u w:val="single"/>
                </w:rPr>
                <w:t>25673435</w:t>
              </w:r>
            </w:hyperlink>
            <w:r>
              <w:t xml:space="preserve"> ['Strauss GP', 'Keller WR', 'Koenig JI', 'Gold JM', 'Frost KH', '</w:t>
            </w:r>
            <w:r>
              <w:rPr>
                <w:b/>
                <w:u w:val="single"/>
              </w:rPr>
              <w:t>Buchanan RW</w:t>
            </w:r>
            <w:r>
              <w:t xml:space="preserve">'], Plasma oxytocin levels predict social cue recognition in individuals with schizophrenia, Mar-2015, 9-Feb-2015, </w:t>
            </w:r>
            <w:r>
              <w:t>Schizophrenia Research, 162(1-3):47-51</w:t>
            </w:r>
          </w:p>
        </w:tc>
      </w:tr>
      <w:tr w:rsidR="00FE1232" w:rsidTr="00FE12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79</w:t>
            </w:r>
          </w:p>
        </w:tc>
        <w:tc>
          <w:tcPr>
            <w:tcW w:w="8934" w:type="dxa"/>
          </w:tcPr>
          <w:p w:rsidR="00FE1232" w:rsidRDefault="00B92DA6">
            <w:pPr>
              <w:cnfStyle w:val="000000100000" w:firstRow="0" w:lastRow="0" w:firstColumn="0" w:lastColumn="0" w:oddVBand="0" w:evenVBand="0" w:oddHBand="1" w:evenHBand="0" w:firstRowFirstColumn="0" w:firstRowLastColumn="0" w:lastRowFirstColumn="0" w:lastRowLastColumn="0"/>
            </w:pPr>
            <w:hyperlink r:id="rId90">
              <w:r>
                <w:rPr>
                  <w:color w:val="0000FF" w:themeColor="hyperlink"/>
                  <w:u w:val="single"/>
                </w:rPr>
                <w:t>25399025</w:t>
              </w:r>
            </w:hyperlink>
            <w:r>
              <w:t xml:space="preserve"> ['Carpenter WT', '</w:t>
            </w:r>
            <w:r>
              <w:rPr>
                <w:b/>
                <w:u w:val="single"/>
              </w:rPr>
              <w:t>Buchanan RW</w:t>
            </w:r>
            <w:r>
              <w:t>'], Early intervention: how early and with what?, Jan-2015, 14-Nov-2014, Schizophrenia Bulletin, 41(1):4-5</w:t>
            </w:r>
          </w:p>
        </w:tc>
      </w:tr>
      <w:tr w:rsidR="00FE1232" w:rsidTr="00FE12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80</w:t>
            </w:r>
          </w:p>
        </w:tc>
        <w:tc>
          <w:tcPr>
            <w:tcW w:w="8934" w:type="dxa"/>
          </w:tcPr>
          <w:p w:rsidR="00FE1232" w:rsidRDefault="00B92DA6">
            <w:pPr>
              <w:cnfStyle w:val="000000010000" w:firstRow="0" w:lastRow="0" w:firstColumn="0" w:lastColumn="0" w:oddVBand="0" w:evenVBand="0" w:oddHBand="0" w:evenHBand="1" w:firstRowFirstColumn="0" w:firstRowLastColumn="0" w:lastRowFirstColumn="0" w:lastRowLastColumn="0"/>
            </w:pPr>
            <w:hyperlink r:id="rId91">
              <w:r>
                <w:rPr>
                  <w:color w:val="0000FF" w:themeColor="hyperlink"/>
                  <w:u w:val="single"/>
                </w:rPr>
                <w:t>24878431</w:t>
              </w:r>
            </w:hyperlink>
            <w:r>
              <w:t xml:space="preserve"> ['Koola MM', '</w:t>
            </w:r>
            <w:r>
              <w:rPr>
                <w:b/>
                <w:u w:val="single"/>
              </w:rPr>
              <w:t>Buchanan RW</w:t>
            </w:r>
            <w:r>
              <w:t>', 'Pillai A', 'Aitchison KJ', 'Weinberger DR', 'Aaronson ST', 'Dickerson FB'], Potential role of the combination of galantamine and memantine to improve cognition in</w:t>
            </w:r>
            <w:r>
              <w:t xml:space="preserve"> schizophrenia, Aug-2014, 28-May-2014, Schizophrenia Research, 157(1-3):84-9</w:t>
            </w:r>
          </w:p>
        </w:tc>
      </w:tr>
      <w:tr w:rsidR="00FE1232" w:rsidTr="00FE12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81</w:t>
            </w:r>
          </w:p>
        </w:tc>
        <w:tc>
          <w:tcPr>
            <w:tcW w:w="8934" w:type="dxa"/>
          </w:tcPr>
          <w:p w:rsidR="00FE1232" w:rsidRDefault="00B92DA6">
            <w:pPr>
              <w:cnfStyle w:val="000000100000" w:firstRow="0" w:lastRow="0" w:firstColumn="0" w:lastColumn="0" w:oddVBand="0" w:evenVBand="0" w:oddHBand="1" w:evenHBand="0" w:firstRowFirstColumn="0" w:firstRowLastColumn="0" w:lastRowFirstColumn="0" w:lastRowLastColumn="0"/>
            </w:pPr>
            <w:hyperlink r:id="rId92">
              <w:r>
                <w:rPr>
                  <w:color w:val="0000FF" w:themeColor="hyperlink"/>
                  <w:u w:val="single"/>
                </w:rPr>
                <w:t>24562495</w:t>
              </w:r>
            </w:hyperlink>
            <w:r>
              <w:t xml:space="preserve"> ['</w:t>
            </w:r>
            <w:r>
              <w:rPr>
                <w:b/>
                <w:u w:val="single"/>
              </w:rPr>
              <w:t>Buchanan RW</w:t>
            </w:r>
            <w:r>
              <w:t>'], William T. Carpenter Jr: 35 years of clinical trials, Mar-2014, Schizophrenia Bulletin, 4</w:t>
            </w:r>
            <w:r>
              <w:t>0 Suppl 2(Suppl 2):S160-3</w:t>
            </w:r>
          </w:p>
        </w:tc>
      </w:tr>
      <w:tr w:rsidR="00FE1232" w:rsidTr="00FE12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82</w:t>
            </w:r>
          </w:p>
        </w:tc>
        <w:tc>
          <w:tcPr>
            <w:tcW w:w="8934" w:type="dxa"/>
          </w:tcPr>
          <w:p w:rsidR="00FE1232" w:rsidRDefault="00B92DA6">
            <w:pPr>
              <w:cnfStyle w:val="000000010000" w:firstRow="0" w:lastRow="0" w:firstColumn="0" w:lastColumn="0" w:oddVBand="0" w:evenVBand="0" w:oddHBand="0" w:evenHBand="1" w:firstRowFirstColumn="0" w:firstRowLastColumn="0" w:lastRowFirstColumn="0" w:lastRowLastColumn="0"/>
            </w:pPr>
            <w:hyperlink r:id="rId93">
              <w:r>
                <w:rPr>
                  <w:color w:val="0000FF" w:themeColor="hyperlink"/>
                  <w:u w:val="single"/>
                </w:rPr>
                <w:t>24562496</w:t>
              </w:r>
            </w:hyperlink>
            <w:r>
              <w:t xml:space="preserve"> ['Lehman AF', '</w:t>
            </w:r>
            <w:r>
              <w:rPr>
                <w:b/>
                <w:u w:val="single"/>
              </w:rPr>
              <w:t>Buchanan RW</w:t>
            </w:r>
            <w:r>
              <w:t>'], Celebrating the work of William T. Carpenter Jr, Mar-2014, Schizophrenia Bulletin, 40 Suppl 2(Suppl 2):S95-6</w:t>
            </w:r>
          </w:p>
        </w:tc>
      </w:tr>
      <w:tr w:rsidR="00FE1232" w:rsidTr="00FE12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83</w:t>
            </w:r>
          </w:p>
        </w:tc>
        <w:tc>
          <w:tcPr>
            <w:tcW w:w="8934" w:type="dxa"/>
          </w:tcPr>
          <w:p w:rsidR="00FE1232" w:rsidRDefault="00B92DA6">
            <w:pPr>
              <w:cnfStyle w:val="000000100000" w:firstRow="0" w:lastRow="0" w:firstColumn="0" w:lastColumn="0" w:oddVBand="0" w:evenVBand="0" w:oddHBand="1" w:evenHBand="0" w:firstRowFirstColumn="0" w:firstRowLastColumn="0" w:lastRowFirstColumn="0" w:lastRowLastColumn="0"/>
            </w:pPr>
            <w:hyperlink r:id="rId94">
              <w:r>
                <w:rPr>
                  <w:color w:val="0000FF" w:themeColor="hyperlink"/>
                  <w:u w:val="single"/>
                </w:rPr>
                <w:t>24375205</w:t>
              </w:r>
            </w:hyperlink>
            <w:r>
              <w:t xml:space="preserve"> ['Keller WR', 'Fischer BA', 'McMahon R', 'Meyer W', 'Blake M', '</w:t>
            </w:r>
            <w:r>
              <w:rPr>
                <w:b/>
                <w:u w:val="single"/>
              </w:rPr>
              <w:t>Buchanan RW</w:t>
            </w:r>
            <w:r>
              <w:t>'], Community adherence to schizophrenia treatment and safety monitoring guidelines, Jan-2014, The Journal of Nerv</w:t>
            </w:r>
            <w:r>
              <w:t>ous and Mental Disease, 202(1):6-12</w:t>
            </w:r>
          </w:p>
        </w:tc>
      </w:tr>
      <w:tr w:rsidR="00FE1232" w:rsidTr="00FE12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84</w:t>
            </w:r>
          </w:p>
        </w:tc>
        <w:tc>
          <w:tcPr>
            <w:tcW w:w="8934" w:type="dxa"/>
          </w:tcPr>
          <w:p w:rsidR="00FE1232" w:rsidRDefault="00B92DA6">
            <w:pPr>
              <w:cnfStyle w:val="000000010000" w:firstRow="0" w:lastRow="0" w:firstColumn="0" w:lastColumn="0" w:oddVBand="0" w:evenVBand="0" w:oddHBand="0" w:evenHBand="1" w:firstRowFirstColumn="0" w:firstRowLastColumn="0" w:lastRowFirstColumn="0" w:lastRowLastColumn="0"/>
            </w:pPr>
            <w:hyperlink r:id="rId95">
              <w:r>
                <w:rPr>
                  <w:color w:val="0000FF" w:themeColor="hyperlink"/>
                  <w:u w:val="single"/>
                </w:rPr>
                <w:t>24330898</w:t>
              </w:r>
            </w:hyperlink>
            <w:r>
              <w:t xml:space="preserve"> ['Newcomer JW', 'Weiden PJ', '</w:t>
            </w:r>
            <w:r>
              <w:rPr>
                <w:b/>
                <w:u w:val="single"/>
              </w:rPr>
              <w:t>Buchanan RW</w:t>
            </w:r>
            <w:r>
              <w:t>'], Switching antipsychotic medications to reduce adverse event burden in schizophrenia: establishing evid</w:t>
            </w:r>
            <w:r>
              <w:t>ence-based practice, Nov-2013, The Journal of Clinical Psychiatry, 74(11):1108-20</w:t>
            </w:r>
          </w:p>
        </w:tc>
      </w:tr>
      <w:tr w:rsidR="00FE1232" w:rsidTr="00FE12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85</w:t>
            </w:r>
          </w:p>
        </w:tc>
        <w:tc>
          <w:tcPr>
            <w:tcW w:w="8934" w:type="dxa"/>
          </w:tcPr>
          <w:p w:rsidR="00FE1232" w:rsidRDefault="00B92DA6">
            <w:pPr>
              <w:cnfStyle w:val="000000100000" w:firstRow="0" w:lastRow="0" w:firstColumn="0" w:lastColumn="0" w:oddVBand="0" w:evenVBand="0" w:oddHBand="1" w:evenHBand="0" w:firstRowFirstColumn="0" w:firstRowLastColumn="0" w:lastRowFirstColumn="0" w:lastRowLastColumn="0"/>
            </w:pPr>
            <w:hyperlink r:id="rId96">
              <w:r>
                <w:rPr>
                  <w:color w:val="0000FF" w:themeColor="hyperlink"/>
                  <w:u w:val="single"/>
                </w:rPr>
                <w:t>23680037</w:t>
              </w:r>
            </w:hyperlink>
            <w:r>
              <w:t xml:space="preserve"> ['Keller WR', 'Fischer BA', 'McMahon RP', 'Meyer W', '</w:t>
            </w:r>
            <w:r>
              <w:rPr>
                <w:b/>
                <w:u w:val="single"/>
              </w:rPr>
              <w:t>Buchanan RW</w:t>
            </w:r>
            <w:r>
              <w:t>'], Open-label salsalate for the tre</w:t>
            </w:r>
            <w:r>
              <w:t>atment of pre-diabetes in people with schizophrenia, Jul-2013, 13-May-2013, Schizophrenia Research, 147(2-3):408-9</w:t>
            </w:r>
          </w:p>
        </w:tc>
      </w:tr>
      <w:tr w:rsidR="00FE1232" w:rsidTr="00FE12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86</w:t>
            </w:r>
          </w:p>
        </w:tc>
        <w:tc>
          <w:tcPr>
            <w:tcW w:w="8934" w:type="dxa"/>
          </w:tcPr>
          <w:p w:rsidR="00FE1232" w:rsidRDefault="00B92DA6">
            <w:pPr>
              <w:cnfStyle w:val="000000010000" w:firstRow="0" w:lastRow="0" w:firstColumn="0" w:lastColumn="0" w:oddVBand="0" w:evenVBand="0" w:oddHBand="0" w:evenHBand="1" w:firstRowFirstColumn="0" w:firstRowLastColumn="0" w:lastRowFirstColumn="0" w:lastRowLastColumn="0"/>
            </w:pPr>
            <w:hyperlink r:id="rId97">
              <w:r>
                <w:rPr>
                  <w:color w:val="0000FF" w:themeColor="hyperlink"/>
                  <w:u w:val="single"/>
                </w:rPr>
                <w:t>23453820</w:t>
              </w:r>
            </w:hyperlink>
            <w:r>
              <w:t xml:space="preserve"> ['Strauss GP', 'Horan WP', 'Kirkpatrick B', 'Fischer BA', 'Keller WR</w:t>
            </w:r>
            <w:r>
              <w:t>', 'Miski P', '</w:t>
            </w:r>
            <w:r>
              <w:rPr>
                <w:b/>
                <w:u w:val="single"/>
              </w:rPr>
              <w:t>Buchanan RW</w:t>
            </w:r>
            <w:r>
              <w:t>', 'Green MF', 'Carpenter WT Jr'], Deconstructing negative symptoms of schizophrenia: avolition-apathy and diminished expression clusters predict clinical presentation and functional outcome, Jun-2013, 27-Feb-2013, Journal of Psyc</w:t>
            </w:r>
            <w:r>
              <w:t>hiatric Research, 47(6):783-90</w:t>
            </w:r>
          </w:p>
        </w:tc>
      </w:tr>
      <w:tr w:rsidR="00FE1232" w:rsidTr="00FE12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87</w:t>
            </w:r>
          </w:p>
        </w:tc>
        <w:tc>
          <w:tcPr>
            <w:tcW w:w="8934" w:type="dxa"/>
          </w:tcPr>
          <w:p w:rsidR="00FE1232" w:rsidRDefault="00B92DA6">
            <w:pPr>
              <w:cnfStyle w:val="000000100000" w:firstRow="0" w:lastRow="0" w:firstColumn="0" w:lastColumn="0" w:oddVBand="0" w:evenVBand="0" w:oddHBand="1" w:evenHBand="0" w:firstRowFirstColumn="0" w:firstRowLastColumn="0" w:lastRowFirstColumn="0" w:lastRowLastColumn="0"/>
            </w:pPr>
            <w:hyperlink r:id="rId98">
              <w:r>
                <w:rPr>
                  <w:color w:val="0000FF" w:themeColor="hyperlink"/>
                  <w:u w:val="single"/>
                </w:rPr>
                <w:t>23632574</w:t>
              </w:r>
            </w:hyperlink>
            <w:r>
              <w:t xml:space="preserve"> ['Sundeen SJ', 'Goldman HH', 'Nieberding DJ', 'Piez DA', '</w:t>
            </w:r>
            <w:r>
              <w:rPr>
                <w:b/>
                <w:u w:val="single"/>
              </w:rPr>
              <w:t>Buchanan RW</w:t>
            </w:r>
            <w:r>
              <w:t>'], Research and services partnerships: the practice research network: a successful</w:t>
            </w:r>
            <w:r>
              <w:t xml:space="preserve"> collaboration in Maryland, 1-May-2013, Psychiatric Services (Washington, </w:t>
            </w:r>
            <w:r>
              <w:lastRenderedPageBreak/>
              <w:t>D.c.), 64(5):407-9</w:t>
            </w:r>
          </w:p>
        </w:tc>
      </w:tr>
      <w:tr w:rsidR="00FE1232" w:rsidTr="00FE12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lastRenderedPageBreak/>
              <w:t>88</w:t>
            </w:r>
          </w:p>
        </w:tc>
        <w:tc>
          <w:tcPr>
            <w:tcW w:w="8934" w:type="dxa"/>
          </w:tcPr>
          <w:p w:rsidR="00FE1232" w:rsidRDefault="00B92DA6">
            <w:pPr>
              <w:cnfStyle w:val="000000010000" w:firstRow="0" w:lastRow="0" w:firstColumn="0" w:lastColumn="0" w:oddVBand="0" w:evenVBand="0" w:oddHBand="0" w:evenHBand="1" w:firstRowFirstColumn="0" w:firstRowLastColumn="0" w:lastRowFirstColumn="0" w:lastRowLastColumn="0"/>
            </w:pPr>
            <w:hyperlink r:id="rId99">
              <w:r>
                <w:rPr>
                  <w:color w:val="0000FF" w:themeColor="hyperlink"/>
                  <w:u w:val="single"/>
                </w:rPr>
                <w:t>23490759</w:t>
              </w:r>
            </w:hyperlink>
            <w:r>
              <w:t xml:space="preserve"> ['Allen DN', 'Strauss GP', 'Barchard KA', 'Vertinski M', 'Carpenter WT', '</w:t>
            </w:r>
            <w:r>
              <w:rPr>
                <w:b/>
                <w:u w:val="single"/>
              </w:rPr>
              <w:t>Buchanan RW</w:t>
            </w:r>
            <w:r>
              <w:t>'], D</w:t>
            </w:r>
            <w:r>
              <w:t>ifferences in developmental changes in academic and social premorbid adjustment between males and females with schizophrenia, May-2013, 13-Mar-2013, Schizophrenia Research, 146(1-3):132-7</w:t>
            </w:r>
          </w:p>
        </w:tc>
      </w:tr>
      <w:tr w:rsidR="00FE1232" w:rsidTr="00FE12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89</w:t>
            </w:r>
          </w:p>
        </w:tc>
        <w:tc>
          <w:tcPr>
            <w:tcW w:w="8934" w:type="dxa"/>
          </w:tcPr>
          <w:p w:rsidR="00FE1232" w:rsidRDefault="00B92DA6">
            <w:pPr>
              <w:cnfStyle w:val="000000100000" w:firstRow="0" w:lastRow="0" w:firstColumn="0" w:lastColumn="0" w:oddVBand="0" w:evenVBand="0" w:oddHBand="1" w:evenHBand="0" w:firstRowFirstColumn="0" w:firstRowLastColumn="0" w:lastRowFirstColumn="0" w:lastRowLastColumn="0"/>
            </w:pPr>
            <w:hyperlink r:id="rId100">
              <w:r>
                <w:rPr>
                  <w:color w:val="0000FF" w:themeColor="hyperlink"/>
                  <w:u w:val="single"/>
                </w:rPr>
                <w:t>2315</w:t>
              </w:r>
              <w:r>
                <w:rPr>
                  <w:color w:val="0000FF" w:themeColor="hyperlink"/>
                  <w:u w:val="single"/>
                </w:rPr>
                <w:t>1612</w:t>
              </w:r>
            </w:hyperlink>
            <w:r>
              <w:t xml:space="preserve"> ['Keller WR', 'Kum LM', 'Wehring HJ', 'Koola MM', '</w:t>
            </w:r>
            <w:r>
              <w:rPr>
                <w:b/>
                <w:u w:val="single"/>
              </w:rPr>
              <w:t>Buchanan RW</w:t>
            </w:r>
            <w:r>
              <w:t>', 'Kelly DL'], A review of anti-inflammatory agents for symptoms of schizophrenia, Apr-2013, 13-Nov-2012, Journal of Psychopharmacology (Oxford, England), 27(4):337-42</w:t>
            </w:r>
          </w:p>
        </w:tc>
      </w:tr>
      <w:tr w:rsidR="00FE1232" w:rsidTr="00FE12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90</w:t>
            </w:r>
          </w:p>
        </w:tc>
        <w:tc>
          <w:tcPr>
            <w:tcW w:w="8934" w:type="dxa"/>
          </w:tcPr>
          <w:p w:rsidR="00FE1232" w:rsidRDefault="00B92DA6">
            <w:pPr>
              <w:cnfStyle w:val="000000010000" w:firstRow="0" w:lastRow="0" w:firstColumn="0" w:lastColumn="0" w:oddVBand="0" w:evenVBand="0" w:oddHBand="0" w:evenHBand="1" w:firstRowFirstColumn="0" w:firstRowLastColumn="0" w:lastRowFirstColumn="0" w:lastRowLastColumn="0"/>
            </w:pPr>
            <w:hyperlink r:id="rId101">
              <w:r>
                <w:rPr>
                  <w:color w:val="0000FF" w:themeColor="hyperlink"/>
                  <w:u w:val="single"/>
                </w:rPr>
                <w:t>22114098</w:t>
              </w:r>
            </w:hyperlink>
            <w:r>
              <w:t xml:space="preserve"> ['Keefe RS', '</w:t>
            </w:r>
            <w:r>
              <w:rPr>
                <w:b/>
                <w:u w:val="single"/>
              </w:rPr>
              <w:t>Buchanan RW</w:t>
            </w:r>
            <w:r>
              <w:t>', 'Marder SR', 'Schooler NR', 'Dugar A', 'Zivkov M', 'Stewart M'], Clinical trials of potential cognitive-enhancing drugs in schizophrenia: what have we learned so far?, Mar-201</w:t>
            </w:r>
            <w:r>
              <w:t>3, 22-Nov-2011, Schizophrenia Bulletin, 39(2):417-35</w:t>
            </w:r>
          </w:p>
        </w:tc>
      </w:tr>
      <w:tr w:rsidR="00FE1232" w:rsidTr="00FE12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91</w:t>
            </w:r>
          </w:p>
        </w:tc>
        <w:tc>
          <w:tcPr>
            <w:tcW w:w="8934" w:type="dxa"/>
          </w:tcPr>
          <w:p w:rsidR="00FE1232" w:rsidRDefault="00B92DA6">
            <w:pPr>
              <w:cnfStyle w:val="000000100000" w:firstRow="0" w:lastRow="0" w:firstColumn="0" w:lastColumn="0" w:oddVBand="0" w:evenVBand="0" w:oddHBand="1" w:evenHBand="0" w:firstRowFirstColumn="0" w:firstRowLastColumn="0" w:lastRowFirstColumn="0" w:lastRowLastColumn="0"/>
            </w:pPr>
            <w:hyperlink r:id="rId102">
              <w:r>
                <w:rPr>
                  <w:color w:val="0000FF" w:themeColor="hyperlink"/>
                  <w:u w:val="single"/>
                </w:rPr>
                <w:t>22705396</w:t>
              </w:r>
            </w:hyperlink>
            <w:r>
              <w:t xml:space="preserve"> ['Hahn B', 'Gold JM', '</w:t>
            </w:r>
            <w:r>
              <w:rPr>
                <w:b/>
                <w:u w:val="single"/>
              </w:rPr>
              <w:t>Buchanan RW</w:t>
            </w:r>
            <w:r>
              <w:t xml:space="preserve">'], The potential of nicotinic enhancement of cognitive remediation training in schizophrenia, </w:t>
            </w:r>
            <w:r>
              <w:t>Jan-2013, 13-Jun-2012, Neuropharmacology, 64:185-90</w:t>
            </w:r>
          </w:p>
        </w:tc>
      </w:tr>
      <w:tr w:rsidR="00FE1232" w:rsidTr="00FE12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92</w:t>
            </w:r>
          </w:p>
        </w:tc>
        <w:tc>
          <w:tcPr>
            <w:tcW w:w="8934" w:type="dxa"/>
          </w:tcPr>
          <w:p w:rsidR="00FE1232" w:rsidRDefault="00B92DA6">
            <w:pPr>
              <w:cnfStyle w:val="000000010000" w:firstRow="0" w:lastRow="0" w:firstColumn="0" w:lastColumn="0" w:oddVBand="0" w:evenVBand="0" w:oddHBand="0" w:evenHBand="1" w:firstRowFirstColumn="0" w:firstRowLastColumn="0" w:lastRowFirstColumn="0" w:lastRowLastColumn="0"/>
            </w:pPr>
            <w:hyperlink r:id="rId103">
              <w:r>
                <w:rPr>
                  <w:color w:val="0000FF" w:themeColor="hyperlink"/>
                  <w:u w:val="single"/>
                </w:rPr>
                <w:t>23762478</w:t>
              </w:r>
            </w:hyperlink>
            <w:r>
              <w:t xml:space="preserve"> ['Xiang YT', '</w:t>
            </w:r>
            <w:r>
              <w:rPr>
                <w:b/>
                <w:u w:val="single"/>
              </w:rPr>
              <w:t>Buchanan RW</w:t>
            </w:r>
            <w:r>
              <w:t>', 'Ungvari GS', 'Chiu HF', 'Lai KY', 'Li YH', 'Si TM', 'Wang CY', 'Lee EH', 'He YL', 'Yang SY', 'Chong MY</w:t>
            </w:r>
            <w:r>
              <w:t>', 'Kua EH', 'Fujii S', 'Sim K', 'Yong MK', 'Trivedi JK', 'Chung EK', 'Udomratn P', 'Chee KY', 'Sartorius N', 'Tan CH', 'Shinfuku N'], Use of clozapine in older Asian patients with schizophrenia between 2001 and 2009, 2013, 10-Jun-2013, Plos One, 8(6):e661</w:t>
            </w:r>
            <w:r>
              <w:t>54</w:t>
            </w:r>
          </w:p>
        </w:tc>
      </w:tr>
      <w:tr w:rsidR="00FE1232" w:rsidTr="00FE12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93</w:t>
            </w:r>
          </w:p>
        </w:tc>
        <w:tc>
          <w:tcPr>
            <w:tcW w:w="8934" w:type="dxa"/>
          </w:tcPr>
          <w:p w:rsidR="00FE1232" w:rsidRDefault="00B92DA6">
            <w:pPr>
              <w:cnfStyle w:val="000000100000" w:firstRow="0" w:lastRow="0" w:firstColumn="0" w:lastColumn="0" w:oddVBand="0" w:evenVBand="0" w:oddHBand="1" w:evenHBand="0" w:firstRowFirstColumn="0" w:firstRowLastColumn="0" w:lastRowFirstColumn="0" w:lastRowLastColumn="0"/>
            </w:pPr>
            <w:hyperlink r:id="rId104">
              <w:r>
                <w:rPr>
                  <w:color w:val="0000FF" w:themeColor="hyperlink"/>
                  <w:u w:val="single"/>
                </w:rPr>
                <w:t>33886221</w:t>
              </w:r>
            </w:hyperlink>
            <w:r>
              <w:t xml:space="preserve"> ['Corvin A', '</w:t>
            </w:r>
            <w:r>
              <w:rPr>
                <w:b/>
                <w:u w:val="single"/>
              </w:rPr>
              <w:t>Buchanan RW</w:t>
            </w:r>
            <w:r>
              <w:t>', 'Carpenter WT Jr', 'Kennedy JL', 'Keshavan MS', 'MacDonald AW III', 'Sass L', 'Wessa M'], Which Aspects of Heterogeneity Are Useful to Translational Suc</w:t>
            </w:r>
            <w:r>
              <w:t>cess?, 2013</w:t>
            </w:r>
          </w:p>
        </w:tc>
      </w:tr>
      <w:tr w:rsidR="00FE1232" w:rsidTr="00FE12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94</w:t>
            </w:r>
          </w:p>
        </w:tc>
        <w:tc>
          <w:tcPr>
            <w:tcW w:w="8934" w:type="dxa"/>
          </w:tcPr>
          <w:p w:rsidR="00FE1232" w:rsidRDefault="00B92DA6">
            <w:pPr>
              <w:cnfStyle w:val="000000010000" w:firstRow="0" w:lastRow="0" w:firstColumn="0" w:lastColumn="0" w:oddVBand="0" w:evenVBand="0" w:oddHBand="0" w:evenHBand="1" w:firstRowFirstColumn="0" w:firstRowLastColumn="0" w:lastRowFirstColumn="0" w:lastRowLastColumn="0"/>
            </w:pPr>
            <w:hyperlink r:id="rId105">
              <w:r>
                <w:rPr>
                  <w:color w:val="0000FF" w:themeColor="hyperlink"/>
                  <w:u w:val="single"/>
                </w:rPr>
                <w:t>23062750</w:t>
              </w:r>
            </w:hyperlink>
            <w:r>
              <w:t xml:space="preserve"> ['Strauss GP', 'Hong LE', 'Gold JM', '</w:t>
            </w:r>
            <w:r>
              <w:rPr>
                <w:b/>
                <w:u w:val="single"/>
              </w:rPr>
              <w:t>Buchanan RW</w:t>
            </w:r>
            <w:r>
              <w:t>', 'McMahon RP', 'Keller WR', 'Fischer BA', 'Catalano LT', 'Culbreth AJ', 'Carpenter WT', 'Kirkpatrick B'], Factor structu</w:t>
            </w:r>
            <w:r>
              <w:t>re of the Brief Negative Symptom Scale, Dec-2012, 9-Oct-2012, Schizophrenia Research, 142(1-3):96-8</w:t>
            </w:r>
          </w:p>
        </w:tc>
      </w:tr>
      <w:tr w:rsidR="00FE1232" w:rsidTr="00FE12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95</w:t>
            </w:r>
          </w:p>
        </w:tc>
        <w:tc>
          <w:tcPr>
            <w:tcW w:w="8934" w:type="dxa"/>
          </w:tcPr>
          <w:p w:rsidR="00FE1232" w:rsidRDefault="00B92DA6">
            <w:pPr>
              <w:cnfStyle w:val="000000100000" w:firstRow="0" w:lastRow="0" w:firstColumn="0" w:lastColumn="0" w:oddVBand="0" w:evenVBand="0" w:oddHBand="1" w:evenHBand="0" w:firstRowFirstColumn="0" w:firstRowLastColumn="0" w:lastRowFirstColumn="0" w:lastRowLastColumn="0"/>
            </w:pPr>
            <w:hyperlink r:id="rId106">
              <w:r>
                <w:rPr>
                  <w:color w:val="0000FF" w:themeColor="hyperlink"/>
                  <w:u w:val="single"/>
                </w:rPr>
                <w:t>23127378</w:t>
              </w:r>
            </w:hyperlink>
            <w:r>
              <w:t xml:space="preserve"> ['Strauss GP', 'Keller WR', '</w:t>
            </w:r>
            <w:r>
              <w:rPr>
                <w:b/>
                <w:u w:val="single"/>
              </w:rPr>
              <w:t>Buchanan RW</w:t>
            </w:r>
            <w:r>
              <w:t>', 'Gold JM', 'Fischer BA', 'McMahon RP', '</w:t>
            </w:r>
            <w:r>
              <w:t>Catalano LT', 'Culbreth AJ', 'Carpenter WT', 'Kirkpatrick B'], Next-generation negative symptom assessment for clinical trials: validation of the Brief Negative Symptom Scale, Dec-2012, 3-Nov-2012, Schizophrenia Research, 142(1-3):88-92</w:t>
            </w:r>
          </w:p>
        </w:tc>
      </w:tr>
      <w:tr w:rsidR="00FE1232" w:rsidTr="00FE12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96</w:t>
            </w:r>
          </w:p>
        </w:tc>
        <w:tc>
          <w:tcPr>
            <w:tcW w:w="8934" w:type="dxa"/>
          </w:tcPr>
          <w:p w:rsidR="00FE1232" w:rsidRDefault="00B92DA6">
            <w:pPr>
              <w:cnfStyle w:val="000000010000" w:firstRow="0" w:lastRow="0" w:firstColumn="0" w:lastColumn="0" w:oddVBand="0" w:evenVBand="0" w:oddHBand="0" w:evenHBand="1" w:firstRowFirstColumn="0" w:firstRowLastColumn="0" w:lastRowFirstColumn="0" w:lastRowLastColumn="0"/>
            </w:pPr>
            <w:hyperlink r:id="rId107">
              <w:r>
                <w:rPr>
                  <w:color w:val="0000FF" w:themeColor="hyperlink"/>
                  <w:u w:val="single"/>
                </w:rPr>
                <w:t>22973080</w:t>
              </w:r>
            </w:hyperlink>
            <w:r>
              <w:t xml:space="preserve"> ['Gloi AM', '</w:t>
            </w:r>
            <w:r>
              <w:rPr>
                <w:b/>
                <w:u w:val="single"/>
              </w:rPr>
              <w:t>Buchanan R</w:t>
            </w:r>
            <w:r>
              <w:t>'], Discrepancies in determining electron energy for lumpectomy boost treatment, Jul-2012, Journal of Medical Physics, 37(3):138-44</w:t>
            </w:r>
          </w:p>
        </w:tc>
      </w:tr>
      <w:tr w:rsidR="00FE1232" w:rsidTr="00FE12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97</w:t>
            </w:r>
          </w:p>
        </w:tc>
        <w:tc>
          <w:tcPr>
            <w:tcW w:w="8934" w:type="dxa"/>
          </w:tcPr>
          <w:p w:rsidR="00FE1232" w:rsidRDefault="00B92DA6">
            <w:pPr>
              <w:cnfStyle w:val="000000100000" w:firstRow="0" w:lastRow="0" w:firstColumn="0" w:lastColumn="0" w:oddVBand="0" w:evenVBand="0" w:oddHBand="1" w:evenHBand="0" w:firstRowFirstColumn="0" w:firstRowLastColumn="0" w:lastRowFirstColumn="0" w:lastRowLastColumn="0"/>
            </w:pPr>
            <w:hyperlink r:id="rId108">
              <w:r>
                <w:rPr>
                  <w:color w:val="0000FF" w:themeColor="hyperlink"/>
                  <w:u w:val="single"/>
                </w:rPr>
                <w:t>22336954</w:t>
              </w:r>
            </w:hyperlink>
            <w:r>
              <w:t xml:space="preserve"> ['Fischer BA', 'Keller WR', 'Arango C', 'Pearlson GD', 'McMahon RP', 'Meyer WA', 'Francis A', 'Kirkpatrick B', 'Carpenter WT', '</w:t>
            </w:r>
            <w:r>
              <w:rPr>
                <w:b/>
                <w:u w:val="single"/>
              </w:rPr>
              <w:t>Buchanan RW</w:t>
            </w:r>
            <w:r>
              <w:t>'], Cortical structural abnormalities in deficit v</w:t>
            </w:r>
            <w:r>
              <w:t>ersus nondeficit schizophrenia, Apr-2012, 13-Feb-2012, Schizophrenia Research, 136(1-3):51-4</w:t>
            </w:r>
          </w:p>
        </w:tc>
      </w:tr>
      <w:tr w:rsidR="00FE1232" w:rsidTr="00FE12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98</w:t>
            </w:r>
          </w:p>
        </w:tc>
        <w:tc>
          <w:tcPr>
            <w:tcW w:w="8934" w:type="dxa"/>
          </w:tcPr>
          <w:p w:rsidR="00FE1232" w:rsidRDefault="00B92DA6">
            <w:pPr>
              <w:cnfStyle w:val="000000010000" w:firstRow="0" w:lastRow="0" w:firstColumn="0" w:lastColumn="0" w:oddVBand="0" w:evenVBand="0" w:oddHBand="0" w:evenHBand="1" w:firstRowFirstColumn="0" w:firstRowLastColumn="0" w:lastRowFirstColumn="0" w:lastRowLastColumn="0"/>
            </w:pPr>
            <w:hyperlink r:id="rId109">
              <w:r>
                <w:rPr>
                  <w:color w:val="0000FF" w:themeColor="hyperlink"/>
                  <w:u w:val="single"/>
                </w:rPr>
                <w:t>22130110</w:t>
              </w:r>
            </w:hyperlink>
            <w:r>
              <w:t xml:space="preserve"> ['Strauss GP', 'Allen DN', 'Miski P', '</w:t>
            </w:r>
            <w:r>
              <w:rPr>
                <w:b/>
                <w:u w:val="single"/>
              </w:rPr>
              <w:t>Buchanan RW</w:t>
            </w:r>
            <w:r>
              <w:t xml:space="preserve">', 'Kirkpatrick B', 'Carpenter WT Jr'], </w:t>
            </w:r>
            <w:r>
              <w:t>Differential patterns of premorbid social and academic deterioration in deficit and nondeficit schizophrenia, Mar-2012, 29-Nov-2011, Schizophrenia Research, 135(1-3):134-8</w:t>
            </w:r>
          </w:p>
        </w:tc>
      </w:tr>
      <w:tr w:rsidR="00FE1232" w:rsidTr="00FE12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99</w:t>
            </w:r>
          </w:p>
        </w:tc>
        <w:tc>
          <w:tcPr>
            <w:tcW w:w="8934" w:type="dxa"/>
          </w:tcPr>
          <w:p w:rsidR="00FE1232" w:rsidRDefault="00B92DA6">
            <w:pPr>
              <w:cnfStyle w:val="000000100000" w:firstRow="0" w:lastRow="0" w:firstColumn="0" w:lastColumn="0" w:oddVBand="0" w:evenVBand="0" w:oddHBand="1" w:evenHBand="0" w:firstRowFirstColumn="0" w:firstRowLastColumn="0" w:lastRowFirstColumn="0" w:lastRowLastColumn="0"/>
            </w:pPr>
            <w:hyperlink r:id="rId110">
              <w:r>
                <w:rPr>
                  <w:color w:val="0000FF" w:themeColor="hyperlink"/>
                  <w:u w:val="single"/>
                </w:rPr>
                <w:t>21872445</w:t>
              </w:r>
            </w:hyperlink>
            <w:r>
              <w:t xml:space="preserve"> ['Kelly DL', 'Vyas G', 'Richardson CM', 'Koola M', 'McMahon RP', '</w:t>
            </w:r>
            <w:r>
              <w:rPr>
                <w:b/>
                <w:u w:val="single"/>
              </w:rPr>
              <w:t>Buchanan RW</w:t>
            </w:r>
            <w:r>
              <w:t>', 'Wehring HJ'], Adjunct minocycline to clozapine treated patients with persistent schizophrenia symptoms, Dec-2011, 26-Aug-2011, Schizophrenia Research, 133(1-3):257-8</w:t>
            </w:r>
          </w:p>
        </w:tc>
      </w:tr>
      <w:tr w:rsidR="00FE1232" w:rsidTr="00FE12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100</w:t>
            </w:r>
          </w:p>
        </w:tc>
        <w:tc>
          <w:tcPr>
            <w:tcW w:w="8934" w:type="dxa"/>
          </w:tcPr>
          <w:p w:rsidR="00FE1232" w:rsidRDefault="00B92DA6">
            <w:pPr>
              <w:cnfStyle w:val="000000010000" w:firstRow="0" w:lastRow="0" w:firstColumn="0" w:lastColumn="0" w:oddVBand="0" w:evenVBand="0" w:oddHBand="0" w:evenHBand="1" w:firstRowFirstColumn="0" w:firstRowLastColumn="0" w:lastRowFirstColumn="0" w:lastRowLastColumn="0"/>
            </w:pPr>
            <w:hyperlink r:id="rId111">
              <w:r>
                <w:rPr>
                  <w:color w:val="0000FF" w:themeColor="hyperlink"/>
                  <w:u w:val="single"/>
                </w:rPr>
                <w:t>20410237</w:t>
              </w:r>
            </w:hyperlink>
            <w:r>
              <w:t xml:space="preserve"> ['</w:t>
            </w:r>
            <w:r>
              <w:rPr>
                <w:b/>
                <w:u w:val="single"/>
              </w:rPr>
              <w:t>Buchanan RW</w:t>
            </w:r>
            <w:r>
              <w:t>', 'Keefe RS', 'Umbricht D', 'Green MF', 'Laughren T', 'Marder SR'], The FDA-NIMH-MATRICS guidelines for clinical trial design of cognitive-enhancing drugs: what do we know 5 ye</w:t>
            </w:r>
            <w:r>
              <w:t>ars later?, Nov-2011, 21-Apr-2010, Schizophrenia Bulletin, 37(6):1209-17</w:t>
            </w:r>
          </w:p>
        </w:tc>
      </w:tr>
      <w:tr w:rsidR="00FE1232" w:rsidTr="00FE12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101</w:t>
            </w:r>
          </w:p>
        </w:tc>
        <w:tc>
          <w:tcPr>
            <w:tcW w:w="8934" w:type="dxa"/>
          </w:tcPr>
          <w:p w:rsidR="00FE1232" w:rsidRDefault="00B92DA6">
            <w:pPr>
              <w:cnfStyle w:val="000000100000" w:firstRow="0" w:lastRow="0" w:firstColumn="0" w:lastColumn="0" w:oddVBand="0" w:evenVBand="0" w:oddHBand="1" w:evenHBand="0" w:firstRowFirstColumn="0" w:firstRowLastColumn="0" w:lastRowFirstColumn="0" w:lastRowLastColumn="0"/>
            </w:pPr>
            <w:hyperlink r:id="rId112">
              <w:r>
                <w:rPr>
                  <w:color w:val="0000FF" w:themeColor="hyperlink"/>
                  <w:u w:val="single"/>
                </w:rPr>
                <w:t>22032400</w:t>
              </w:r>
            </w:hyperlink>
            <w:r>
              <w:t xml:space="preserve"> ['Marder SR', 'Roth B', 'Sullivan PF', 'Scolnick EM', 'Nestler EJ', 'Geyer MA', 'Welnberger DR', 'Karayiorgou</w:t>
            </w:r>
            <w:r>
              <w:t xml:space="preserve"> M', 'Guidotti A', 'Gingrich J', 'Akbarian S', '</w:t>
            </w:r>
            <w:r>
              <w:rPr>
                <w:b/>
                <w:u w:val="single"/>
              </w:rPr>
              <w:t>Buchanan RW</w:t>
            </w:r>
            <w:r>
              <w:t>', 'Lieberman JA', 'Conn PJ', 'Haggarty SJ', 'Law AJ', 'Campbell B', 'Krystal JH', 'Moghaddam B', 'Sawa A', 'Caron MG', 'George SR', 'Allen JA', 'Solis M'], Advancing drug discovery for schizophren</w:t>
            </w:r>
            <w:r>
              <w:t>ia, Oct-2011, Annals of the New York Academy of Sciences, 1236:30-43</w:t>
            </w:r>
          </w:p>
        </w:tc>
      </w:tr>
      <w:tr w:rsidR="00FE1232" w:rsidTr="00FE12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102</w:t>
            </w:r>
          </w:p>
        </w:tc>
        <w:tc>
          <w:tcPr>
            <w:tcW w:w="8934" w:type="dxa"/>
          </w:tcPr>
          <w:p w:rsidR="00FE1232" w:rsidRDefault="00B92DA6">
            <w:pPr>
              <w:cnfStyle w:val="000000010000" w:firstRow="0" w:lastRow="0" w:firstColumn="0" w:lastColumn="0" w:oddVBand="0" w:evenVBand="0" w:oddHBand="0" w:evenHBand="1" w:firstRowFirstColumn="0" w:firstRowLastColumn="0" w:lastRowFirstColumn="0" w:lastRowLastColumn="0"/>
            </w:pPr>
            <w:hyperlink r:id="rId113">
              <w:r>
                <w:rPr>
                  <w:color w:val="0000FF" w:themeColor="hyperlink"/>
                  <w:u w:val="single"/>
                </w:rPr>
                <w:t>21529781</w:t>
              </w:r>
            </w:hyperlink>
            <w:r>
              <w:t xml:space="preserve"> ['Carter CS', 'Barch DM', 'Bullmore E', 'Breiling J', '</w:t>
            </w:r>
            <w:r>
              <w:rPr>
                <w:b/>
                <w:u w:val="single"/>
              </w:rPr>
              <w:t>Buchanan RW</w:t>
            </w:r>
            <w:r>
              <w:t>', 'Butler P', 'Cohen JD', 'Geyer M', 'Gollub R</w:t>
            </w:r>
            <w:r>
              <w:t>', 'Green MF', 'Jaeger J', 'Krystal JH', 'Moore H', 'Nuechterlein K', 'Robbins T', 'Silverstein S', 'Smith EE', 'Strauss M', 'Wykes T'], Cognitive Neuroscience Treatment Research to Improve Cognition in Schizophrenia II: developing imaging biomarkers to en</w:t>
            </w:r>
            <w:r>
              <w:t>hance treatment development for schizophrenia and related disorders, 1-Jul-2011, 6-May-2011, Biological Psychiatry, 70(1):7-12</w:t>
            </w:r>
          </w:p>
        </w:tc>
      </w:tr>
      <w:tr w:rsidR="00FE1232" w:rsidTr="00FE12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103</w:t>
            </w:r>
          </w:p>
        </w:tc>
        <w:tc>
          <w:tcPr>
            <w:tcW w:w="8934" w:type="dxa"/>
          </w:tcPr>
          <w:p w:rsidR="00FE1232" w:rsidRDefault="00B92DA6">
            <w:pPr>
              <w:cnfStyle w:val="000000100000" w:firstRow="0" w:lastRow="0" w:firstColumn="0" w:lastColumn="0" w:oddVBand="0" w:evenVBand="0" w:oddHBand="1" w:evenHBand="0" w:firstRowFirstColumn="0" w:firstRowLastColumn="0" w:lastRowFirstColumn="0" w:lastRowLastColumn="0"/>
            </w:pPr>
            <w:hyperlink r:id="rId114">
              <w:r>
                <w:rPr>
                  <w:color w:val="0000FF" w:themeColor="hyperlink"/>
                  <w:u w:val="single"/>
                </w:rPr>
                <w:t>21145443</w:t>
              </w:r>
            </w:hyperlink>
            <w:r>
              <w:t xml:space="preserve"> ['</w:t>
            </w:r>
            <w:r>
              <w:rPr>
                <w:b/>
                <w:u w:val="single"/>
              </w:rPr>
              <w:t>Buchanan RW</w:t>
            </w:r>
            <w:r>
              <w:t>', 'Schwarcz R'], α7 Nicotinic receptor ag</w:t>
            </w:r>
            <w:r>
              <w:t>onists as cognitive treatments: is less (or less often) more?, 1-Jan-2011, Biological Psychiatry, 69(1):5-6</w:t>
            </w:r>
          </w:p>
        </w:tc>
      </w:tr>
      <w:tr w:rsidR="00FE1232" w:rsidTr="00FE12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104</w:t>
            </w:r>
          </w:p>
        </w:tc>
        <w:tc>
          <w:tcPr>
            <w:tcW w:w="8934" w:type="dxa"/>
          </w:tcPr>
          <w:p w:rsidR="00FE1232" w:rsidRDefault="00B92DA6">
            <w:pPr>
              <w:cnfStyle w:val="000000010000" w:firstRow="0" w:lastRow="0" w:firstColumn="0" w:lastColumn="0" w:oddVBand="0" w:evenVBand="0" w:oddHBand="0" w:evenHBand="1" w:firstRowFirstColumn="0" w:firstRowLastColumn="0" w:lastRowFirstColumn="0" w:lastRowLastColumn="0"/>
            </w:pPr>
            <w:hyperlink r:id="rId115">
              <w:r>
                <w:rPr>
                  <w:color w:val="0000FF" w:themeColor="hyperlink"/>
                  <w:u w:val="single"/>
                </w:rPr>
                <w:t>19852704</w:t>
              </w:r>
            </w:hyperlink>
            <w:r>
              <w:t xml:space="preserve"> ['</w:t>
            </w:r>
            <w:r>
              <w:rPr>
                <w:b/>
                <w:u w:val="single"/>
              </w:rPr>
              <w:t>Buchanan R</w:t>
            </w:r>
            <w:r>
              <w:t>', 'Radin D', 'Chakravorty BJ', 'Tyry T'], Perceptions of info</w:t>
            </w:r>
            <w:r>
              <w:t>rmal care givers: health and support services provided to people with multiple sclerosis, 2010, Disability and Rehabilitation, 32(6):500-10</w:t>
            </w:r>
          </w:p>
        </w:tc>
      </w:tr>
      <w:tr w:rsidR="00FE1232" w:rsidTr="00FE12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105</w:t>
            </w:r>
          </w:p>
        </w:tc>
        <w:tc>
          <w:tcPr>
            <w:tcW w:w="8934" w:type="dxa"/>
          </w:tcPr>
          <w:p w:rsidR="00FE1232" w:rsidRDefault="00B92DA6">
            <w:pPr>
              <w:cnfStyle w:val="000000100000" w:firstRow="0" w:lastRow="0" w:firstColumn="0" w:lastColumn="0" w:oddVBand="0" w:evenVBand="0" w:oddHBand="1" w:evenHBand="0" w:firstRowFirstColumn="0" w:firstRowLastColumn="0" w:lastRowFirstColumn="0" w:lastRowLastColumn="0"/>
            </w:pPr>
            <w:hyperlink r:id="rId116">
              <w:r>
                <w:rPr>
                  <w:color w:val="0000FF" w:themeColor="hyperlink"/>
                  <w:u w:val="single"/>
                </w:rPr>
                <w:t>19052539</w:t>
              </w:r>
            </w:hyperlink>
            <w:r>
              <w:t xml:space="preserve"> ['Rowland LM', 'Spieker EA', 'Francis A', </w:t>
            </w:r>
            <w:r>
              <w:t>'Barker PB', 'Carpenter WT', '</w:t>
            </w:r>
            <w:r>
              <w:rPr>
                <w:b/>
                <w:u w:val="single"/>
              </w:rPr>
              <w:t>Buchanan RW</w:t>
            </w:r>
            <w:r>
              <w:t>'], White matter alterations in deficit schizophrenia, May-2009, 3-Dec-2008, Neuropsychopharmacology : Official Publication of the American College of Neuropsychopharmacology, 34(6):1514-22</w:t>
            </w:r>
          </w:p>
        </w:tc>
      </w:tr>
      <w:tr w:rsidR="00FE1232" w:rsidTr="00FE12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106</w:t>
            </w:r>
          </w:p>
        </w:tc>
        <w:tc>
          <w:tcPr>
            <w:tcW w:w="8934" w:type="dxa"/>
          </w:tcPr>
          <w:p w:rsidR="00FE1232" w:rsidRDefault="00B92DA6">
            <w:pPr>
              <w:cnfStyle w:val="000000010000" w:firstRow="0" w:lastRow="0" w:firstColumn="0" w:lastColumn="0" w:oddVBand="0" w:evenVBand="0" w:oddHBand="0" w:evenHBand="1" w:firstRowFirstColumn="0" w:firstRowLastColumn="0" w:lastRowFirstColumn="0" w:lastRowLastColumn="0"/>
            </w:pPr>
            <w:hyperlink r:id="rId117">
              <w:r>
                <w:rPr>
                  <w:color w:val="0000FF" w:themeColor="hyperlink"/>
                  <w:u w:val="single"/>
                </w:rPr>
                <w:t>19023126</w:t>
              </w:r>
            </w:hyperlink>
            <w:r>
              <w:t xml:space="preserve"> ['Barch DM', 'Carter CS', 'Arnsten A', '</w:t>
            </w:r>
            <w:r>
              <w:rPr>
                <w:b/>
                <w:u w:val="single"/>
              </w:rPr>
              <w:t>Buchanan RW</w:t>
            </w:r>
            <w:r>
              <w:t xml:space="preserve">', 'Cohen JD', 'Geyer M', 'Green MF', 'Krystal JH', </w:t>
            </w:r>
            <w:r>
              <w:lastRenderedPageBreak/>
              <w:t>'Nuechterlein K', 'Robbins T', 'Silverstein S', 'Smith EE', 'Strauss M', 'Wykes T', 'H</w:t>
            </w:r>
            <w:r>
              <w:t>einssen R'], Selecting paradigms from cognitive neuroscience for translation into use in clinical trials: proceedings of the third CNTRICS meeting, Jan-2009, 20-Nov-2008, Schizophrenia Bulletin, 35(1):109-14</w:t>
            </w:r>
          </w:p>
        </w:tc>
      </w:tr>
      <w:tr w:rsidR="00FE1232" w:rsidTr="00FE12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lastRenderedPageBreak/>
              <w:t>107</w:t>
            </w:r>
          </w:p>
        </w:tc>
        <w:tc>
          <w:tcPr>
            <w:tcW w:w="8934" w:type="dxa"/>
          </w:tcPr>
          <w:p w:rsidR="00FE1232" w:rsidRDefault="00B92DA6">
            <w:pPr>
              <w:cnfStyle w:val="000000100000" w:firstRow="0" w:lastRow="0" w:firstColumn="0" w:lastColumn="0" w:oddVBand="0" w:evenVBand="0" w:oddHBand="1" w:evenHBand="0" w:firstRowFirstColumn="0" w:firstRowLastColumn="0" w:lastRowFirstColumn="0" w:lastRowLastColumn="0"/>
            </w:pPr>
            <w:hyperlink r:id="rId118">
              <w:r>
                <w:rPr>
                  <w:color w:val="0000FF" w:themeColor="hyperlink"/>
                  <w:u w:val="single"/>
                </w:rPr>
                <w:t>19479556</w:t>
              </w:r>
            </w:hyperlink>
            <w:r>
              <w:t xml:space="preserve"> ['Demakis GJ', '</w:t>
            </w:r>
            <w:r>
              <w:rPr>
                <w:b/>
                <w:u w:val="single"/>
              </w:rPr>
              <w:t>Buchanan R</w:t>
            </w:r>
            <w:r>
              <w:t>', 'Dewald L'], A longitudinal study of cognition in nursing home residents with multiple sclerosis, 2009, Disability and Rehabilitation, 31(21):1734-41</w:t>
            </w:r>
          </w:p>
        </w:tc>
      </w:tr>
      <w:tr w:rsidR="00FE1232" w:rsidTr="00FE12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108</w:t>
            </w:r>
          </w:p>
        </w:tc>
        <w:tc>
          <w:tcPr>
            <w:tcW w:w="8934" w:type="dxa"/>
          </w:tcPr>
          <w:p w:rsidR="00FE1232" w:rsidRDefault="00B92DA6">
            <w:pPr>
              <w:cnfStyle w:val="000000010000" w:firstRow="0" w:lastRow="0" w:firstColumn="0" w:lastColumn="0" w:oddVBand="0" w:evenVBand="0" w:oddHBand="0" w:evenHBand="1" w:firstRowFirstColumn="0" w:firstRowLastColumn="0" w:lastRowFirstColumn="0" w:lastRowLastColumn="0"/>
            </w:pPr>
            <w:hyperlink r:id="rId119">
              <w:r>
                <w:rPr>
                  <w:color w:val="0000FF" w:themeColor="hyperlink"/>
                  <w:u w:val="single"/>
                </w:rPr>
                <w:t>17933496</w:t>
              </w:r>
            </w:hyperlink>
            <w:r>
              <w:t xml:space="preserve"> ['Prentice KJ', 'Gold JM', '</w:t>
            </w:r>
            <w:r>
              <w:rPr>
                <w:b/>
                <w:u w:val="single"/>
              </w:rPr>
              <w:t>Buchanan RW</w:t>
            </w:r>
            <w:r>
              <w:t>'], The Wisconsin Card Sorting impairment in schizophrenia is evident in the first four trials, Nov-2008, 22-Oct-2007, Schizophrenia Research, 106(1):81-</w:t>
            </w:r>
            <w:r>
              <w:t>7</w:t>
            </w:r>
          </w:p>
        </w:tc>
      </w:tr>
      <w:tr w:rsidR="00FE1232" w:rsidTr="00FE12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109</w:t>
            </w:r>
          </w:p>
        </w:tc>
        <w:tc>
          <w:tcPr>
            <w:tcW w:w="8934" w:type="dxa"/>
          </w:tcPr>
          <w:p w:rsidR="00FE1232" w:rsidRDefault="00B92DA6">
            <w:pPr>
              <w:cnfStyle w:val="000000100000" w:firstRow="0" w:lastRow="0" w:firstColumn="0" w:lastColumn="0" w:oddVBand="0" w:evenVBand="0" w:oddHBand="1" w:evenHBand="0" w:firstRowFirstColumn="0" w:firstRowLastColumn="0" w:lastRowFirstColumn="0" w:lastRowLastColumn="0"/>
            </w:pPr>
            <w:hyperlink r:id="rId120">
              <w:r>
                <w:rPr>
                  <w:color w:val="0000FF" w:themeColor="hyperlink"/>
                  <w:u w:val="single"/>
                </w:rPr>
                <w:t>18762587</w:t>
              </w:r>
            </w:hyperlink>
            <w:r>
              <w:t xml:space="preserve"> ['Hong LE', 'Summerfelt A', 'Mitchell BD', 'McMahon RP', 'Wonodi I', '</w:t>
            </w:r>
            <w:r>
              <w:rPr>
                <w:b/>
                <w:u w:val="single"/>
              </w:rPr>
              <w:t>Buchanan RW</w:t>
            </w:r>
            <w:r>
              <w:t>', 'Thaker GK'], Sensory gating endophenotype based on its neural oscillatory pattern and heritabil</w:t>
            </w:r>
            <w:r>
              <w:t>ity estimate, Sep-2008, Archives of General Psychiatry, 65(9):1008-16</w:t>
            </w:r>
          </w:p>
        </w:tc>
      </w:tr>
      <w:tr w:rsidR="00FE1232" w:rsidTr="00FE12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110</w:t>
            </w:r>
          </w:p>
        </w:tc>
        <w:tc>
          <w:tcPr>
            <w:tcW w:w="8934" w:type="dxa"/>
          </w:tcPr>
          <w:p w:rsidR="00FE1232" w:rsidRDefault="00B92DA6">
            <w:pPr>
              <w:cnfStyle w:val="000000010000" w:firstRow="0" w:lastRow="0" w:firstColumn="0" w:lastColumn="0" w:oddVBand="0" w:evenVBand="0" w:oddHBand="0" w:evenHBand="1" w:firstRowFirstColumn="0" w:firstRowLastColumn="0" w:lastRowFirstColumn="0" w:lastRowLastColumn="0"/>
            </w:pPr>
            <w:hyperlink r:id="rId121">
              <w:r>
                <w:rPr>
                  <w:color w:val="0000FF" w:themeColor="hyperlink"/>
                  <w:u w:val="single"/>
                </w:rPr>
                <w:t>18451009</w:t>
              </w:r>
            </w:hyperlink>
            <w:r>
              <w:t xml:space="preserve"> ['Carpenter WT', '</w:t>
            </w:r>
            <w:r>
              <w:rPr>
                <w:b/>
                <w:u w:val="single"/>
              </w:rPr>
              <w:t>Buchanan RW</w:t>
            </w:r>
            <w:r>
              <w:t>'], Lessons to take home from CATIE, May-2008, Psychiatric Services (Washington, D.</w:t>
            </w:r>
            <w:r>
              <w:t>c.), 59(5):523-5</w:t>
            </w:r>
          </w:p>
        </w:tc>
      </w:tr>
      <w:tr w:rsidR="00FE1232" w:rsidTr="00FE12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111</w:t>
            </w:r>
          </w:p>
        </w:tc>
        <w:tc>
          <w:tcPr>
            <w:tcW w:w="8934" w:type="dxa"/>
          </w:tcPr>
          <w:p w:rsidR="00FE1232" w:rsidRDefault="00B92DA6">
            <w:pPr>
              <w:cnfStyle w:val="000000100000" w:firstRow="0" w:lastRow="0" w:firstColumn="0" w:lastColumn="0" w:oddVBand="0" w:evenVBand="0" w:oddHBand="1" w:evenHBand="0" w:firstRowFirstColumn="0" w:firstRowLastColumn="0" w:lastRowFirstColumn="0" w:lastRowLastColumn="0"/>
            </w:pPr>
            <w:hyperlink r:id="rId122">
              <w:r>
                <w:rPr>
                  <w:color w:val="0000FF" w:themeColor="hyperlink"/>
                  <w:u w:val="single"/>
                </w:rPr>
                <w:t>18522044</w:t>
              </w:r>
            </w:hyperlink>
            <w:r>
              <w:t xml:space="preserve"> ['</w:t>
            </w:r>
            <w:r>
              <w:rPr>
                <w:b/>
                <w:u w:val="single"/>
              </w:rPr>
              <w:t>Buchanan R</w:t>
            </w:r>
            <w:r>
              <w:t>', 'Dennis S', 'Gendel S', 'Acheson D', 'Assimon SA', 'Beru N', 'Bolger P', 'Carlson D', 'Carvajal R', 'Copp C', 'Falci K', 'Garber E', 'Harden E', 'Kane</w:t>
            </w:r>
            <w:r>
              <w:t xml:space="preserve"> R', 'Kvenberg J', 'Luccioli S', 'Park D', 'Raybourne R', 'Troxell T', 'Vierk K'], Approaches to establish thresholds for major food allergens and for gluten in food, May-2008, Journal of Food Protection, 71(5):1043-88</w:t>
            </w:r>
          </w:p>
        </w:tc>
      </w:tr>
      <w:tr w:rsidR="00FE1232" w:rsidTr="00FE12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112</w:t>
            </w:r>
          </w:p>
        </w:tc>
        <w:tc>
          <w:tcPr>
            <w:tcW w:w="8934" w:type="dxa"/>
          </w:tcPr>
          <w:p w:rsidR="00FE1232" w:rsidRDefault="00B92DA6">
            <w:pPr>
              <w:cnfStyle w:val="000000010000" w:firstRow="0" w:lastRow="0" w:firstColumn="0" w:lastColumn="0" w:oddVBand="0" w:evenVBand="0" w:oddHBand="0" w:evenHBand="1" w:firstRowFirstColumn="0" w:firstRowLastColumn="0" w:lastRowFirstColumn="0" w:lastRowLastColumn="0"/>
            </w:pPr>
            <w:hyperlink r:id="rId123">
              <w:r>
                <w:rPr>
                  <w:color w:val="0000FF" w:themeColor="hyperlink"/>
                  <w:u w:val="single"/>
                </w:rPr>
                <w:t>18378428</w:t>
              </w:r>
            </w:hyperlink>
            <w:r>
              <w:t xml:space="preserve"> ['Meda SA', 'Giuliani NR', 'Calhoun VD', 'Jagannathan K', 'Schretlen DJ', 'Pulver A', 'Cascella N', 'Keshavan M', 'Kates W', '</w:t>
            </w:r>
            <w:r>
              <w:rPr>
                <w:b/>
                <w:u w:val="single"/>
              </w:rPr>
              <w:t>Buchanan R</w:t>
            </w:r>
            <w:r>
              <w:t>', 'Sharma T', 'Pearlson GD'], A large scale (N=400) investigation of gray matter d</w:t>
            </w:r>
            <w:r>
              <w:t>ifferences in schizophrenia using optimized voxel-based morphometry, Apr-2008, 18-Apr-2008, Schizophrenia Research, 101(1-3):95-105</w:t>
            </w:r>
          </w:p>
        </w:tc>
      </w:tr>
      <w:tr w:rsidR="00FE1232" w:rsidTr="00FE12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113</w:t>
            </w:r>
          </w:p>
        </w:tc>
        <w:tc>
          <w:tcPr>
            <w:tcW w:w="8934" w:type="dxa"/>
          </w:tcPr>
          <w:p w:rsidR="00FE1232" w:rsidRDefault="00B92DA6">
            <w:pPr>
              <w:cnfStyle w:val="000000100000" w:firstRow="0" w:lastRow="0" w:firstColumn="0" w:lastColumn="0" w:oddVBand="0" w:evenVBand="0" w:oddHBand="1" w:evenHBand="0" w:firstRowFirstColumn="0" w:firstRowLastColumn="0" w:lastRowFirstColumn="0" w:lastRowLastColumn="0"/>
            </w:pPr>
            <w:hyperlink r:id="rId124">
              <w:r>
                <w:rPr>
                  <w:color w:val="0000FF" w:themeColor="hyperlink"/>
                  <w:u w:val="single"/>
                </w:rPr>
                <w:t>17995907</w:t>
              </w:r>
            </w:hyperlink>
            <w:r>
              <w:t xml:space="preserve"> ['Hong LE', '</w:t>
            </w:r>
            <w:r>
              <w:rPr>
                <w:b/>
                <w:u w:val="single"/>
              </w:rPr>
              <w:t>Buchanan RW</w:t>
            </w:r>
            <w:r>
              <w:t>', 'Thaker GK', 'Shepard P</w:t>
            </w:r>
            <w:r>
              <w:t>D', 'Summerfelt A'], Beta (~16 Hz) frequency neural oscillations mediate auditory sensory gating in humans, Mar-2008, 7-Nov-2007, Psychophysiology, 45(2):197-204</w:t>
            </w:r>
          </w:p>
        </w:tc>
      </w:tr>
      <w:tr w:rsidR="00FE1232" w:rsidTr="00FE12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114</w:t>
            </w:r>
          </w:p>
        </w:tc>
        <w:tc>
          <w:tcPr>
            <w:tcW w:w="8934" w:type="dxa"/>
          </w:tcPr>
          <w:p w:rsidR="00FE1232" w:rsidRDefault="00B92DA6">
            <w:pPr>
              <w:cnfStyle w:val="000000010000" w:firstRow="0" w:lastRow="0" w:firstColumn="0" w:lastColumn="0" w:oddVBand="0" w:evenVBand="0" w:oddHBand="0" w:evenHBand="1" w:firstRowFirstColumn="0" w:firstRowLastColumn="0" w:lastRowFirstColumn="0" w:lastRowLastColumn="0"/>
            </w:pPr>
            <w:hyperlink r:id="rId125">
              <w:r>
                <w:rPr>
                  <w:color w:val="0000FF" w:themeColor="hyperlink"/>
                  <w:u w:val="single"/>
                </w:rPr>
                <w:t>18201875</w:t>
              </w:r>
            </w:hyperlink>
            <w:r>
              <w:t xml:space="preserve"> ['Arango C', 'McMaho</w:t>
            </w:r>
            <w:r>
              <w:t>n RP', 'Lefkowitz DM', 'Pearlson G', 'Kirkpatrick B', '</w:t>
            </w:r>
            <w:r>
              <w:rPr>
                <w:b/>
                <w:u w:val="single"/>
              </w:rPr>
              <w:t>Buchanan RW</w:t>
            </w:r>
            <w:r>
              <w:t>'], Patterns of cranial, brain and sulcal CSF volumes in male and female deficit and nondeficit patients with schizophrenia, 28-Feb-2008, 16-Jan-2008, Psychiatry Research, 162(2):91-100</w:t>
            </w:r>
          </w:p>
        </w:tc>
      </w:tr>
      <w:tr w:rsidR="00FE1232" w:rsidTr="00FE12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115</w:t>
            </w:r>
          </w:p>
        </w:tc>
        <w:tc>
          <w:tcPr>
            <w:tcW w:w="8934" w:type="dxa"/>
          </w:tcPr>
          <w:p w:rsidR="00FE1232" w:rsidRDefault="00B92DA6">
            <w:pPr>
              <w:cnfStyle w:val="000000100000" w:firstRow="0" w:lastRow="0" w:firstColumn="0" w:lastColumn="0" w:oddVBand="0" w:evenVBand="0" w:oddHBand="1" w:evenHBand="0" w:firstRowFirstColumn="0" w:firstRowLastColumn="0" w:lastRowFirstColumn="0" w:lastRowLastColumn="0"/>
            </w:pPr>
            <w:hyperlink r:id="rId126">
              <w:r>
                <w:rPr>
                  <w:color w:val="0000FF" w:themeColor="hyperlink"/>
                  <w:u w:val="single"/>
                </w:rPr>
                <w:t>17878290</w:t>
              </w:r>
            </w:hyperlink>
            <w:r>
              <w:t xml:space="preserve"> ['Johnson CE', 'Weech-Maldonado R', 'Huanguang Jia', 'Reker D', '</w:t>
            </w:r>
            <w:r>
              <w:rPr>
                <w:b/>
                <w:u w:val="single"/>
              </w:rPr>
              <w:t>Buchanan R</w:t>
            </w:r>
            <w:r>
              <w:t xml:space="preserve">', 'Laberge A'], Characteristics of community nursing homes serving per diem veterans, 1999 to 2002, Dec-2007, </w:t>
            </w:r>
            <w:r>
              <w:t>18-Sep-2007, Medical Care Research and Review : Mcrr, 64(6):673-90</w:t>
            </w:r>
          </w:p>
        </w:tc>
      </w:tr>
      <w:tr w:rsidR="00FE1232" w:rsidTr="00FE12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116</w:t>
            </w:r>
          </w:p>
        </w:tc>
        <w:tc>
          <w:tcPr>
            <w:tcW w:w="8934" w:type="dxa"/>
          </w:tcPr>
          <w:p w:rsidR="00FE1232" w:rsidRDefault="00B92DA6">
            <w:pPr>
              <w:cnfStyle w:val="000000010000" w:firstRow="0" w:lastRow="0" w:firstColumn="0" w:lastColumn="0" w:oddVBand="0" w:evenVBand="0" w:oddHBand="0" w:evenHBand="1" w:firstRowFirstColumn="0" w:firstRowLastColumn="0" w:lastRowFirstColumn="0" w:lastRowLastColumn="0"/>
            </w:pPr>
            <w:hyperlink r:id="rId127">
              <w:r>
                <w:rPr>
                  <w:color w:val="0000FF" w:themeColor="hyperlink"/>
                  <w:u w:val="single"/>
                </w:rPr>
                <w:t>17159230</w:t>
              </w:r>
            </w:hyperlink>
            <w:r>
              <w:t xml:space="preserve"> ['Cohen AS', 'Saperstein AM', 'Gold JM', 'Kirkpatrick B', 'Carpenter WT Jr', '</w:t>
            </w:r>
            <w:r>
              <w:rPr>
                <w:b/>
                <w:u w:val="single"/>
              </w:rPr>
              <w:t>Buchanan RW</w:t>
            </w:r>
            <w:r>
              <w:t>'], Neuropsychology of the</w:t>
            </w:r>
            <w:r>
              <w:t xml:space="preserve"> deficit syndrome: new data and meta-analysis of findings to date, Sep-2007, 11-Dec-2006, Schizophrenia Bulletin, 33(5):1201-12</w:t>
            </w:r>
          </w:p>
        </w:tc>
      </w:tr>
      <w:tr w:rsidR="00FE1232" w:rsidTr="00FE12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117</w:t>
            </w:r>
          </w:p>
        </w:tc>
        <w:tc>
          <w:tcPr>
            <w:tcW w:w="8934" w:type="dxa"/>
          </w:tcPr>
          <w:p w:rsidR="00FE1232" w:rsidRDefault="00B92DA6">
            <w:pPr>
              <w:cnfStyle w:val="000000100000" w:firstRow="0" w:lastRow="0" w:firstColumn="0" w:lastColumn="0" w:oddVBand="0" w:evenVBand="0" w:oddHBand="1" w:evenHBand="0" w:firstRowFirstColumn="0" w:firstRowLastColumn="0" w:lastRowFirstColumn="0" w:lastRowLastColumn="0"/>
            </w:pPr>
            <w:hyperlink r:id="rId128">
              <w:r>
                <w:rPr>
                  <w:color w:val="0000FF" w:themeColor="hyperlink"/>
                  <w:u w:val="single"/>
                </w:rPr>
                <w:t>176</w:t>
              </w:r>
              <w:r>
                <w:rPr>
                  <w:color w:val="0000FF" w:themeColor="hyperlink"/>
                  <w:u w:val="single"/>
                </w:rPr>
                <w:t>4</w:t>
              </w:r>
              <w:r>
                <w:rPr>
                  <w:color w:val="0000FF" w:themeColor="hyperlink"/>
                  <w:u w:val="single"/>
                </w:rPr>
                <w:t>1146</w:t>
              </w:r>
            </w:hyperlink>
            <w:r>
              <w:t xml:space="preserve"> ['</w:t>
            </w:r>
            <w:r>
              <w:rPr>
                <w:b/>
                <w:u w:val="single"/>
              </w:rPr>
              <w:t>Buchanan RW</w:t>
            </w:r>
            <w:r>
              <w:t>', 'Freedman R', 'Javitt DC', 'Abi-Dargha</w:t>
            </w:r>
            <w:r>
              <w:t>m A', 'Lieberman JA'], Recent advances in the development of novel pharmacological agents for the treatment of cognitive impairments in schizophrenia, Sep-2007, 19-Jul-2007, Schizophrenia Bulletin, 33(5):1120-30</w:t>
            </w:r>
          </w:p>
        </w:tc>
      </w:tr>
      <w:tr w:rsidR="00FE1232" w:rsidTr="00FE12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118</w:t>
            </w:r>
          </w:p>
        </w:tc>
        <w:tc>
          <w:tcPr>
            <w:tcW w:w="8934" w:type="dxa"/>
          </w:tcPr>
          <w:p w:rsidR="00FE1232" w:rsidRDefault="00B92DA6">
            <w:pPr>
              <w:cnfStyle w:val="000000010000" w:firstRow="0" w:lastRow="0" w:firstColumn="0" w:lastColumn="0" w:oddVBand="0" w:evenVBand="0" w:oddHBand="0" w:evenHBand="1" w:firstRowFirstColumn="0" w:firstRowLastColumn="0" w:lastRowFirstColumn="0" w:lastRowLastColumn="0"/>
            </w:pPr>
            <w:hyperlink r:id="rId129">
              <w:r>
                <w:rPr>
                  <w:color w:val="0000FF" w:themeColor="hyperlink"/>
                  <w:u w:val="single"/>
                </w:rPr>
                <w:t>17099070</w:t>
              </w:r>
            </w:hyperlink>
            <w:r>
              <w:t xml:space="preserve"> ['</w:t>
            </w:r>
            <w:r>
              <w:rPr>
                <w:b/>
                <w:u w:val="single"/>
              </w:rPr>
              <w:t>Buchanan RW</w:t>
            </w:r>
            <w:r>
              <w:t>'], Persistent negative symptoms in schizophrenia: an overview, Jul-2007, 10-Nov-2006, Schizophrenia Bulletin, 33(4):1013-22</w:t>
            </w:r>
          </w:p>
        </w:tc>
      </w:tr>
      <w:tr w:rsidR="00FE1232" w:rsidTr="00FE12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119</w:t>
            </w:r>
          </w:p>
        </w:tc>
        <w:tc>
          <w:tcPr>
            <w:tcW w:w="8934" w:type="dxa"/>
          </w:tcPr>
          <w:p w:rsidR="00FE1232" w:rsidRDefault="00B92DA6">
            <w:pPr>
              <w:cnfStyle w:val="000000100000" w:firstRow="0" w:lastRow="0" w:firstColumn="0" w:lastColumn="0" w:oddVBand="0" w:evenVBand="0" w:oddHBand="1" w:evenHBand="0" w:firstRowFirstColumn="0" w:firstRowLastColumn="0" w:lastRowFirstColumn="0" w:lastRowLastColumn="0"/>
            </w:pPr>
            <w:hyperlink r:id="rId130">
              <w:r>
                <w:rPr>
                  <w:color w:val="0000FF" w:themeColor="hyperlink"/>
                  <w:u w:val="single"/>
                </w:rPr>
                <w:t>17097853</w:t>
              </w:r>
            </w:hyperlink>
            <w:r>
              <w:t xml:space="preserve"> ['Sapara A', '</w:t>
            </w:r>
            <w:r>
              <w:t>Cooke M', 'Fannon D', 'Francis A', '</w:t>
            </w:r>
            <w:r>
              <w:rPr>
                <w:b/>
                <w:u w:val="single"/>
              </w:rPr>
              <w:t>Buchanan RW</w:t>
            </w:r>
            <w:r>
              <w:t>', 'Anilkumar AP', 'Barkataki I', 'Aasen I', 'Kuipers E', 'Kumari V'], Prefrontal cortex and insight in schizophrenia: a volumetric MRI study, Jan-2007, 13-Nov-2006, Schizophrenia Research, 89(1-3):22-34</w:t>
            </w:r>
          </w:p>
        </w:tc>
      </w:tr>
      <w:tr w:rsidR="00FE1232" w:rsidTr="00FE12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120</w:t>
            </w:r>
          </w:p>
        </w:tc>
        <w:tc>
          <w:tcPr>
            <w:tcW w:w="8934" w:type="dxa"/>
          </w:tcPr>
          <w:p w:rsidR="00FE1232" w:rsidRDefault="00B92DA6">
            <w:pPr>
              <w:cnfStyle w:val="000000010000" w:firstRow="0" w:lastRow="0" w:firstColumn="0" w:lastColumn="0" w:oddVBand="0" w:evenVBand="0" w:oddHBand="0" w:evenHBand="1" w:firstRowFirstColumn="0" w:firstRowLastColumn="0" w:lastRowFirstColumn="0" w:lastRowLastColumn="0"/>
            </w:pPr>
            <w:hyperlink r:id="rId131">
              <w:r>
                <w:rPr>
                  <w:color w:val="0000FF" w:themeColor="hyperlink"/>
                  <w:u w:val="single"/>
                </w:rPr>
                <w:t>17202545</w:t>
              </w:r>
            </w:hyperlink>
            <w:r>
              <w:t xml:space="preserve"> ['Hong LE', 'Summerfelt A', 'Wonodi I', 'Adami H', '</w:t>
            </w:r>
            <w:r>
              <w:rPr>
                <w:b/>
                <w:u w:val="single"/>
              </w:rPr>
              <w:t>Buchanan RW</w:t>
            </w:r>
            <w:r>
              <w:t>', 'Thaker GK'], Independent domains of inhibitory gating in schizophrenia and the effect of stimulus interval, Jan-2007, Th</w:t>
            </w:r>
            <w:r>
              <w:t>e American Journal of Psychiatry, 164(1):61-5</w:t>
            </w:r>
          </w:p>
        </w:tc>
      </w:tr>
      <w:tr w:rsidR="00FE1232" w:rsidTr="00FE12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121</w:t>
            </w:r>
          </w:p>
        </w:tc>
        <w:tc>
          <w:tcPr>
            <w:tcW w:w="8934" w:type="dxa"/>
          </w:tcPr>
          <w:p w:rsidR="00FE1232" w:rsidRDefault="00B92DA6">
            <w:pPr>
              <w:cnfStyle w:val="000000100000" w:firstRow="0" w:lastRow="0" w:firstColumn="0" w:lastColumn="0" w:oddVBand="0" w:evenVBand="0" w:oddHBand="1" w:evenHBand="0" w:firstRowFirstColumn="0" w:firstRowLastColumn="0" w:lastRowFirstColumn="0" w:lastRowLastColumn="0"/>
            </w:pPr>
            <w:hyperlink r:id="rId132">
              <w:r>
                <w:rPr>
                  <w:color w:val="0000FF" w:themeColor="hyperlink"/>
                  <w:u w:val="single"/>
                </w:rPr>
                <w:t>17173666</w:t>
              </w:r>
            </w:hyperlink>
            <w:r>
              <w:t xml:space="preserve"> ['Wonodi I', 'Mitchell BD', 'Stine OC', 'Hong LE', 'Elliott A', 'Kirkpatrick B', 'Carpenter WT Jr', 'Thaker GK', '</w:t>
            </w:r>
            <w:r>
              <w:rPr>
                <w:b/>
                <w:u w:val="single"/>
              </w:rPr>
              <w:t>Buchanan RW</w:t>
            </w:r>
            <w:r>
              <w:t>'], Lack of</w:t>
            </w:r>
            <w:r>
              <w:t xml:space="preserve"> association between COMT gene and deficit/nondeficit schizophrenia, 15-Dec-2006, 15-Dec-2006, Behavioral and Brain Functions : Bbf, 2:42</w:t>
            </w:r>
          </w:p>
        </w:tc>
      </w:tr>
      <w:tr w:rsidR="00FE1232" w:rsidTr="00FE12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122</w:t>
            </w:r>
          </w:p>
        </w:tc>
        <w:tc>
          <w:tcPr>
            <w:tcW w:w="8934" w:type="dxa"/>
          </w:tcPr>
          <w:p w:rsidR="00FE1232" w:rsidRDefault="00B92DA6">
            <w:pPr>
              <w:cnfStyle w:val="000000010000" w:firstRow="0" w:lastRow="0" w:firstColumn="0" w:lastColumn="0" w:oddVBand="0" w:evenVBand="0" w:oddHBand="0" w:evenHBand="1" w:firstRowFirstColumn="0" w:firstRowLastColumn="0" w:lastRowFirstColumn="0" w:lastRowLastColumn="0"/>
            </w:pPr>
            <w:hyperlink r:id="rId133">
              <w:r>
                <w:rPr>
                  <w:color w:val="0000FF" w:themeColor="hyperlink"/>
                  <w:u w:val="single"/>
                </w:rPr>
                <w:t>17074932</w:t>
              </w:r>
            </w:hyperlink>
            <w:r>
              <w:t xml:space="preserve"> ['</w:t>
            </w:r>
            <w:r>
              <w:rPr>
                <w:b/>
                <w:u w:val="single"/>
              </w:rPr>
              <w:t>Buchanan RW</w:t>
            </w:r>
            <w:r>
              <w:t>'], Important steps in the deve</w:t>
            </w:r>
            <w:r>
              <w:t>lopment of cognitive-enhancing drugs in schizophrenia, Nov-2006, The American Journal of Psychiatry, 163(11):1867-9</w:t>
            </w:r>
          </w:p>
        </w:tc>
      </w:tr>
      <w:tr w:rsidR="00FE1232" w:rsidTr="00FE12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123</w:t>
            </w:r>
          </w:p>
        </w:tc>
        <w:tc>
          <w:tcPr>
            <w:tcW w:w="8934" w:type="dxa"/>
          </w:tcPr>
          <w:p w:rsidR="00FE1232" w:rsidRDefault="00B92DA6">
            <w:pPr>
              <w:cnfStyle w:val="000000100000" w:firstRow="0" w:lastRow="0" w:firstColumn="0" w:lastColumn="0" w:oddVBand="0" w:evenVBand="0" w:oddHBand="1" w:evenHBand="0" w:firstRowFirstColumn="0" w:firstRowLastColumn="0" w:lastRowFirstColumn="0" w:lastRowLastColumn="0"/>
            </w:pPr>
            <w:hyperlink r:id="rId134">
              <w:r>
                <w:rPr>
                  <w:color w:val="0000FF" w:themeColor="hyperlink"/>
                  <w:u w:val="single"/>
                </w:rPr>
                <w:t>16469942</w:t>
              </w:r>
            </w:hyperlink>
            <w:r>
              <w:t xml:space="preserve"> ['Potter D', 'Summerfelt A', 'Gold J', '</w:t>
            </w:r>
            <w:r>
              <w:rPr>
                <w:b/>
                <w:u w:val="single"/>
              </w:rPr>
              <w:t>Buchanan RW</w:t>
            </w:r>
            <w:r>
              <w:t xml:space="preserve">'], Review of </w:t>
            </w:r>
            <w:r>
              <w:t>clinical correlates of P50 sensory gating abnormalities in patients with schizophrenia, Oct-2006, 9-Feb-2006, Schizophrenia Bulletin, 32(4):692-700</w:t>
            </w:r>
          </w:p>
        </w:tc>
      </w:tr>
      <w:tr w:rsidR="00FE1232" w:rsidTr="00FE12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124</w:t>
            </w:r>
          </w:p>
        </w:tc>
        <w:tc>
          <w:tcPr>
            <w:tcW w:w="8934" w:type="dxa"/>
          </w:tcPr>
          <w:p w:rsidR="00FE1232" w:rsidRDefault="00B92DA6">
            <w:pPr>
              <w:cnfStyle w:val="000000010000" w:firstRow="0" w:lastRow="0" w:firstColumn="0" w:lastColumn="0" w:oddVBand="0" w:evenVBand="0" w:oddHBand="0" w:evenHBand="1" w:firstRowFirstColumn="0" w:firstRowLastColumn="0" w:lastRowFirstColumn="0" w:lastRowLastColumn="0"/>
            </w:pPr>
            <w:hyperlink r:id="rId135">
              <w:r>
                <w:rPr>
                  <w:color w:val="0000FF" w:themeColor="hyperlink"/>
                  <w:u w:val="single"/>
                </w:rPr>
                <w:t>16829550</w:t>
              </w:r>
            </w:hyperlink>
            <w:r>
              <w:t xml:space="preserve"> ['Matza LS', '</w:t>
            </w:r>
            <w:r>
              <w:rPr>
                <w:b/>
                <w:u w:val="single"/>
              </w:rPr>
              <w:t>Buchanan R</w:t>
            </w:r>
            <w:r>
              <w:t>', 'Purdon</w:t>
            </w:r>
            <w:r>
              <w:t xml:space="preserve"> S', 'Brewster-Jordan J', 'Zhao Y', 'Revicki DA'], Measuring changes in functional status among patients with schizophrenia: the link with cognitive impairment, Oct-2006, 7-Jul-2006, Schizophrenia Bulletin, 32(4):666-78</w:t>
            </w:r>
          </w:p>
        </w:tc>
      </w:tr>
      <w:tr w:rsidR="00FE1232" w:rsidTr="00FE12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125</w:t>
            </w:r>
          </w:p>
        </w:tc>
        <w:tc>
          <w:tcPr>
            <w:tcW w:w="8934" w:type="dxa"/>
          </w:tcPr>
          <w:p w:rsidR="00FE1232" w:rsidRDefault="00B92DA6">
            <w:pPr>
              <w:cnfStyle w:val="000000100000" w:firstRow="0" w:lastRow="0" w:firstColumn="0" w:lastColumn="0" w:oddVBand="0" w:evenVBand="0" w:oddHBand="1" w:evenHBand="0" w:firstRowFirstColumn="0" w:firstRowLastColumn="0" w:lastRowFirstColumn="0" w:lastRowLastColumn="0"/>
            </w:pPr>
            <w:hyperlink r:id="rId136">
              <w:r>
                <w:rPr>
                  <w:color w:val="0000FF" w:themeColor="hyperlink"/>
                  <w:u w:val="single"/>
                </w:rPr>
                <w:t>16894060</w:t>
              </w:r>
            </w:hyperlink>
            <w:r>
              <w:t xml:space="preserve"> ['Gurling HM', 'Critchley H', 'Datta SR', 'McQuillin A', 'Blaveri E', 'Thirumalai S', 'Pimm J', 'Krasucki R', 'Kalsi G', 'Quested D', 'Lawrence J', 'Bass N', 'Choudhury K', 'Puri V', "O'Dal</w:t>
            </w:r>
            <w:r>
              <w:t>y O", 'Curtis D', 'Blackwood D', 'Muir W', 'Malhotra AK', '</w:t>
            </w:r>
            <w:r>
              <w:rPr>
                <w:b/>
                <w:u w:val="single"/>
              </w:rPr>
              <w:t>Buchanan RW</w:t>
            </w:r>
            <w:r>
              <w:t xml:space="preserve">', 'Good CD', 'Frackowiak RS', 'Dolan RJ'], Genetic association and brain morphology studies and the </w:t>
            </w:r>
            <w:r>
              <w:lastRenderedPageBreak/>
              <w:t>chromosome 8p22 pericentriolar material 1 (PCM1) gene in susceptibility to schizophre</w:t>
            </w:r>
            <w:r>
              <w:t>nia, Aug-2006, Archives of General Psychiatry, 63(8):844-54</w:t>
            </w:r>
          </w:p>
        </w:tc>
      </w:tr>
      <w:tr w:rsidR="00FE1232" w:rsidTr="00FE12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lastRenderedPageBreak/>
              <w:t>126</w:t>
            </w:r>
          </w:p>
        </w:tc>
        <w:tc>
          <w:tcPr>
            <w:tcW w:w="8934" w:type="dxa"/>
          </w:tcPr>
          <w:p w:rsidR="00FE1232" w:rsidRDefault="00B92DA6">
            <w:pPr>
              <w:cnfStyle w:val="000000010000" w:firstRow="0" w:lastRow="0" w:firstColumn="0" w:lastColumn="0" w:oddVBand="0" w:evenVBand="0" w:oddHBand="0" w:evenHBand="1" w:firstRowFirstColumn="0" w:firstRowLastColumn="0" w:lastRowFirstColumn="0" w:lastRowLastColumn="0"/>
            </w:pPr>
            <w:hyperlink r:id="rId137">
              <w:r>
                <w:rPr>
                  <w:color w:val="0000FF" w:themeColor="hyperlink"/>
                  <w:u w:val="single"/>
                </w:rPr>
                <w:t>16426108</w:t>
              </w:r>
            </w:hyperlink>
            <w:r>
              <w:t xml:space="preserve"> ['Nelson MW', '</w:t>
            </w:r>
            <w:r>
              <w:rPr>
                <w:b/>
                <w:u w:val="single"/>
              </w:rPr>
              <w:t>Buchanan RW</w:t>
            </w:r>
            <w:r>
              <w:t>'], Galantamine-induced QTc prolongation, Jan-2006, The Journal of Clinical Psychiatry, 67(1):16</w:t>
            </w:r>
            <w:r>
              <w:t>6-7</w:t>
            </w:r>
          </w:p>
        </w:tc>
      </w:tr>
      <w:tr w:rsidR="00FE1232" w:rsidTr="00FE12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127</w:t>
            </w:r>
          </w:p>
        </w:tc>
        <w:tc>
          <w:tcPr>
            <w:tcW w:w="8934" w:type="dxa"/>
          </w:tcPr>
          <w:p w:rsidR="00FE1232" w:rsidRDefault="00B92DA6">
            <w:pPr>
              <w:cnfStyle w:val="000000100000" w:firstRow="0" w:lastRow="0" w:firstColumn="0" w:lastColumn="0" w:oddVBand="0" w:evenVBand="0" w:oddHBand="1" w:evenHBand="0" w:firstRowFirstColumn="0" w:firstRowLastColumn="0" w:lastRowFirstColumn="0" w:lastRowLastColumn="0"/>
            </w:pPr>
            <w:hyperlink r:id="rId138">
              <w:r>
                <w:rPr>
                  <w:color w:val="0000FF" w:themeColor="hyperlink"/>
                  <w:u w:val="single"/>
                </w:rPr>
                <w:t>16196092</w:t>
              </w:r>
            </w:hyperlink>
            <w:r>
              <w:t xml:space="preserve"> ['Williams TL', 'Monday SR', 'Edelson-Mammel S', '</w:t>
            </w:r>
            <w:r>
              <w:rPr>
                <w:b/>
                <w:u w:val="single"/>
              </w:rPr>
              <w:t>Buchanan R</w:t>
            </w:r>
            <w:r>
              <w:t>', 'Musser SM'], A top-down proteomics approach for differentiating thermal resistant strains of Enterobacter sakazaki</w:t>
            </w:r>
            <w:r>
              <w:t>i, Nov-2005, Proteomics, 5(16):4161-9</w:t>
            </w:r>
          </w:p>
        </w:tc>
      </w:tr>
      <w:tr w:rsidR="00FE1232" w:rsidTr="00FE12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128</w:t>
            </w:r>
          </w:p>
        </w:tc>
        <w:tc>
          <w:tcPr>
            <w:tcW w:w="8934" w:type="dxa"/>
          </w:tcPr>
          <w:p w:rsidR="00FE1232" w:rsidRDefault="00B92DA6">
            <w:pPr>
              <w:cnfStyle w:val="000000010000" w:firstRow="0" w:lastRow="0" w:firstColumn="0" w:lastColumn="0" w:oddVBand="0" w:evenVBand="0" w:oddHBand="0" w:evenHBand="1" w:firstRowFirstColumn="0" w:firstRowLastColumn="0" w:lastRowFirstColumn="0" w:lastRowLastColumn="0"/>
            </w:pPr>
            <w:hyperlink r:id="rId139">
              <w:r>
                <w:rPr>
                  <w:color w:val="0000FF" w:themeColor="hyperlink"/>
                  <w:u w:val="single"/>
                </w:rPr>
                <w:t>16351353</w:t>
              </w:r>
            </w:hyperlink>
            <w:r>
              <w:t xml:space="preserve"> ['Wilk CM', 'Gold JM', 'McMahon RP', 'Humber K', 'Iannone VN', '</w:t>
            </w:r>
            <w:r>
              <w:rPr>
                <w:b/>
                <w:u w:val="single"/>
              </w:rPr>
              <w:t>Buchanan RW</w:t>
            </w:r>
            <w:r>
              <w:t>'], No, it is not possible to be schizophrenic yet neuropsychological</w:t>
            </w:r>
            <w:r>
              <w:t>ly normal, Nov-2005, Neuropsychology, 19(6):778-86</w:t>
            </w:r>
          </w:p>
        </w:tc>
      </w:tr>
      <w:tr w:rsidR="00FE1232" w:rsidTr="00FE12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129</w:t>
            </w:r>
          </w:p>
        </w:tc>
        <w:tc>
          <w:tcPr>
            <w:tcW w:w="8934" w:type="dxa"/>
          </w:tcPr>
          <w:p w:rsidR="00FE1232" w:rsidRDefault="00B92DA6">
            <w:pPr>
              <w:cnfStyle w:val="000000100000" w:firstRow="0" w:lastRow="0" w:firstColumn="0" w:lastColumn="0" w:oddVBand="0" w:evenVBand="0" w:oddHBand="1" w:evenHBand="0" w:firstRowFirstColumn="0" w:firstRowLastColumn="0" w:lastRowFirstColumn="0" w:lastRowLastColumn="0"/>
            </w:pPr>
            <w:hyperlink r:id="rId140">
              <w:r>
                <w:rPr>
                  <w:color w:val="0000FF" w:themeColor="hyperlink"/>
                  <w:u w:val="single"/>
                </w:rPr>
                <w:t>15908182</w:t>
              </w:r>
            </w:hyperlink>
            <w:r>
              <w:t xml:space="preserve"> ['Wonodi I', 'Hong LE', 'Avila MT', '</w:t>
            </w:r>
            <w:r>
              <w:rPr>
                <w:b/>
                <w:u w:val="single"/>
              </w:rPr>
              <w:t>Buchanan RW</w:t>
            </w:r>
            <w:r>
              <w:t xml:space="preserve">', 'Carpenter WT Jr', 'Stine OC', 'Mitchell BD', 'Thaker GK'], Association between </w:t>
            </w:r>
            <w:r>
              <w:t>polymorphism of the SNAP29 gene promoter region and schizophrenia, 15-Oct-2005, Schizophrenia Research, 78(2-3):339-41</w:t>
            </w:r>
          </w:p>
        </w:tc>
      </w:tr>
      <w:tr w:rsidR="00FE1232" w:rsidTr="00FE12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130</w:t>
            </w:r>
          </w:p>
        </w:tc>
        <w:tc>
          <w:tcPr>
            <w:tcW w:w="8934" w:type="dxa"/>
          </w:tcPr>
          <w:p w:rsidR="00FE1232" w:rsidRDefault="00B92DA6">
            <w:pPr>
              <w:cnfStyle w:val="000000010000" w:firstRow="0" w:lastRow="0" w:firstColumn="0" w:lastColumn="0" w:oddVBand="0" w:evenVBand="0" w:oddHBand="0" w:evenHBand="1" w:firstRowFirstColumn="0" w:firstRowLastColumn="0" w:lastRowFirstColumn="0" w:lastRowLastColumn="0"/>
            </w:pPr>
            <w:hyperlink r:id="rId141">
              <w:r>
                <w:rPr>
                  <w:color w:val="0000FF" w:themeColor="hyperlink"/>
                  <w:u w:val="single"/>
                </w:rPr>
                <w:t>15958818</w:t>
              </w:r>
            </w:hyperlink>
            <w:r>
              <w:t xml:space="preserve"> ['Bombin I', 'Arango C', '</w:t>
            </w:r>
            <w:r>
              <w:rPr>
                <w:b/>
                <w:u w:val="single"/>
              </w:rPr>
              <w:t>Buchanan RW</w:t>
            </w:r>
            <w:r>
              <w:t>'], Significance and meani</w:t>
            </w:r>
            <w:r>
              <w:t>ng of neurological signs in schizophrenia: two decades later, Oct-2005, 15-Jun-2005, Schizophrenia Bulletin, 31(4):962-77</w:t>
            </w:r>
          </w:p>
        </w:tc>
      </w:tr>
      <w:tr w:rsidR="00FE1232" w:rsidTr="00FE12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131</w:t>
            </w:r>
          </w:p>
        </w:tc>
        <w:tc>
          <w:tcPr>
            <w:tcW w:w="8934" w:type="dxa"/>
          </w:tcPr>
          <w:p w:rsidR="00FE1232" w:rsidRDefault="00B92DA6">
            <w:pPr>
              <w:cnfStyle w:val="000000100000" w:firstRow="0" w:lastRow="0" w:firstColumn="0" w:lastColumn="0" w:oddVBand="0" w:evenVBand="0" w:oddHBand="1" w:evenHBand="0" w:firstRowFirstColumn="0" w:firstRowLastColumn="0" w:lastRowFirstColumn="0" w:lastRowLastColumn="0"/>
            </w:pPr>
            <w:hyperlink r:id="rId142">
              <w:r>
                <w:rPr>
                  <w:color w:val="0000FF" w:themeColor="hyperlink"/>
                  <w:u w:val="single"/>
                </w:rPr>
                <w:t>15858820</w:t>
              </w:r>
            </w:hyperlink>
            <w:r>
              <w:t xml:space="preserve"> ['Hong LE', 'Wonodi I', 'Avila MT', '</w:t>
            </w:r>
            <w:r>
              <w:rPr>
                <w:b/>
                <w:u w:val="single"/>
              </w:rPr>
              <w:t>Buchanan RW</w:t>
            </w:r>
            <w:r>
              <w:t xml:space="preserve">', 'McMahon </w:t>
            </w:r>
            <w:r>
              <w:t>RP', 'Mitchell BD', 'Stine OC', 'Carpenter WT Jr', 'Thaker GK'], Dihydropyrimidinase-related protein 2 (DRP-2) gene and association to deficit and nondeficit schizophrenia, 5-Jul-2005, American Journal of Medical Genetics. Part B, Neuropsychiatric Genetics</w:t>
            </w:r>
            <w:r>
              <w:t xml:space="preserve"> : the Official Publication of the International Society of Psychiatric Genetics, 136B(1):8-11</w:t>
            </w:r>
          </w:p>
        </w:tc>
      </w:tr>
      <w:tr w:rsidR="00FE1232" w:rsidTr="00FE12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132</w:t>
            </w:r>
          </w:p>
        </w:tc>
        <w:tc>
          <w:tcPr>
            <w:tcW w:w="8934" w:type="dxa"/>
          </w:tcPr>
          <w:p w:rsidR="00FE1232" w:rsidRDefault="00B92DA6">
            <w:pPr>
              <w:cnfStyle w:val="000000010000" w:firstRow="0" w:lastRow="0" w:firstColumn="0" w:lastColumn="0" w:oddVBand="0" w:evenVBand="0" w:oddHBand="0" w:evenHBand="1" w:firstRowFirstColumn="0" w:firstRowLastColumn="0" w:lastRowFirstColumn="0" w:lastRowLastColumn="0"/>
            </w:pPr>
            <w:hyperlink r:id="rId143">
              <w:r>
                <w:rPr>
                  <w:color w:val="0000FF" w:themeColor="hyperlink"/>
                  <w:u w:val="single"/>
                </w:rPr>
                <w:t>15721994</w:t>
              </w:r>
            </w:hyperlink>
            <w:r>
              <w:t xml:space="preserve"> ['Giuliani NR', 'Calhoun VD', 'Pearlson GD', 'Francis A', '</w:t>
            </w:r>
            <w:r>
              <w:rPr>
                <w:b/>
                <w:u w:val="single"/>
              </w:rPr>
              <w:t>Buchanan RW</w:t>
            </w:r>
            <w:r>
              <w:t>'], Voxel-based m</w:t>
            </w:r>
            <w:r>
              <w:t>orphometry versus region of interest: a comparison of two methods for analyzing gray matter differences in schizophrenia, 1-May-2005, Schizophrenia Research, 74(2-3):135-47</w:t>
            </w:r>
          </w:p>
        </w:tc>
      </w:tr>
      <w:tr w:rsidR="00FE1232" w:rsidTr="00FE12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133</w:t>
            </w:r>
          </w:p>
        </w:tc>
        <w:tc>
          <w:tcPr>
            <w:tcW w:w="8934" w:type="dxa"/>
          </w:tcPr>
          <w:p w:rsidR="00FE1232" w:rsidRDefault="00B92DA6">
            <w:pPr>
              <w:cnfStyle w:val="000000100000" w:firstRow="0" w:lastRow="0" w:firstColumn="0" w:lastColumn="0" w:oddVBand="0" w:evenVBand="0" w:oddHBand="1" w:evenHBand="0" w:firstRowFirstColumn="0" w:firstRowLastColumn="0" w:lastRowFirstColumn="0" w:lastRowLastColumn="0"/>
            </w:pPr>
            <w:hyperlink r:id="rId144">
              <w:r>
                <w:rPr>
                  <w:color w:val="0000FF" w:themeColor="hyperlink"/>
                  <w:u w:val="single"/>
                </w:rPr>
                <w:t>15888422</w:t>
              </w:r>
            </w:hyperlink>
            <w:r>
              <w:t xml:space="preserve"> ['</w:t>
            </w:r>
            <w:r>
              <w:rPr>
                <w:b/>
                <w:u w:val="single"/>
              </w:rPr>
              <w:t>Buchana</w:t>
            </w:r>
            <w:r>
              <w:rPr>
                <w:b/>
                <w:u w:val="single"/>
              </w:rPr>
              <w:t>n RW</w:t>
            </w:r>
            <w:r>
              <w:t>', 'Davis M', 'Goff D', 'Green MF', 'Keefe RS', 'Leon AC', 'Nuechterlein KH', 'Laughren T', 'Levin R', 'Stover E', 'Fenton W', 'Marder SR'], A summary of the FDA-NIMH-MATRICS workshop on clinical trial design for neurocognitive drugs for schizophrenia,</w:t>
            </w:r>
            <w:r>
              <w:t xml:space="preserve"> Jan-2005, 16-Feb-2005, Schizophrenia Bulletin, 31(1):5-19</w:t>
            </w:r>
          </w:p>
        </w:tc>
      </w:tr>
      <w:tr w:rsidR="00FE1232" w:rsidTr="00FE12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134</w:t>
            </w:r>
          </w:p>
        </w:tc>
        <w:tc>
          <w:tcPr>
            <w:tcW w:w="8934" w:type="dxa"/>
          </w:tcPr>
          <w:p w:rsidR="00FE1232" w:rsidRDefault="00B92DA6">
            <w:pPr>
              <w:cnfStyle w:val="000000010000" w:firstRow="0" w:lastRow="0" w:firstColumn="0" w:lastColumn="0" w:oddVBand="0" w:evenVBand="0" w:oddHBand="0" w:evenHBand="1" w:firstRowFirstColumn="0" w:firstRowLastColumn="0" w:lastRowFirstColumn="0" w:lastRowLastColumn="0"/>
            </w:pPr>
            <w:hyperlink r:id="rId145">
              <w:r>
                <w:rPr>
                  <w:color w:val="0000FF" w:themeColor="hyperlink"/>
                  <w:u w:val="single"/>
                </w:rPr>
                <w:t>15514395</w:t>
              </w:r>
            </w:hyperlink>
            <w:r>
              <w:t xml:space="preserve"> ['</w:t>
            </w:r>
            <w:r>
              <w:rPr>
                <w:b/>
                <w:u w:val="single"/>
              </w:rPr>
              <w:t>Buchanan RW</w:t>
            </w:r>
            <w:r>
              <w:t xml:space="preserve">', 'Pearlson G'], Prefrontal cortex, structural analysis: segmenting the prefrontal cortex, Nov-2004, The </w:t>
            </w:r>
            <w:r>
              <w:t>American Journal of Psychiatry, 161(11):1978</w:t>
            </w:r>
          </w:p>
        </w:tc>
      </w:tr>
      <w:tr w:rsidR="00FE1232" w:rsidTr="00FE12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135</w:t>
            </w:r>
          </w:p>
        </w:tc>
        <w:tc>
          <w:tcPr>
            <w:tcW w:w="8934" w:type="dxa"/>
          </w:tcPr>
          <w:p w:rsidR="00FE1232" w:rsidRDefault="00B92DA6">
            <w:pPr>
              <w:cnfStyle w:val="000000100000" w:firstRow="0" w:lastRow="0" w:firstColumn="0" w:lastColumn="0" w:oddVBand="0" w:evenVBand="0" w:oddHBand="1" w:evenHBand="0" w:firstRowFirstColumn="0" w:firstRowLastColumn="0" w:lastRowFirstColumn="0" w:lastRowLastColumn="0"/>
            </w:pPr>
            <w:hyperlink r:id="rId146">
              <w:r>
                <w:rPr>
                  <w:color w:val="0000FF" w:themeColor="hyperlink"/>
                  <w:u w:val="single"/>
                </w:rPr>
                <w:t>15329294</w:t>
              </w:r>
            </w:hyperlink>
            <w:r>
              <w:t xml:space="preserve"> ['Wilk CM', 'Gold JM', 'Humber K', 'Dickerson F', 'Fenton WS', '</w:t>
            </w:r>
            <w:r>
              <w:rPr>
                <w:b/>
                <w:u w:val="single"/>
              </w:rPr>
              <w:t>Buchanan RW</w:t>
            </w:r>
            <w:r>
              <w:t>'], Brief cognitive assessment in schizophrenia: normative dat</w:t>
            </w:r>
            <w:r>
              <w:t>a for the Repeatable Battery for the Assessment of Neuropsychological Status, 1-Oct-2004, Schizophrenia Research, 70(2-3):175-86</w:t>
            </w:r>
          </w:p>
        </w:tc>
      </w:tr>
      <w:tr w:rsidR="00FE1232" w:rsidTr="00FE12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136</w:t>
            </w:r>
          </w:p>
        </w:tc>
        <w:tc>
          <w:tcPr>
            <w:tcW w:w="8934" w:type="dxa"/>
          </w:tcPr>
          <w:p w:rsidR="00FE1232" w:rsidRDefault="00B92DA6">
            <w:pPr>
              <w:cnfStyle w:val="000000010000" w:firstRow="0" w:lastRow="0" w:firstColumn="0" w:lastColumn="0" w:oddVBand="0" w:evenVBand="0" w:oddHBand="0" w:evenHBand="1" w:firstRowFirstColumn="0" w:firstRowLastColumn="0" w:lastRowFirstColumn="0" w:lastRowLastColumn="0"/>
            </w:pPr>
            <w:hyperlink r:id="rId147">
              <w:r>
                <w:rPr>
                  <w:color w:val="0000FF" w:themeColor="hyperlink"/>
                  <w:u w:val="single"/>
                </w:rPr>
                <w:t>15329305</w:t>
              </w:r>
            </w:hyperlink>
            <w:r>
              <w:t xml:space="preserve"> ['Hong LE', 'Summerfelt A', 'McMahon R', 'Adami H', '</w:t>
            </w:r>
            <w:r>
              <w:t>Francis G', 'Elliott A', '</w:t>
            </w:r>
            <w:r>
              <w:rPr>
                <w:b/>
                <w:u w:val="single"/>
              </w:rPr>
              <w:t>Buchanan RW</w:t>
            </w:r>
            <w:r>
              <w:t>', 'Thaker GK'], Evoked gamma band synchronization and the liability for schizophrenia, 1-Oct-2004, Schizophrenia Research, 70(2-3):293-302</w:t>
            </w:r>
          </w:p>
        </w:tc>
      </w:tr>
      <w:tr w:rsidR="00FE1232" w:rsidTr="00FE12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137</w:t>
            </w:r>
          </w:p>
        </w:tc>
        <w:tc>
          <w:tcPr>
            <w:tcW w:w="8934" w:type="dxa"/>
          </w:tcPr>
          <w:p w:rsidR="00FE1232" w:rsidRDefault="00B92DA6">
            <w:pPr>
              <w:cnfStyle w:val="000000100000" w:firstRow="0" w:lastRow="0" w:firstColumn="0" w:lastColumn="0" w:oddVBand="0" w:evenVBand="0" w:oddHBand="1" w:evenHBand="0" w:firstRowFirstColumn="0" w:firstRowLastColumn="0" w:lastRowFirstColumn="0" w:lastRowLastColumn="0"/>
            </w:pPr>
            <w:hyperlink r:id="rId148">
              <w:r>
                <w:rPr>
                  <w:color w:val="0000FF" w:themeColor="hyperlink"/>
                  <w:u w:val="single"/>
                </w:rPr>
                <w:t>15466671</w:t>
              </w:r>
            </w:hyperlink>
            <w:r>
              <w:t xml:space="preserve"> ['Mes</w:t>
            </w:r>
            <w:r>
              <w:t>sias E', 'Kirkpatrick B', 'Bromet E', 'Ross D', '</w:t>
            </w:r>
            <w:r>
              <w:rPr>
                <w:b/>
                <w:u w:val="single"/>
              </w:rPr>
              <w:t>Buchanan RW</w:t>
            </w:r>
            <w:r>
              <w:t>', 'Carpenter WT Jr', 'Tek C', 'Kendler KS', 'Walsh D', 'Dollfus S'], Summer birth and deficit schizophrenia: a pooled analysis from 6 countries, Oct-2004, Archives of General Psychiatry, 61(10):9</w:t>
            </w:r>
            <w:r>
              <w:t>85-9</w:t>
            </w:r>
          </w:p>
        </w:tc>
      </w:tr>
      <w:tr w:rsidR="00FE1232" w:rsidTr="00FE12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138</w:t>
            </w:r>
          </w:p>
        </w:tc>
        <w:tc>
          <w:tcPr>
            <w:tcW w:w="8934" w:type="dxa"/>
          </w:tcPr>
          <w:p w:rsidR="00FE1232" w:rsidRDefault="00B92DA6">
            <w:pPr>
              <w:cnfStyle w:val="000000010000" w:firstRow="0" w:lastRow="0" w:firstColumn="0" w:lastColumn="0" w:oddVBand="0" w:evenVBand="0" w:oddHBand="0" w:evenHBand="1" w:firstRowFirstColumn="0" w:firstRowLastColumn="0" w:lastRowFirstColumn="0" w:lastRowLastColumn="0"/>
            </w:pPr>
            <w:hyperlink r:id="rId149">
              <w:r>
                <w:rPr>
                  <w:color w:val="0000FF" w:themeColor="hyperlink"/>
                  <w:u w:val="single"/>
                </w:rPr>
                <w:t>15512938</w:t>
              </w:r>
            </w:hyperlink>
            <w:r>
              <w:t xml:space="preserve"> ['Gold JM', 'Poet MS', 'Wilk CM', '</w:t>
            </w:r>
            <w:r>
              <w:rPr>
                <w:b/>
                <w:u w:val="single"/>
              </w:rPr>
              <w:t>Buchanan RW</w:t>
            </w:r>
            <w:r>
              <w:t>'], The family pictures test as a measure of impaired feature binding in schizophrenia, Jun-2004, Journal of Clinical and Experimen</w:t>
            </w:r>
            <w:r>
              <w:t>tal Neuropsychology, 26(4):511-20</w:t>
            </w:r>
          </w:p>
        </w:tc>
      </w:tr>
      <w:tr w:rsidR="00FE1232" w:rsidTr="00FE12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139</w:t>
            </w:r>
          </w:p>
        </w:tc>
        <w:tc>
          <w:tcPr>
            <w:tcW w:w="8934" w:type="dxa"/>
          </w:tcPr>
          <w:p w:rsidR="00FE1232" w:rsidRDefault="00B92DA6">
            <w:pPr>
              <w:cnfStyle w:val="000000100000" w:firstRow="0" w:lastRow="0" w:firstColumn="0" w:lastColumn="0" w:oddVBand="0" w:evenVBand="0" w:oddHBand="1" w:evenHBand="0" w:firstRowFirstColumn="0" w:firstRowLastColumn="0" w:lastRowFirstColumn="0" w:lastRowLastColumn="0"/>
            </w:pPr>
            <w:hyperlink r:id="rId150">
              <w:r>
                <w:rPr>
                  <w:color w:val="0000FF" w:themeColor="hyperlink"/>
                  <w:u w:val="single"/>
                </w:rPr>
                <w:t>14754782</w:t>
              </w:r>
            </w:hyperlink>
            <w:r>
              <w:t xml:space="preserve"> ['</w:t>
            </w:r>
            <w:r>
              <w:rPr>
                <w:b/>
                <w:u w:val="single"/>
              </w:rPr>
              <w:t>Buchanan RW</w:t>
            </w:r>
            <w:r>
              <w:t xml:space="preserve">', 'Francis A', 'Arango C', 'Miller K', 'Lefkowitz DM', 'McMahon RP', 'Barta PE', 'Pearlson GD'], Morphometric assessment of the </w:t>
            </w:r>
            <w:r>
              <w:t>heteromodal association cortex in schizophrenia, Feb-2004, The American Journal of Psychiatry, 161(2):322-31</w:t>
            </w:r>
          </w:p>
        </w:tc>
      </w:tr>
      <w:tr w:rsidR="00FE1232" w:rsidTr="00FE12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140</w:t>
            </w:r>
          </w:p>
        </w:tc>
        <w:tc>
          <w:tcPr>
            <w:tcW w:w="8934" w:type="dxa"/>
          </w:tcPr>
          <w:p w:rsidR="00FE1232" w:rsidRDefault="00B92DA6">
            <w:pPr>
              <w:cnfStyle w:val="000000010000" w:firstRow="0" w:lastRow="0" w:firstColumn="0" w:lastColumn="0" w:oddVBand="0" w:evenVBand="0" w:oddHBand="0" w:evenHBand="1" w:firstRowFirstColumn="0" w:firstRowLastColumn="0" w:lastRowFirstColumn="0" w:lastRowLastColumn="0"/>
            </w:pPr>
            <w:hyperlink r:id="rId151">
              <w:r>
                <w:rPr>
                  <w:color w:val="0000FF" w:themeColor="hyperlink"/>
                  <w:u w:val="single"/>
                </w:rPr>
                <w:t>14969777</w:t>
              </w:r>
            </w:hyperlink>
            <w:r>
              <w:t xml:space="preserve"> ['Arango C', '</w:t>
            </w:r>
            <w:r>
              <w:rPr>
                <w:b/>
                <w:u w:val="single"/>
              </w:rPr>
              <w:t>Buchanan RW</w:t>
            </w:r>
            <w:r>
              <w:t>', 'Kirkpatrick B', 'Carpenter WT'], The deficit</w:t>
            </w:r>
            <w:r>
              <w:t xml:space="preserve"> syndrome in schizophrenia: implications for the treatment of negative symptoms, Feb-2004, European Psychiatry : the Journal of the Association of European Psychiatrists, 19(1):21-6</w:t>
            </w:r>
          </w:p>
        </w:tc>
      </w:tr>
      <w:tr w:rsidR="00FE1232" w:rsidTr="00FE12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141</w:t>
            </w:r>
          </w:p>
        </w:tc>
        <w:tc>
          <w:tcPr>
            <w:tcW w:w="8934" w:type="dxa"/>
          </w:tcPr>
          <w:p w:rsidR="00FE1232" w:rsidRDefault="00B92DA6">
            <w:pPr>
              <w:cnfStyle w:val="000000100000" w:firstRow="0" w:lastRow="0" w:firstColumn="0" w:lastColumn="0" w:oddVBand="0" w:evenVBand="0" w:oddHBand="1" w:evenHBand="0" w:firstRowFirstColumn="0" w:firstRowLastColumn="0" w:lastRowFirstColumn="0" w:lastRowLastColumn="0"/>
            </w:pPr>
            <w:hyperlink r:id="rId152">
              <w:r>
                <w:rPr>
                  <w:color w:val="0000FF" w:themeColor="hyperlink"/>
                  <w:u w:val="single"/>
                </w:rPr>
                <w:t>15106849</w:t>
              </w:r>
            </w:hyperlink>
            <w:r>
              <w:t xml:space="preserve"> </w:t>
            </w:r>
            <w:r>
              <w:t>['Hong LE', 'Summerfelt A', 'McMahon RP', 'Thaker GK', '</w:t>
            </w:r>
            <w:r>
              <w:rPr>
                <w:b/>
                <w:u w:val="single"/>
              </w:rPr>
              <w:t>Buchanan RW</w:t>
            </w:r>
            <w:r>
              <w:t>'], Gamma/beta oscillation and sensory gating deficit in schizophrenia, 19-Jan-2004, Neuroreport, 15(1):155-9</w:t>
            </w:r>
          </w:p>
        </w:tc>
      </w:tr>
      <w:tr w:rsidR="00FE1232" w:rsidTr="00FE12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142</w:t>
            </w:r>
          </w:p>
        </w:tc>
        <w:tc>
          <w:tcPr>
            <w:tcW w:w="8934" w:type="dxa"/>
          </w:tcPr>
          <w:p w:rsidR="00FE1232" w:rsidRDefault="00B92DA6">
            <w:pPr>
              <w:cnfStyle w:val="000000010000" w:firstRow="0" w:lastRow="0" w:firstColumn="0" w:lastColumn="0" w:oddVBand="0" w:evenVBand="0" w:oddHBand="0" w:evenHBand="1" w:firstRowFirstColumn="0" w:firstRowLastColumn="0" w:lastRowFirstColumn="0" w:lastRowLastColumn="0"/>
            </w:pPr>
            <w:hyperlink r:id="rId153">
              <w:r>
                <w:rPr>
                  <w:color w:val="0000FF" w:themeColor="hyperlink"/>
                  <w:u w:val="single"/>
                </w:rPr>
                <w:t>14711129</w:t>
              </w:r>
            </w:hyperlink>
            <w:r>
              <w:t xml:space="preserve"> ['Leh</w:t>
            </w:r>
            <w:r>
              <w:t>man AF', '</w:t>
            </w:r>
            <w:r>
              <w:rPr>
                <w:b/>
                <w:u w:val="single"/>
              </w:rPr>
              <w:t>Buchanan RW</w:t>
            </w:r>
            <w:r>
              <w:t>', 'Dickerson FB', 'Dixon LB', 'Goldberg R', 'Green-Paden L', 'Kreyenbuhl J'], Evidence-based treatment for schizophrenia, Dec-2003, The Psychiatric Clinics of North America, 26(4):939-54</w:t>
            </w:r>
          </w:p>
        </w:tc>
      </w:tr>
      <w:tr w:rsidR="00FE1232" w:rsidTr="00FE12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143</w:t>
            </w:r>
          </w:p>
        </w:tc>
        <w:tc>
          <w:tcPr>
            <w:tcW w:w="8934" w:type="dxa"/>
          </w:tcPr>
          <w:p w:rsidR="00FE1232" w:rsidRDefault="00B92DA6">
            <w:pPr>
              <w:cnfStyle w:val="000000100000" w:firstRow="0" w:lastRow="0" w:firstColumn="0" w:lastColumn="0" w:oddVBand="0" w:evenVBand="0" w:oddHBand="1" w:evenHBand="0" w:firstRowFirstColumn="0" w:firstRowLastColumn="0" w:lastRowFirstColumn="0" w:lastRowLastColumn="0"/>
            </w:pPr>
            <w:hyperlink r:id="rId154">
              <w:r>
                <w:rPr>
                  <w:color w:val="0000FF" w:themeColor="hyperlink"/>
                  <w:u w:val="single"/>
                </w:rPr>
                <w:t>12815739</w:t>
              </w:r>
            </w:hyperlink>
            <w:r>
              <w:t xml:space="preserve"> ['Wonodi I', 'Stine OC', 'Mitchell BD', '</w:t>
            </w:r>
            <w:r>
              <w:rPr>
                <w:b/>
                <w:u w:val="single"/>
              </w:rPr>
              <w:t>Buchanan RW</w:t>
            </w:r>
            <w:r>
              <w:t xml:space="preserve">', 'Thaker GK'], Association between Val108/158 Met polymorphism of the COMT gene and schizophrenia, 1-Jul-2003, American Journal of Medical Genetics. Part B, Neuropsychiatric </w:t>
            </w:r>
            <w:r>
              <w:t>Genetics : the Official Publication of the International Society of Psychiatric Genetics, 120B(1):47-50</w:t>
            </w:r>
          </w:p>
        </w:tc>
      </w:tr>
      <w:tr w:rsidR="00FE1232" w:rsidTr="00FE12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144</w:t>
            </w:r>
          </w:p>
        </w:tc>
        <w:tc>
          <w:tcPr>
            <w:tcW w:w="8934" w:type="dxa"/>
          </w:tcPr>
          <w:p w:rsidR="00FE1232" w:rsidRDefault="00B92DA6">
            <w:pPr>
              <w:cnfStyle w:val="000000010000" w:firstRow="0" w:lastRow="0" w:firstColumn="0" w:lastColumn="0" w:oddVBand="0" w:evenVBand="0" w:oddHBand="0" w:evenHBand="1" w:firstRowFirstColumn="0" w:firstRowLastColumn="0" w:lastRowFirstColumn="0" w:lastRowLastColumn="0"/>
            </w:pPr>
            <w:hyperlink r:id="rId155">
              <w:r>
                <w:rPr>
                  <w:color w:val="0000FF" w:themeColor="hyperlink"/>
                  <w:u w:val="single"/>
                </w:rPr>
                <w:t>12653414</w:t>
              </w:r>
            </w:hyperlink>
            <w:r>
              <w:t xml:space="preserve"> ['Gold JM', 'Wilk CM', 'McMahon RP', '</w:t>
            </w:r>
            <w:r>
              <w:rPr>
                <w:b/>
                <w:u w:val="single"/>
              </w:rPr>
              <w:t>Buchanan RW</w:t>
            </w:r>
            <w:r>
              <w:t>', 'Luck SJ'], Working memory</w:t>
            </w:r>
            <w:r>
              <w:t xml:space="preserve"> for visual features and conjunctions in schizophrenia, Feb-2003, Journal of Abnormal Psychology, 112(1):61-71</w:t>
            </w:r>
          </w:p>
        </w:tc>
      </w:tr>
      <w:tr w:rsidR="00FE1232" w:rsidTr="00FE12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145</w:t>
            </w:r>
          </w:p>
        </w:tc>
        <w:tc>
          <w:tcPr>
            <w:tcW w:w="8934" w:type="dxa"/>
          </w:tcPr>
          <w:p w:rsidR="00FE1232" w:rsidRDefault="00B92DA6">
            <w:pPr>
              <w:cnfStyle w:val="000000100000" w:firstRow="0" w:lastRow="0" w:firstColumn="0" w:lastColumn="0" w:oddVBand="0" w:evenVBand="0" w:oddHBand="1" w:evenHBand="0" w:firstRowFirstColumn="0" w:firstRowLastColumn="0" w:lastRowFirstColumn="0" w:lastRowLastColumn="0"/>
            </w:pPr>
            <w:hyperlink r:id="rId156">
              <w:r>
                <w:rPr>
                  <w:color w:val="0000FF" w:themeColor="hyperlink"/>
                  <w:u w:val="single"/>
                </w:rPr>
                <w:t>14552495</w:t>
              </w:r>
            </w:hyperlink>
            <w:r>
              <w:t xml:space="preserve"> ['Kreyenbuhl J', 'Zito JM', '</w:t>
            </w:r>
            <w:r>
              <w:rPr>
                <w:b/>
                <w:u w:val="single"/>
              </w:rPr>
              <w:t>Buchanan RW</w:t>
            </w:r>
            <w:r>
              <w:t>', 'Soeken KL', 'Lehman AF'], R</w:t>
            </w:r>
            <w:r>
              <w:t>acial disparity in the pharmacological management of schizophrenia, 2003, Schizophrenia Bulletin, 29(2):183-93</w:t>
            </w:r>
          </w:p>
        </w:tc>
      </w:tr>
      <w:tr w:rsidR="00FE1232" w:rsidTr="00FE12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146</w:t>
            </w:r>
          </w:p>
        </w:tc>
        <w:tc>
          <w:tcPr>
            <w:tcW w:w="8934" w:type="dxa"/>
          </w:tcPr>
          <w:p w:rsidR="00FE1232" w:rsidRDefault="00B92DA6">
            <w:pPr>
              <w:cnfStyle w:val="000000010000" w:firstRow="0" w:lastRow="0" w:firstColumn="0" w:lastColumn="0" w:oddVBand="0" w:evenVBand="0" w:oddHBand="0" w:evenHBand="1" w:firstRowFirstColumn="0" w:firstRowLastColumn="0" w:lastRowFirstColumn="0" w:lastRowLastColumn="0"/>
            </w:pPr>
            <w:hyperlink r:id="rId157">
              <w:r>
                <w:rPr>
                  <w:color w:val="0000FF" w:themeColor="hyperlink"/>
                  <w:u w:val="single"/>
                </w:rPr>
                <w:t>12418935</w:t>
              </w:r>
            </w:hyperlink>
            <w:r>
              <w:t xml:space="preserve"> ['Koro CE', 'Fedder DO', "L'Italien GJ", 'Weiss S', 'Magder LS', 'Kreye</w:t>
            </w:r>
            <w:r>
              <w:t>nbuhl J', 'Revicki D', '</w:t>
            </w:r>
            <w:r>
              <w:rPr>
                <w:b/>
                <w:u w:val="single"/>
              </w:rPr>
              <w:t>Buchanan RW</w:t>
            </w:r>
            <w:r>
              <w:t xml:space="preserve">'], An assessment of the independent effects of olanzapine and risperidone exposure on the risk of hyperlipidemia in </w:t>
            </w:r>
            <w:r>
              <w:lastRenderedPageBreak/>
              <w:t>schizophrenic patients, Nov-2002, Archives of General Psychiatry, 59(11):1021-6</w:t>
            </w:r>
          </w:p>
        </w:tc>
      </w:tr>
      <w:tr w:rsidR="00FE1232" w:rsidTr="00FE12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lastRenderedPageBreak/>
              <w:t>147</w:t>
            </w:r>
          </w:p>
        </w:tc>
        <w:tc>
          <w:tcPr>
            <w:tcW w:w="8934" w:type="dxa"/>
          </w:tcPr>
          <w:p w:rsidR="00FE1232" w:rsidRDefault="00B92DA6">
            <w:pPr>
              <w:cnfStyle w:val="000000100000" w:firstRow="0" w:lastRow="0" w:firstColumn="0" w:lastColumn="0" w:oddVBand="0" w:evenVBand="0" w:oddHBand="1" w:evenHBand="0" w:firstRowFirstColumn="0" w:firstRowLastColumn="0" w:lastRowFirstColumn="0" w:lastRowLastColumn="0"/>
            </w:pPr>
            <w:hyperlink r:id="rId158">
              <w:r>
                <w:rPr>
                  <w:color w:val="0000FF" w:themeColor="hyperlink"/>
                  <w:u w:val="single"/>
                </w:rPr>
                <w:t>12153919</w:t>
              </w:r>
            </w:hyperlink>
            <w:r>
              <w:t xml:space="preserve"> ['Koro CE', 'Fedder DO', "L'Italien GJ", 'Weiss SS', 'Magder LS', 'Kreyenbuhl J', 'Revicki DA', '</w:t>
            </w:r>
            <w:r>
              <w:rPr>
                <w:b/>
                <w:u w:val="single"/>
              </w:rPr>
              <w:t>Buchanan RW</w:t>
            </w:r>
            <w:r>
              <w:t>'], Assessment of independent effect of olanzapine and risperidone on risk of dia</w:t>
            </w:r>
            <w:r>
              <w:t>betes among patients with schizophrenia: population based nested case-control study, 3-Aug-2002, Bmj (Clinical Research Ed.), 325(7358):243</w:t>
            </w:r>
          </w:p>
        </w:tc>
      </w:tr>
      <w:tr w:rsidR="00FE1232" w:rsidTr="00FE12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148</w:t>
            </w:r>
          </w:p>
        </w:tc>
        <w:tc>
          <w:tcPr>
            <w:tcW w:w="8934" w:type="dxa"/>
          </w:tcPr>
          <w:p w:rsidR="00FE1232" w:rsidRDefault="00B92DA6">
            <w:pPr>
              <w:cnfStyle w:val="000000010000" w:firstRow="0" w:lastRow="0" w:firstColumn="0" w:lastColumn="0" w:oddVBand="0" w:evenVBand="0" w:oddHBand="0" w:evenHBand="1" w:firstRowFirstColumn="0" w:firstRowLastColumn="0" w:lastRowFirstColumn="0" w:lastRowLastColumn="0"/>
            </w:pPr>
            <w:hyperlink r:id="rId159">
              <w:r>
                <w:rPr>
                  <w:color w:val="0000FF" w:themeColor="hyperlink"/>
                  <w:u w:val="single"/>
                </w:rPr>
                <w:t>12042194</w:t>
              </w:r>
            </w:hyperlink>
            <w:r>
              <w:t xml:space="preserve"> ['</w:t>
            </w:r>
            <w:r>
              <w:rPr>
                <w:b/>
                <w:u w:val="single"/>
              </w:rPr>
              <w:t>Buchanan RW</w:t>
            </w:r>
            <w:r>
              <w:t>', 'Kreyenbuhl J', 'Zito JM',</w:t>
            </w:r>
            <w:r>
              <w:t xml:space="preserve"> 'Lehman A'], Relationship of the use of adjunctive pharmacological agents to symptoms and level of function in schizophrenia, Jun-2002, The American Journal of Psychiatry, 159(6):1035-43</w:t>
            </w:r>
          </w:p>
        </w:tc>
      </w:tr>
      <w:tr w:rsidR="00FE1232" w:rsidTr="00FE12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149</w:t>
            </w:r>
          </w:p>
        </w:tc>
        <w:tc>
          <w:tcPr>
            <w:tcW w:w="8934" w:type="dxa"/>
          </w:tcPr>
          <w:p w:rsidR="00FE1232" w:rsidRDefault="00B92DA6">
            <w:pPr>
              <w:cnfStyle w:val="000000100000" w:firstRow="0" w:lastRow="0" w:firstColumn="0" w:lastColumn="0" w:oddVBand="0" w:evenVBand="0" w:oddHBand="1" w:evenHBand="0" w:firstRowFirstColumn="0" w:firstRowLastColumn="0" w:lastRowFirstColumn="0" w:lastRowLastColumn="0"/>
            </w:pPr>
            <w:hyperlink r:id="rId160">
              <w:r>
                <w:rPr>
                  <w:color w:val="0000FF" w:themeColor="hyperlink"/>
                  <w:u w:val="single"/>
                </w:rPr>
                <w:t>119</w:t>
              </w:r>
              <w:r>
                <w:rPr>
                  <w:color w:val="0000FF" w:themeColor="hyperlink"/>
                  <w:u w:val="single"/>
                </w:rPr>
                <w:t>86139</w:t>
              </w:r>
            </w:hyperlink>
            <w:r>
              <w:t xml:space="preserve"> ['Wilk CM', 'Gold JM', 'Bartko JJ', 'Dickerson F', 'Fenton WS', 'Knable M', 'Randolph C', '</w:t>
            </w:r>
            <w:r>
              <w:rPr>
                <w:b/>
                <w:u w:val="single"/>
              </w:rPr>
              <w:t>Buchanan RW</w:t>
            </w:r>
            <w:r>
              <w:t>'], Test-retest stability of the Repeatable Battery for the Assessment of Neuropsychological Status in schizophrenia, May-2002, The American Journal</w:t>
            </w:r>
            <w:r>
              <w:t xml:space="preserve"> of Psychiatry, 159(5):838-44</w:t>
            </w:r>
          </w:p>
        </w:tc>
      </w:tr>
      <w:tr w:rsidR="00FE1232" w:rsidTr="00FE12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150</w:t>
            </w:r>
          </w:p>
        </w:tc>
        <w:tc>
          <w:tcPr>
            <w:tcW w:w="8934" w:type="dxa"/>
          </w:tcPr>
          <w:p w:rsidR="00FE1232" w:rsidRDefault="00B92DA6">
            <w:pPr>
              <w:cnfStyle w:val="000000010000" w:firstRow="0" w:lastRow="0" w:firstColumn="0" w:lastColumn="0" w:oddVBand="0" w:evenVBand="0" w:oddHBand="0" w:evenHBand="1" w:firstRowFirstColumn="0" w:firstRowLastColumn="0" w:lastRowFirstColumn="0" w:lastRowLastColumn="0"/>
            </w:pPr>
            <w:hyperlink r:id="rId161">
              <w:r>
                <w:rPr>
                  <w:color w:val="0000FF" w:themeColor="hyperlink"/>
                  <w:u w:val="single"/>
                </w:rPr>
                <w:t>11825136</w:t>
              </w:r>
            </w:hyperlink>
            <w:r>
              <w:t xml:space="preserve"> ['Tek C', 'Gold J', 'Blaxton T', 'Wilk C', 'McMahon RP', '</w:t>
            </w:r>
            <w:r>
              <w:rPr>
                <w:b/>
                <w:u w:val="single"/>
              </w:rPr>
              <w:t>Buchanan RW</w:t>
            </w:r>
            <w:r>
              <w:t>'], Visual perceptual and working memory impairments in schizophrenia, Feb-2002, Ar</w:t>
            </w:r>
            <w:r>
              <w:t>chives of General Psychiatry, 59(2):146-53</w:t>
            </w:r>
          </w:p>
        </w:tc>
      </w:tr>
      <w:tr w:rsidR="00FE1232" w:rsidTr="00FE12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151</w:t>
            </w:r>
          </w:p>
        </w:tc>
        <w:tc>
          <w:tcPr>
            <w:tcW w:w="8934" w:type="dxa"/>
          </w:tcPr>
          <w:p w:rsidR="00FE1232" w:rsidRDefault="00B92DA6">
            <w:pPr>
              <w:cnfStyle w:val="000000100000" w:firstRow="0" w:lastRow="0" w:firstColumn="0" w:lastColumn="0" w:oddVBand="0" w:evenVBand="0" w:oddHBand="1" w:evenHBand="0" w:firstRowFirstColumn="0" w:firstRowLastColumn="0" w:lastRowFirstColumn="0" w:lastRowLastColumn="0"/>
            </w:pPr>
            <w:hyperlink r:id="rId162">
              <w:r>
                <w:rPr>
                  <w:color w:val="0000FF" w:themeColor="hyperlink"/>
                  <w:u w:val="single"/>
                </w:rPr>
                <w:t>12047023</w:t>
              </w:r>
            </w:hyperlink>
            <w:r>
              <w:t xml:space="preserve"> ['</w:t>
            </w:r>
            <w:r>
              <w:rPr>
                <w:b/>
                <w:u w:val="single"/>
              </w:rPr>
              <w:t>Buchanan RW</w:t>
            </w:r>
            <w:r>
              <w:t>', 'Kreyenbuhl J', 'Zito JM', 'Lehman A'], The schizophrenia PORT pharmacological treatment recommendations: conformance and i</w:t>
            </w:r>
            <w:r>
              <w:t>mplications for symptoms and functional outcome, 2002, Schizophrenia Bulletin, 28(1):63-73</w:t>
            </w:r>
          </w:p>
        </w:tc>
      </w:tr>
      <w:tr w:rsidR="00FE1232" w:rsidTr="00FE12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152</w:t>
            </w:r>
          </w:p>
        </w:tc>
        <w:tc>
          <w:tcPr>
            <w:tcW w:w="8934" w:type="dxa"/>
          </w:tcPr>
          <w:p w:rsidR="00FE1232" w:rsidRDefault="00B92DA6">
            <w:pPr>
              <w:cnfStyle w:val="000000010000" w:firstRow="0" w:lastRow="0" w:firstColumn="0" w:lastColumn="0" w:oddVBand="0" w:evenVBand="0" w:oddHBand="0" w:evenHBand="1" w:firstRowFirstColumn="0" w:firstRowLastColumn="0" w:lastRowFirstColumn="0" w:lastRowLastColumn="0"/>
            </w:pPr>
            <w:hyperlink r:id="rId163">
              <w:r>
                <w:rPr>
                  <w:color w:val="0000FF" w:themeColor="hyperlink"/>
                  <w:u w:val="single"/>
                </w:rPr>
                <w:t>12795492</w:t>
              </w:r>
            </w:hyperlink>
            <w:r>
              <w:t xml:space="preserve"> ['Carpenter WT Jr', '</w:t>
            </w:r>
            <w:r>
              <w:rPr>
                <w:b/>
                <w:u w:val="single"/>
              </w:rPr>
              <w:t>Buchanan RW</w:t>
            </w:r>
            <w:r>
              <w:t xml:space="preserve">'], Commentary on the Soteria project: misguided </w:t>
            </w:r>
            <w:r>
              <w:t>therapeutics, 2002, Schizophrenia Bulletin, 28(4):577-81; discussion 583-8</w:t>
            </w:r>
          </w:p>
        </w:tc>
      </w:tr>
      <w:tr w:rsidR="00FE1232" w:rsidTr="00FE12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153</w:t>
            </w:r>
          </w:p>
        </w:tc>
        <w:tc>
          <w:tcPr>
            <w:tcW w:w="8934" w:type="dxa"/>
          </w:tcPr>
          <w:p w:rsidR="00FE1232" w:rsidRDefault="00B92DA6">
            <w:pPr>
              <w:cnfStyle w:val="000000100000" w:firstRow="0" w:lastRow="0" w:firstColumn="0" w:lastColumn="0" w:oddVBand="0" w:evenVBand="0" w:oddHBand="1" w:evenHBand="0" w:firstRowFirstColumn="0" w:firstRowLastColumn="0" w:lastRowFirstColumn="0" w:lastRowLastColumn="0"/>
            </w:pPr>
            <w:hyperlink r:id="rId164">
              <w:r>
                <w:rPr>
                  <w:color w:val="0000FF" w:themeColor="hyperlink"/>
                  <w:u w:val="single"/>
                </w:rPr>
                <w:t>12795494</w:t>
              </w:r>
            </w:hyperlink>
            <w:r>
              <w:t xml:space="preserve"> ['dosReis S', 'Zito JM', '</w:t>
            </w:r>
            <w:r>
              <w:rPr>
                <w:b/>
                <w:u w:val="single"/>
              </w:rPr>
              <w:t>Buchanan RW</w:t>
            </w:r>
            <w:r>
              <w:t>', 'Lehman AF'], Antipsychotic dosing and concurrent psychotropic trea</w:t>
            </w:r>
            <w:r>
              <w:t>tments for Medicaid-insured individuals with schizophrenia, 2002, Schizophrenia Bulletin, 28(4):607-17</w:t>
            </w:r>
          </w:p>
        </w:tc>
      </w:tr>
      <w:tr w:rsidR="00FE1232" w:rsidTr="00FE12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154</w:t>
            </w:r>
          </w:p>
        </w:tc>
        <w:tc>
          <w:tcPr>
            <w:tcW w:w="8934" w:type="dxa"/>
          </w:tcPr>
          <w:p w:rsidR="00FE1232" w:rsidRDefault="00B92DA6">
            <w:pPr>
              <w:cnfStyle w:val="000000010000" w:firstRow="0" w:lastRow="0" w:firstColumn="0" w:lastColumn="0" w:oddVBand="0" w:evenVBand="0" w:oddHBand="0" w:evenHBand="1" w:firstRowFirstColumn="0" w:firstRowLastColumn="0" w:lastRowFirstColumn="0" w:lastRowLastColumn="0"/>
            </w:pPr>
            <w:hyperlink r:id="rId165">
              <w:r>
                <w:rPr>
                  <w:color w:val="0000FF" w:themeColor="hyperlink"/>
                  <w:u w:val="single"/>
                </w:rPr>
                <w:t>11433117</w:t>
              </w:r>
            </w:hyperlink>
            <w:r>
              <w:t xml:space="preserve"> ['Ball MP', 'Coons VB', '</w:t>
            </w:r>
            <w:r>
              <w:rPr>
                <w:b/>
                <w:u w:val="single"/>
              </w:rPr>
              <w:t>Buchanan RW</w:t>
            </w:r>
            <w:r>
              <w:t>'], A program for treating olanzapine-relat</w:t>
            </w:r>
            <w:r>
              <w:t>ed weight gain, Jul-2001, Psychiatric Services (Washington, D.c.), 52(7):967-9</w:t>
            </w:r>
          </w:p>
        </w:tc>
      </w:tr>
      <w:tr w:rsidR="00FE1232" w:rsidTr="00FE12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155</w:t>
            </w:r>
          </w:p>
        </w:tc>
        <w:tc>
          <w:tcPr>
            <w:tcW w:w="8934" w:type="dxa"/>
          </w:tcPr>
          <w:p w:rsidR="00FE1232" w:rsidRDefault="00B92DA6">
            <w:pPr>
              <w:cnfStyle w:val="000000100000" w:firstRow="0" w:lastRow="0" w:firstColumn="0" w:lastColumn="0" w:oddVBand="0" w:evenVBand="0" w:oddHBand="1" w:evenHBand="0" w:firstRowFirstColumn="0" w:firstRowLastColumn="0" w:lastRowFirstColumn="0" w:lastRowLastColumn="0"/>
            </w:pPr>
            <w:hyperlink r:id="rId166">
              <w:r>
                <w:rPr>
                  <w:color w:val="0000FF" w:themeColor="hyperlink"/>
                  <w:u w:val="single"/>
                </w:rPr>
                <w:t>11356586</w:t>
              </w:r>
            </w:hyperlink>
            <w:r>
              <w:t xml:space="preserve"> ['Tek C', 'Kirkpatrick B', '</w:t>
            </w:r>
            <w:r>
              <w:rPr>
                <w:b/>
                <w:u w:val="single"/>
              </w:rPr>
              <w:t>Buchanan RW</w:t>
            </w:r>
            <w:r>
              <w:t xml:space="preserve">'], A five-year followup study of deficit and nondeficit </w:t>
            </w:r>
            <w:r>
              <w:t>schizophrenia, 30-Apr-2001, Schizophrenia Research, 49(3):253-60</w:t>
            </w:r>
          </w:p>
        </w:tc>
      </w:tr>
      <w:tr w:rsidR="00FE1232" w:rsidTr="00FE12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156</w:t>
            </w:r>
          </w:p>
        </w:tc>
        <w:tc>
          <w:tcPr>
            <w:tcW w:w="8934" w:type="dxa"/>
          </w:tcPr>
          <w:p w:rsidR="00FE1232" w:rsidRDefault="00B92DA6">
            <w:pPr>
              <w:cnfStyle w:val="000000010000" w:firstRow="0" w:lastRow="0" w:firstColumn="0" w:lastColumn="0" w:oddVBand="0" w:evenVBand="0" w:oddHBand="0" w:evenHBand="1" w:firstRowFirstColumn="0" w:firstRowLastColumn="0" w:lastRowFirstColumn="0" w:lastRowLastColumn="0"/>
            </w:pPr>
            <w:hyperlink r:id="rId167">
              <w:r>
                <w:rPr>
                  <w:color w:val="0000FF" w:themeColor="hyperlink"/>
                  <w:u w:val="single"/>
                </w:rPr>
                <w:t>11177118</w:t>
              </w:r>
            </w:hyperlink>
            <w:r>
              <w:t xml:space="preserve"> ['Kirkpatrick B', '</w:t>
            </w:r>
            <w:r>
              <w:rPr>
                <w:b/>
                <w:u w:val="single"/>
              </w:rPr>
              <w:t>Buchanan RW</w:t>
            </w:r>
            <w:r>
              <w:t>', 'Ross DE', 'Carpenter WT Jr'], A separate disease within the syndrome of schizophren</w:t>
            </w:r>
            <w:r>
              <w:t>ia, Feb-2001, Archives of General Psychiatry, 58(2):165-71</w:t>
            </w:r>
          </w:p>
        </w:tc>
      </w:tr>
      <w:tr w:rsidR="00FE1232" w:rsidTr="00FE12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157</w:t>
            </w:r>
          </w:p>
        </w:tc>
        <w:tc>
          <w:tcPr>
            <w:tcW w:w="8934" w:type="dxa"/>
          </w:tcPr>
          <w:p w:rsidR="00FE1232" w:rsidRDefault="00B92DA6">
            <w:pPr>
              <w:cnfStyle w:val="000000100000" w:firstRow="0" w:lastRow="0" w:firstColumn="0" w:lastColumn="0" w:oddVBand="0" w:evenVBand="0" w:oddHBand="1" w:evenHBand="0" w:firstRowFirstColumn="0" w:firstRowLastColumn="0" w:lastRowFirstColumn="0" w:lastRowLastColumn="0"/>
            </w:pPr>
            <w:hyperlink r:id="rId168">
              <w:r>
                <w:rPr>
                  <w:color w:val="0000FF" w:themeColor="hyperlink"/>
                  <w:u w:val="single"/>
                </w:rPr>
                <w:t>11120433</w:t>
              </w:r>
            </w:hyperlink>
            <w:r>
              <w:t xml:space="preserve"> ['Blyler CR', 'Gold JM', 'Iannone VN', '</w:t>
            </w:r>
            <w:r>
              <w:rPr>
                <w:b/>
                <w:u w:val="single"/>
              </w:rPr>
              <w:t>Buchanan RW</w:t>
            </w:r>
            <w:r>
              <w:t>'], Short form of the WAIS-III for use with patients with schizophrenia,</w:t>
            </w:r>
            <w:r>
              <w:t xml:space="preserve"> 15-Dec-2000, Schizophrenia Research, 46(2-3):209-15</w:t>
            </w:r>
          </w:p>
        </w:tc>
      </w:tr>
      <w:tr w:rsidR="00FE1232" w:rsidTr="00FE12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158</w:t>
            </w:r>
          </w:p>
        </w:tc>
        <w:tc>
          <w:tcPr>
            <w:tcW w:w="8934" w:type="dxa"/>
          </w:tcPr>
          <w:p w:rsidR="00FE1232" w:rsidRDefault="00B92DA6">
            <w:pPr>
              <w:cnfStyle w:val="000000010000" w:firstRow="0" w:lastRow="0" w:firstColumn="0" w:lastColumn="0" w:oddVBand="0" w:evenVBand="0" w:oddHBand="0" w:evenHBand="1" w:firstRowFirstColumn="0" w:firstRowLastColumn="0" w:lastRowFirstColumn="0" w:lastRowLastColumn="0"/>
            </w:pPr>
            <w:hyperlink r:id="rId169">
              <w:r>
                <w:rPr>
                  <w:color w:val="0000FF" w:themeColor="hyperlink"/>
                  <w:u w:val="single"/>
                </w:rPr>
                <w:t>11013322</w:t>
              </w:r>
            </w:hyperlink>
            <w:r>
              <w:t xml:space="preserve"> ['Breier A', '</w:t>
            </w:r>
            <w:r>
              <w:rPr>
                <w:b/>
                <w:u w:val="single"/>
              </w:rPr>
              <w:t>Buchanan RW</w:t>
            </w:r>
            <w:r>
              <w:t>', 'Irish D', 'Carpenter WT Jr'], Clozapine treatment of outpatients with schizophrenia: outcome and lon</w:t>
            </w:r>
            <w:r>
              <w:t>g-term response patterns. 1993, Oct-2000, Psychiatric Services (Washington, D.c.), 51(10):1249-53</w:t>
            </w:r>
          </w:p>
        </w:tc>
      </w:tr>
      <w:tr w:rsidR="00FE1232" w:rsidTr="00FE12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159</w:t>
            </w:r>
          </w:p>
        </w:tc>
        <w:tc>
          <w:tcPr>
            <w:tcW w:w="8934" w:type="dxa"/>
          </w:tcPr>
          <w:p w:rsidR="00FE1232" w:rsidRDefault="00B92DA6">
            <w:pPr>
              <w:cnfStyle w:val="000000100000" w:firstRow="0" w:lastRow="0" w:firstColumn="0" w:lastColumn="0" w:oddVBand="0" w:evenVBand="0" w:oddHBand="1" w:evenHBand="0" w:firstRowFirstColumn="0" w:firstRowLastColumn="0" w:lastRowFirstColumn="0" w:lastRowLastColumn="0"/>
            </w:pPr>
            <w:hyperlink r:id="rId170">
              <w:r>
                <w:rPr>
                  <w:color w:val="0000FF" w:themeColor="hyperlink"/>
                  <w:u w:val="single"/>
                </w:rPr>
                <w:t>10739414</w:t>
              </w:r>
            </w:hyperlink>
            <w:r>
              <w:t xml:space="preserve"> ['Arango C', 'Kirkpatrick B', '</w:t>
            </w:r>
            <w:r>
              <w:rPr>
                <w:b/>
                <w:u w:val="single"/>
              </w:rPr>
              <w:t>Buchanan RW</w:t>
            </w:r>
            <w:r>
              <w:t>'], Neurological signs and the heterogenei</w:t>
            </w:r>
            <w:r>
              <w:t>ty of schizophrenia, Apr-2000, The American Journal of Psychiatry, 157(4):560-5</w:t>
            </w:r>
          </w:p>
        </w:tc>
      </w:tr>
      <w:tr w:rsidR="00FE1232" w:rsidTr="00FE12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160</w:t>
            </w:r>
          </w:p>
        </w:tc>
        <w:tc>
          <w:tcPr>
            <w:tcW w:w="8934" w:type="dxa"/>
          </w:tcPr>
          <w:p w:rsidR="00FE1232" w:rsidRDefault="00B92DA6">
            <w:pPr>
              <w:cnfStyle w:val="000000010000" w:firstRow="0" w:lastRow="0" w:firstColumn="0" w:lastColumn="0" w:oddVBand="0" w:evenVBand="0" w:oddHBand="0" w:evenHBand="1" w:firstRowFirstColumn="0" w:firstRowLastColumn="0" w:lastRowFirstColumn="0" w:lastRowLastColumn="0"/>
            </w:pPr>
            <w:hyperlink r:id="rId171">
              <w:r>
                <w:rPr>
                  <w:color w:val="0000FF" w:themeColor="hyperlink"/>
                  <w:u w:val="single"/>
                </w:rPr>
                <w:t>10693158</w:t>
              </w:r>
            </w:hyperlink>
            <w:r>
              <w:t xml:space="preserve"> ['Kirkpatrick B', 'Kopelowicz A', '</w:t>
            </w:r>
            <w:r>
              <w:rPr>
                <w:b/>
                <w:u w:val="single"/>
              </w:rPr>
              <w:t>Buchanan RW</w:t>
            </w:r>
            <w:r>
              <w:t>', 'Carpenter WT Jr'], Assessing the efficacy of treatme</w:t>
            </w:r>
            <w:r>
              <w:t>nts for the deficit syndrome of schizophrenia, Mar-2000, Neuropsychopharmacology : Official Publication of the American College of Neuropsychopharmacology, 22(3):303-10</w:t>
            </w:r>
          </w:p>
        </w:tc>
      </w:tr>
      <w:tr w:rsidR="00FE1232" w:rsidTr="00FE12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161</w:t>
            </w:r>
          </w:p>
        </w:tc>
        <w:tc>
          <w:tcPr>
            <w:tcW w:w="8934" w:type="dxa"/>
          </w:tcPr>
          <w:p w:rsidR="00FE1232" w:rsidRDefault="00B92DA6">
            <w:pPr>
              <w:cnfStyle w:val="000000100000" w:firstRow="0" w:lastRow="0" w:firstColumn="0" w:lastColumn="0" w:oddVBand="0" w:evenVBand="0" w:oddHBand="1" w:evenHBand="0" w:firstRowFirstColumn="0" w:firstRowLastColumn="0" w:lastRowFirstColumn="0" w:lastRowLastColumn="0"/>
            </w:pPr>
            <w:hyperlink r:id="rId172">
              <w:r>
                <w:rPr>
                  <w:color w:val="0000FF" w:themeColor="hyperlink"/>
                  <w:u w:val="single"/>
                </w:rPr>
                <w:t>10885640</w:t>
              </w:r>
            </w:hyperlink>
            <w:r>
              <w:t xml:space="preserve"> ['Buckley PF'</w:t>
            </w:r>
            <w:r>
              <w:t>, '</w:t>
            </w:r>
            <w:r>
              <w:rPr>
                <w:b/>
                <w:u w:val="single"/>
              </w:rPr>
              <w:t>Buchanan RW</w:t>
            </w:r>
            <w:r>
              <w:t>', 'Tamminga CA', 'Schulz SC'], Schizophrenia research: a progress report, summarizing proceedings of the 1999 International Congress on Schizophrenia Research, 2000, Schizophrenia Bulletin, 26(2):411-9</w:t>
            </w:r>
          </w:p>
        </w:tc>
      </w:tr>
      <w:tr w:rsidR="00FE1232" w:rsidTr="00FE12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162</w:t>
            </w:r>
          </w:p>
        </w:tc>
        <w:tc>
          <w:tcPr>
            <w:tcW w:w="8934" w:type="dxa"/>
          </w:tcPr>
          <w:p w:rsidR="00FE1232" w:rsidRDefault="00B92DA6">
            <w:pPr>
              <w:cnfStyle w:val="000000010000" w:firstRow="0" w:lastRow="0" w:firstColumn="0" w:lastColumn="0" w:oddVBand="0" w:evenVBand="0" w:oddHBand="0" w:evenHBand="1" w:firstRowFirstColumn="0" w:firstRowLastColumn="0" w:lastRowFirstColumn="0" w:lastRowLastColumn="0"/>
            </w:pPr>
            <w:hyperlink r:id="rId173">
              <w:r>
                <w:rPr>
                  <w:color w:val="0000FF" w:themeColor="hyperlink"/>
                  <w:u w:val="single"/>
                </w:rPr>
                <w:t>10588409</w:t>
              </w:r>
            </w:hyperlink>
            <w:r>
              <w:t xml:space="preserve"> ['Gold JM', 'Queern C', 'Iannone VN', '</w:t>
            </w:r>
            <w:r>
              <w:rPr>
                <w:b/>
                <w:u w:val="single"/>
              </w:rPr>
              <w:t>Buchanan RW</w:t>
            </w:r>
            <w:r>
              <w:t>'], Repeatable battery for the assessment of neuropsychological status as a screening test in schizophrenia I: sensitivity, reliability, an</w:t>
            </w:r>
            <w:r>
              <w:t>d validity, Dec-1999, The American Journal of Psychiatry, 156(12):1944-50</w:t>
            </w:r>
          </w:p>
        </w:tc>
      </w:tr>
      <w:tr w:rsidR="00FE1232" w:rsidTr="00FE12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163</w:t>
            </w:r>
          </w:p>
        </w:tc>
        <w:tc>
          <w:tcPr>
            <w:tcW w:w="8934" w:type="dxa"/>
          </w:tcPr>
          <w:p w:rsidR="00FE1232" w:rsidRDefault="00B92DA6">
            <w:pPr>
              <w:cnfStyle w:val="000000100000" w:firstRow="0" w:lastRow="0" w:firstColumn="0" w:lastColumn="0" w:oddVBand="0" w:evenVBand="0" w:oddHBand="1" w:evenHBand="0" w:firstRowFirstColumn="0" w:firstRowLastColumn="0" w:lastRowFirstColumn="0" w:lastRowLastColumn="0"/>
            </w:pPr>
            <w:hyperlink r:id="rId174">
              <w:r>
                <w:rPr>
                  <w:color w:val="0000FF" w:themeColor="hyperlink"/>
                  <w:u w:val="single"/>
                </w:rPr>
                <w:t>10628522</w:t>
              </w:r>
            </w:hyperlink>
            <w:r>
              <w:t xml:space="preserve"> ['Carpenter WT', 'Kirkpatrick B', '</w:t>
            </w:r>
            <w:r>
              <w:rPr>
                <w:b/>
                <w:u w:val="single"/>
              </w:rPr>
              <w:t>Buchanan RW</w:t>
            </w:r>
            <w:r>
              <w:t xml:space="preserve">'], Schizophrenia: syndromes and diseases, Dec-1999, Journal </w:t>
            </w:r>
            <w:r>
              <w:t>of Psychiatric Research, 33(6):473-5</w:t>
            </w:r>
          </w:p>
        </w:tc>
      </w:tr>
      <w:tr w:rsidR="00FE1232" w:rsidTr="00FE12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164</w:t>
            </w:r>
          </w:p>
        </w:tc>
        <w:tc>
          <w:tcPr>
            <w:tcW w:w="8934" w:type="dxa"/>
          </w:tcPr>
          <w:p w:rsidR="00FE1232" w:rsidRDefault="00B92DA6">
            <w:pPr>
              <w:cnfStyle w:val="000000010000" w:firstRow="0" w:lastRow="0" w:firstColumn="0" w:lastColumn="0" w:oddVBand="0" w:evenVBand="0" w:oddHBand="0" w:evenHBand="1" w:firstRowFirstColumn="0" w:firstRowLastColumn="0" w:lastRowFirstColumn="0" w:lastRowLastColumn="0"/>
            </w:pPr>
            <w:hyperlink r:id="rId175">
              <w:r>
                <w:rPr>
                  <w:color w:val="0000FF" w:themeColor="hyperlink"/>
                  <w:u w:val="single"/>
                </w:rPr>
                <w:t>10622341</w:t>
              </w:r>
            </w:hyperlink>
            <w:r>
              <w:t xml:space="preserve"> ['Thaker GK', 'Ross DE', '</w:t>
            </w:r>
            <w:r>
              <w:rPr>
                <w:b/>
                <w:u w:val="single"/>
              </w:rPr>
              <w:t>Buchanan RW</w:t>
            </w:r>
            <w:r>
              <w:t>', 'Adami HM', 'Medoff DR'], Smooth pursuit eye movements to extra-retinal motion signals: deficits in patie</w:t>
            </w:r>
            <w:r>
              <w:t>nts with schizophrenia, 29-Nov-1999, Psychiatry Research, 88(3):209-19</w:t>
            </w:r>
          </w:p>
        </w:tc>
      </w:tr>
      <w:tr w:rsidR="00FE1232" w:rsidTr="00FE12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165</w:t>
            </w:r>
          </w:p>
        </w:tc>
        <w:tc>
          <w:tcPr>
            <w:tcW w:w="8934" w:type="dxa"/>
          </w:tcPr>
          <w:p w:rsidR="00FE1232" w:rsidRDefault="00B92DA6">
            <w:pPr>
              <w:cnfStyle w:val="000000100000" w:firstRow="0" w:lastRow="0" w:firstColumn="0" w:lastColumn="0" w:oddVBand="0" w:evenVBand="0" w:oddHBand="1" w:evenHBand="0" w:firstRowFirstColumn="0" w:firstRowLastColumn="0" w:lastRowFirstColumn="0" w:lastRowLastColumn="0"/>
            </w:pPr>
            <w:hyperlink r:id="rId176">
              <w:r>
                <w:rPr>
                  <w:color w:val="0000FF" w:themeColor="hyperlink"/>
                  <w:u w:val="single"/>
                </w:rPr>
                <w:t>10484944</w:t>
              </w:r>
            </w:hyperlink>
            <w:r>
              <w:t xml:space="preserve"> ['Arango C', 'Bartko JJ', 'Gold JM', '</w:t>
            </w:r>
            <w:r>
              <w:rPr>
                <w:b/>
                <w:u w:val="single"/>
              </w:rPr>
              <w:t>Buchanan RW</w:t>
            </w:r>
            <w:r>
              <w:t>'], Prediction of neuropsychological performance by neurologic</w:t>
            </w:r>
            <w:r>
              <w:t>al signs in schizophrenia, Sep-1999, The American Journal of Psychiatry, 156(9):1349-57</w:t>
            </w:r>
          </w:p>
        </w:tc>
      </w:tr>
      <w:tr w:rsidR="00FE1232" w:rsidTr="00FE12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166</w:t>
            </w:r>
          </w:p>
        </w:tc>
        <w:tc>
          <w:tcPr>
            <w:tcW w:w="8934" w:type="dxa"/>
          </w:tcPr>
          <w:p w:rsidR="00FE1232" w:rsidRDefault="00B92DA6">
            <w:pPr>
              <w:cnfStyle w:val="000000010000" w:firstRow="0" w:lastRow="0" w:firstColumn="0" w:lastColumn="0" w:oddVBand="0" w:evenVBand="0" w:oddHBand="0" w:evenHBand="1" w:firstRowFirstColumn="0" w:firstRowLastColumn="0" w:lastRowFirstColumn="0" w:lastRowLastColumn="0"/>
            </w:pPr>
            <w:hyperlink r:id="rId177">
              <w:r>
                <w:rPr>
                  <w:color w:val="0000FF" w:themeColor="hyperlink"/>
                  <w:u w:val="single"/>
                </w:rPr>
                <w:t>10435200</w:t>
              </w:r>
            </w:hyperlink>
            <w:r>
              <w:t xml:space="preserve"> ['Carpenter WT Jr', 'Arango C', '</w:t>
            </w:r>
            <w:r>
              <w:rPr>
                <w:b/>
                <w:u w:val="single"/>
              </w:rPr>
              <w:t>Buchanan RW</w:t>
            </w:r>
            <w:r>
              <w:t>', 'Kirkpatrick B'], Deficit psychopathology and a</w:t>
            </w:r>
            <w:r>
              <w:t xml:space="preserve"> paradigm shift in schizophrenia research, 1-Aug-1999, Biological Psychiatry, 46(3):352-60</w:t>
            </w:r>
          </w:p>
        </w:tc>
      </w:tr>
      <w:tr w:rsidR="00FE1232" w:rsidTr="00FE12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167</w:t>
            </w:r>
          </w:p>
        </w:tc>
        <w:tc>
          <w:tcPr>
            <w:tcW w:w="8934" w:type="dxa"/>
          </w:tcPr>
          <w:p w:rsidR="00FE1232" w:rsidRDefault="00B92DA6">
            <w:pPr>
              <w:cnfStyle w:val="000000100000" w:firstRow="0" w:lastRow="0" w:firstColumn="0" w:lastColumn="0" w:oddVBand="0" w:evenVBand="0" w:oddHBand="1" w:evenHBand="0" w:firstRowFirstColumn="0" w:firstRowLastColumn="0" w:lastRowFirstColumn="0" w:lastRowLastColumn="0"/>
            </w:pPr>
            <w:hyperlink r:id="rId178">
              <w:r>
                <w:rPr>
                  <w:color w:val="0000FF" w:themeColor="hyperlink"/>
                  <w:u w:val="single"/>
                </w:rPr>
                <w:t>10200741</w:t>
              </w:r>
            </w:hyperlink>
            <w:r>
              <w:t xml:space="preserve"> ['Bryant NL', '</w:t>
            </w:r>
            <w:r>
              <w:rPr>
                <w:b/>
                <w:u w:val="single"/>
              </w:rPr>
              <w:t>Buchanan RW</w:t>
            </w:r>
            <w:r>
              <w:t>', 'Vladar K', 'Breier A', 'Rothman M'], Gender differences in te</w:t>
            </w:r>
            <w:r>
              <w:t>mporal lobe structures of patients with schizophrenia: a volumetric MRI study, Apr-1999, The American Journal of Psychiatry, 156(4):603-9</w:t>
            </w:r>
          </w:p>
        </w:tc>
      </w:tr>
      <w:tr w:rsidR="00FE1232" w:rsidTr="00FE12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168</w:t>
            </w:r>
          </w:p>
        </w:tc>
        <w:tc>
          <w:tcPr>
            <w:tcW w:w="8934" w:type="dxa"/>
          </w:tcPr>
          <w:p w:rsidR="00FE1232" w:rsidRDefault="00B92DA6">
            <w:pPr>
              <w:cnfStyle w:val="000000010000" w:firstRow="0" w:lastRow="0" w:firstColumn="0" w:lastColumn="0" w:oddVBand="0" w:evenVBand="0" w:oddHBand="0" w:evenHBand="1" w:firstRowFirstColumn="0" w:firstRowLastColumn="0" w:lastRowFirstColumn="0" w:lastRowLastColumn="0"/>
            </w:pPr>
            <w:hyperlink r:id="rId179">
              <w:r>
                <w:rPr>
                  <w:color w:val="0000FF" w:themeColor="hyperlink"/>
                  <w:u w:val="single"/>
                </w:rPr>
                <w:t>10200748</w:t>
              </w:r>
            </w:hyperlink>
            <w:r>
              <w:t xml:space="preserve"> ['Amador XF', 'Kirkpatrick B', '</w:t>
            </w:r>
            <w:r>
              <w:rPr>
                <w:b/>
                <w:u w:val="single"/>
              </w:rPr>
              <w:t>Buchanan RW</w:t>
            </w:r>
            <w:r>
              <w:t>'</w:t>
            </w:r>
            <w:r>
              <w:t>, 'Carpenter WT', 'Marcinko L', 'Yale SA'], Stability of the diagnosis of deficit syndrome in schizophrenia, Apr-1999, The American Journal of Psychiatry, 156(4):637-9</w:t>
            </w:r>
          </w:p>
        </w:tc>
      </w:tr>
      <w:tr w:rsidR="00FE1232" w:rsidTr="00FE12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169</w:t>
            </w:r>
          </w:p>
        </w:tc>
        <w:tc>
          <w:tcPr>
            <w:tcW w:w="8934" w:type="dxa"/>
          </w:tcPr>
          <w:p w:rsidR="00FE1232" w:rsidRDefault="00B92DA6">
            <w:pPr>
              <w:cnfStyle w:val="000000100000" w:firstRow="0" w:lastRow="0" w:firstColumn="0" w:lastColumn="0" w:oddVBand="0" w:evenVBand="0" w:oddHBand="1" w:evenHBand="0" w:firstRowFirstColumn="0" w:firstRowLastColumn="0" w:lastRowFirstColumn="0" w:lastRowLastColumn="0"/>
            </w:pPr>
            <w:hyperlink r:id="rId180">
              <w:r>
                <w:rPr>
                  <w:color w:val="0000FF" w:themeColor="hyperlink"/>
                  <w:u w:val="single"/>
                </w:rPr>
                <w:t>10416730</w:t>
              </w:r>
            </w:hyperlink>
            <w:r>
              <w:t xml:space="preserve"> ['Bellack AS',</w:t>
            </w:r>
            <w:r>
              <w:t xml:space="preserve"> 'Gold JM', '</w:t>
            </w:r>
            <w:r>
              <w:rPr>
                <w:b/>
                <w:u w:val="single"/>
              </w:rPr>
              <w:t>Buchanan RW</w:t>
            </w:r>
            <w:r>
              <w:t xml:space="preserve">'], Cognitive rehabilitation for schizophrenia: problems, prospects, </w:t>
            </w:r>
            <w:r>
              <w:lastRenderedPageBreak/>
              <w:t>and strategies, 1999, Schizophrenia Bulletin, 25(2):257-74</w:t>
            </w:r>
          </w:p>
        </w:tc>
      </w:tr>
      <w:tr w:rsidR="00FE1232" w:rsidTr="00FE12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lastRenderedPageBreak/>
              <w:t>170</w:t>
            </w:r>
          </w:p>
        </w:tc>
        <w:tc>
          <w:tcPr>
            <w:tcW w:w="8934" w:type="dxa"/>
          </w:tcPr>
          <w:p w:rsidR="00FE1232" w:rsidRDefault="00B92DA6">
            <w:pPr>
              <w:cnfStyle w:val="000000010000" w:firstRow="0" w:lastRow="0" w:firstColumn="0" w:lastColumn="0" w:oddVBand="0" w:evenVBand="0" w:oddHBand="0" w:evenHBand="1" w:firstRowFirstColumn="0" w:firstRowLastColumn="0" w:lastRowFirstColumn="0" w:lastRowLastColumn="0"/>
            </w:pPr>
            <w:hyperlink r:id="rId181">
              <w:r>
                <w:rPr>
                  <w:color w:val="0000FF" w:themeColor="hyperlink"/>
                  <w:u w:val="single"/>
                </w:rPr>
                <w:t>9766766</w:t>
              </w:r>
            </w:hyperlink>
            <w:r>
              <w:t xml:space="preserve"> ['Ross DE', '</w:t>
            </w:r>
            <w:r>
              <w:rPr>
                <w:b/>
                <w:u w:val="single"/>
              </w:rPr>
              <w:t>Buchanan RW</w:t>
            </w:r>
            <w:r>
              <w:t>', 'Medo</w:t>
            </w:r>
            <w:r>
              <w:t>ff D', 'Lahti AC', 'Thaker GK'], Association between eye tracking disorder in schizophrenia and poor sensory integration, Oct-1998, The American Journal of Psychiatry, 155(10):1352-7</w:t>
            </w:r>
          </w:p>
        </w:tc>
      </w:tr>
      <w:tr w:rsidR="00FE1232" w:rsidTr="00FE12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171</w:t>
            </w:r>
          </w:p>
        </w:tc>
        <w:tc>
          <w:tcPr>
            <w:tcW w:w="8934" w:type="dxa"/>
          </w:tcPr>
          <w:p w:rsidR="00FE1232" w:rsidRDefault="00B92DA6">
            <w:pPr>
              <w:cnfStyle w:val="000000100000" w:firstRow="0" w:lastRow="0" w:firstColumn="0" w:lastColumn="0" w:oddVBand="0" w:evenVBand="0" w:oddHBand="1" w:evenHBand="0" w:firstRowFirstColumn="0" w:firstRowLastColumn="0" w:lastRowFirstColumn="0" w:lastRowLastColumn="0"/>
            </w:pPr>
            <w:hyperlink r:id="rId182">
              <w:r>
                <w:rPr>
                  <w:color w:val="0000FF" w:themeColor="hyperlink"/>
                  <w:u w:val="single"/>
                </w:rPr>
                <w:t>9734546</w:t>
              </w:r>
            </w:hyperlink>
            <w:r>
              <w:t xml:space="preserve"> ['Kirkpatrick B', 'Ram R', 'Amador XF', '</w:t>
            </w:r>
            <w:r>
              <w:rPr>
                <w:b/>
                <w:u w:val="single"/>
              </w:rPr>
              <w:t>Buchanan RW</w:t>
            </w:r>
            <w:r>
              <w:t>', 'McGlashan T', 'Tohen M', 'Bromet E'], Summer birth and the deficit syndrome of schizophrenia, Sep-1998, The American Journal of Psychiatry, 155(9):1221-6</w:t>
            </w:r>
          </w:p>
        </w:tc>
      </w:tr>
      <w:tr w:rsidR="00FE1232" w:rsidTr="00FE12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172</w:t>
            </w:r>
          </w:p>
        </w:tc>
        <w:tc>
          <w:tcPr>
            <w:tcW w:w="8934" w:type="dxa"/>
          </w:tcPr>
          <w:p w:rsidR="00FE1232" w:rsidRDefault="00B92DA6">
            <w:pPr>
              <w:cnfStyle w:val="000000010000" w:firstRow="0" w:lastRow="0" w:firstColumn="0" w:lastColumn="0" w:oddVBand="0" w:evenVBand="0" w:oddHBand="0" w:evenHBand="1" w:firstRowFirstColumn="0" w:firstRowLastColumn="0" w:lastRowFirstColumn="0" w:lastRowLastColumn="0"/>
            </w:pPr>
            <w:hyperlink r:id="rId183">
              <w:r>
                <w:rPr>
                  <w:color w:val="0000FF" w:themeColor="hyperlink"/>
                  <w:u w:val="single"/>
                </w:rPr>
                <w:t>9699693</w:t>
              </w:r>
            </w:hyperlink>
            <w:r>
              <w:t xml:space="preserve"> ['</w:t>
            </w:r>
            <w:r>
              <w:rPr>
                <w:b/>
                <w:u w:val="single"/>
              </w:rPr>
              <w:t>Buchanan RW</w:t>
            </w:r>
            <w:r>
              <w:t>', 'Vladar K', 'Barta PE', 'Pearlson GD'], Structural evaluation of the prefrontal cortex in schizophrenia, Aug-1998, The American Journal of Psychiatry, 155(8):1049-55</w:t>
            </w:r>
          </w:p>
        </w:tc>
      </w:tr>
      <w:tr w:rsidR="00FE1232" w:rsidTr="00FE12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173</w:t>
            </w:r>
          </w:p>
        </w:tc>
        <w:tc>
          <w:tcPr>
            <w:tcW w:w="8934" w:type="dxa"/>
          </w:tcPr>
          <w:p w:rsidR="00FE1232" w:rsidRDefault="00B92DA6">
            <w:pPr>
              <w:cnfStyle w:val="000000100000" w:firstRow="0" w:lastRow="0" w:firstColumn="0" w:lastColumn="0" w:oddVBand="0" w:evenVBand="0" w:oddHBand="1" w:evenHBand="0" w:firstRowFirstColumn="0" w:firstRowLastColumn="0" w:lastRowFirstColumn="0" w:lastRowLastColumn="0"/>
            </w:pPr>
            <w:hyperlink r:id="rId184">
              <w:r>
                <w:rPr>
                  <w:color w:val="0000FF" w:themeColor="hyperlink"/>
                  <w:u w:val="single"/>
                </w:rPr>
                <w:t>9717343</w:t>
              </w:r>
            </w:hyperlink>
            <w:r>
              <w:t xml:space="preserve"> ['Arango C', 'Kirkpatrick B', '</w:t>
            </w:r>
            <w:r>
              <w:rPr>
                <w:b/>
                <w:u w:val="single"/>
              </w:rPr>
              <w:t>Buchanan RW</w:t>
            </w:r>
            <w:r>
              <w:t>', 'Carpenter WT Jr'], The deficit syndrome: a domain of schizophrenia, Jun-1998, Actas Lusoespanolas De Neurologia, Psiquiatria Y Ciencias Afines, 26(3):180-6</w:t>
            </w:r>
          </w:p>
        </w:tc>
      </w:tr>
      <w:tr w:rsidR="00FE1232" w:rsidTr="00FE12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174</w:t>
            </w:r>
          </w:p>
        </w:tc>
        <w:tc>
          <w:tcPr>
            <w:tcW w:w="8934" w:type="dxa"/>
          </w:tcPr>
          <w:p w:rsidR="00FE1232" w:rsidRDefault="00B92DA6">
            <w:pPr>
              <w:cnfStyle w:val="000000010000" w:firstRow="0" w:lastRow="0" w:firstColumn="0" w:lastColumn="0" w:oddVBand="0" w:evenVBand="0" w:oddHBand="0" w:evenHBand="1" w:firstRowFirstColumn="0" w:firstRowLastColumn="0" w:lastRowFirstColumn="0" w:lastRowLastColumn="0"/>
            </w:pPr>
            <w:hyperlink r:id="rId185">
              <w:r>
                <w:rPr>
                  <w:color w:val="0000FF" w:themeColor="hyperlink"/>
                  <w:u w:val="single"/>
                </w:rPr>
                <w:t>9689718</w:t>
              </w:r>
            </w:hyperlink>
            <w:r>
              <w:t xml:space="preserve"> ['Ross DE', '</w:t>
            </w:r>
            <w:r>
              <w:rPr>
                <w:b/>
                <w:u w:val="single"/>
              </w:rPr>
              <w:t>Buchanan RW</w:t>
            </w:r>
            <w:r>
              <w:t>', 'Lahti AC', 'Medoff D', 'Bartko JJ', 'Compton AD', 'Thaker GK'], The relationship between smooth pursuit eye movements and tardive dyskinesia in schizophrenia, 25-May-1998, Schizophrenia</w:t>
            </w:r>
            <w:r>
              <w:t xml:space="preserve"> Research, 31(2-3):141-50</w:t>
            </w:r>
          </w:p>
        </w:tc>
      </w:tr>
      <w:tr w:rsidR="00FE1232" w:rsidTr="00FE12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175</w:t>
            </w:r>
          </w:p>
        </w:tc>
        <w:tc>
          <w:tcPr>
            <w:tcW w:w="8934" w:type="dxa"/>
          </w:tcPr>
          <w:p w:rsidR="00FE1232" w:rsidRDefault="00B92DA6">
            <w:pPr>
              <w:cnfStyle w:val="000000100000" w:firstRow="0" w:lastRow="0" w:firstColumn="0" w:lastColumn="0" w:oddVBand="0" w:evenVBand="0" w:oddHBand="1" w:evenHBand="0" w:firstRowFirstColumn="0" w:firstRowLastColumn="0" w:lastRowFirstColumn="0" w:lastRowLastColumn="0"/>
            </w:pPr>
            <w:hyperlink r:id="rId186">
              <w:r>
                <w:rPr>
                  <w:color w:val="0000FF" w:themeColor="hyperlink"/>
                  <w:u w:val="single"/>
                </w:rPr>
                <w:t>9690966</w:t>
              </w:r>
            </w:hyperlink>
            <w:r>
              <w:t xml:space="preserve"> ['Tamminga CA', '</w:t>
            </w:r>
            <w:r>
              <w:rPr>
                <w:b/>
                <w:u w:val="single"/>
              </w:rPr>
              <w:t>Buchanan RW</w:t>
            </w:r>
            <w:r>
              <w:t xml:space="preserve">', 'Gold JM'], The role of negative symptoms and cognitive dysfunction in schizophrenia outcome, Mar-1998, International Clinical </w:t>
            </w:r>
            <w:r>
              <w:t>Psychopharmacology, 13 Suppl 3:S21-6</w:t>
            </w:r>
          </w:p>
        </w:tc>
      </w:tr>
      <w:tr w:rsidR="00FE1232" w:rsidTr="00FE12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176</w:t>
            </w:r>
          </w:p>
        </w:tc>
        <w:tc>
          <w:tcPr>
            <w:tcW w:w="8934" w:type="dxa"/>
          </w:tcPr>
          <w:p w:rsidR="00FE1232" w:rsidRDefault="00B92DA6">
            <w:pPr>
              <w:cnfStyle w:val="000000010000" w:firstRow="0" w:lastRow="0" w:firstColumn="0" w:lastColumn="0" w:oddVBand="0" w:evenVBand="0" w:oddHBand="0" w:evenHBand="1" w:firstRowFirstColumn="0" w:firstRowLastColumn="0" w:lastRowFirstColumn="0" w:lastRowLastColumn="0"/>
            </w:pPr>
            <w:hyperlink r:id="rId187">
              <w:r>
                <w:rPr>
                  <w:color w:val="0000FF" w:themeColor="hyperlink"/>
                  <w:u w:val="single"/>
                </w:rPr>
                <w:t>9477936</w:t>
              </w:r>
            </w:hyperlink>
            <w:r>
              <w:t xml:space="preserve"> ['Ross DE', 'Thaker GK', '</w:t>
            </w:r>
            <w:r>
              <w:rPr>
                <w:b/>
                <w:u w:val="single"/>
              </w:rPr>
              <w:t>Buchanan RW</w:t>
            </w:r>
            <w:r>
              <w:t>', 'Lahti AC', 'Conley R', 'Medoff D'], Specific measures account for most of the variance in qualitative rati</w:t>
            </w:r>
            <w:r>
              <w:t>ngs of smooth pursuit eye movements in schizophrenia, Feb-1998, Archives of General Psychiatry, 55(2):184-6</w:t>
            </w:r>
          </w:p>
        </w:tc>
      </w:tr>
      <w:tr w:rsidR="00FE1232" w:rsidTr="00FE12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177</w:t>
            </w:r>
          </w:p>
        </w:tc>
        <w:tc>
          <w:tcPr>
            <w:tcW w:w="8934" w:type="dxa"/>
          </w:tcPr>
          <w:p w:rsidR="00FE1232" w:rsidRDefault="00B92DA6">
            <w:pPr>
              <w:cnfStyle w:val="000000100000" w:firstRow="0" w:lastRow="0" w:firstColumn="0" w:lastColumn="0" w:oddVBand="0" w:evenVBand="0" w:oddHBand="1" w:evenHBand="0" w:firstRowFirstColumn="0" w:firstRowLastColumn="0" w:lastRowFirstColumn="0" w:lastRowLastColumn="0"/>
            </w:pPr>
            <w:hyperlink r:id="rId188">
              <w:r>
                <w:rPr>
                  <w:color w:val="0000FF" w:themeColor="hyperlink"/>
                  <w:u w:val="single"/>
                </w:rPr>
                <w:t>9491816</w:t>
              </w:r>
            </w:hyperlink>
            <w:r>
              <w:t xml:space="preserve"> ['Malhotra AK', 'Goldman D', '</w:t>
            </w:r>
            <w:r>
              <w:rPr>
                <w:b/>
                <w:u w:val="single"/>
              </w:rPr>
              <w:t>Buchanan RW</w:t>
            </w:r>
            <w:r>
              <w:t>', 'Rooney W', 'Clifton A', 'Kosmid</w:t>
            </w:r>
            <w:r>
              <w:t>is MH', 'Breier A', 'Pickar D'], The dopamine D3 receptor (DRD3) Ser9Gly polymorphism and schizophrenia: a haplotype relative risk study and association with clozapine response, Jan-1998, Molecular Psychiatry, 3(1):72-5</w:t>
            </w:r>
          </w:p>
        </w:tc>
      </w:tr>
      <w:tr w:rsidR="00FE1232" w:rsidTr="00FE12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178</w:t>
            </w:r>
          </w:p>
        </w:tc>
        <w:tc>
          <w:tcPr>
            <w:tcW w:w="8934" w:type="dxa"/>
          </w:tcPr>
          <w:p w:rsidR="00FE1232" w:rsidRDefault="00B92DA6">
            <w:pPr>
              <w:cnfStyle w:val="000000010000" w:firstRow="0" w:lastRow="0" w:firstColumn="0" w:lastColumn="0" w:oddVBand="0" w:evenVBand="0" w:oddHBand="0" w:evenHBand="1" w:firstRowFirstColumn="0" w:firstRowLastColumn="0" w:lastRowFirstColumn="0" w:lastRowLastColumn="0"/>
            </w:pPr>
            <w:hyperlink r:id="rId189">
              <w:r>
                <w:rPr>
                  <w:color w:val="0000FF" w:themeColor="hyperlink"/>
                  <w:u w:val="single"/>
                </w:rPr>
                <w:t>9853785</w:t>
              </w:r>
            </w:hyperlink>
            <w:r>
              <w:t xml:space="preserve"> ['</w:t>
            </w:r>
            <w:r>
              <w:rPr>
                <w:b/>
                <w:u w:val="single"/>
              </w:rPr>
              <w:t>Buchanan RW</w:t>
            </w:r>
            <w:r>
              <w:t>', 'Buckley PF', 'Tamminga CA', 'Schulz SC'], Schizophrenia research: a biennium of progress. Proceedings from the Sixth International Congress on Schizophrenia Research. Colorado Springs, CO, April 12-16, 1</w:t>
            </w:r>
            <w:r>
              <w:t>997, 1998, Schizophrenia Bulletin, 24(4):501-18</w:t>
            </w:r>
          </w:p>
        </w:tc>
      </w:tr>
      <w:tr w:rsidR="00FE1232" w:rsidTr="00FE12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179</w:t>
            </w:r>
          </w:p>
        </w:tc>
        <w:tc>
          <w:tcPr>
            <w:tcW w:w="8934" w:type="dxa"/>
          </w:tcPr>
          <w:p w:rsidR="00FE1232" w:rsidRDefault="00B92DA6">
            <w:pPr>
              <w:cnfStyle w:val="000000100000" w:firstRow="0" w:lastRow="0" w:firstColumn="0" w:lastColumn="0" w:oddVBand="0" w:evenVBand="0" w:oddHBand="1" w:evenHBand="0" w:firstRowFirstColumn="0" w:firstRowLastColumn="0" w:lastRowFirstColumn="0" w:lastRowLastColumn="0"/>
            </w:pPr>
            <w:hyperlink r:id="rId190">
              <w:r>
                <w:rPr>
                  <w:color w:val="0000FF" w:themeColor="hyperlink"/>
                  <w:u w:val="single"/>
                </w:rPr>
                <w:t>9347127</w:t>
              </w:r>
            </w:hyperlink>
            <w:r>
              <w:t xml:space="preserve"> ['Ross DE', 'Thaker GK', '</w:t>
            </w:r>
            <w:r>
              <w:rPr>
                <w:b/>
                <w:u w:val="single"/>
              </w:rPr>
              <w:t>Buchanan RW</w:t>
            </w:r>
            <w:r>
              <w:t xml:space="preserve">', 'Kirkpatrick B', 'Lahti AC', 'Medoff D', 'Bartko JJ', 'Goodman J', 'Tien A'], Eye tracking </w:t>
            </w:r>
            <w:r>
              <w:t>disorder in schizophrenia is characterized by specific ocular motor defects and is associated with the deficit syndrome, 1-Nov-1997, Biological Psychiatry, 42(9):781-96</w:t>
            </w:r>
          </w:p>
        </w:tc>
      </w:tr>
      <w:tr w:rsidR="00FE1232" w:rsidTr="00FE12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180</w:t>
            </w:r>
          </w:p>
        </w:tc>
        <w:tc>
          <w:tcPr>
            <w:tcW w:w="8934" w:type="dxa"/>
          </w:tcPr>
          <w:p w:rsidR="00FE1232" w:rsidRDefault="00B92DA6">
            <w:pPr>
              <w:cnfStyle w:val="000000010000" w:firstRow="0" w:lastRow="0" w:firstColumn="0" w:lastColumn="0" w:oddVBand="0" w:evenVBand="0" w:oddHBand="0" w:evenHBand="1" w:firstRowFirstColumn="0" w:firstRowLastColumn="0" w:lastRowFirstColumn="0" w:lastRowLastColumn="0"/>
            </w:pPr>
            <w:hyperlink r:id="rId191">
              <w:r>
                <w:rPr>
                  <w:color w:val="0000FF" w:themeColor="hyperlink"/>
                  <w:u w:val="single"/>
                </w:rPr>
                <w:t>9345255</w:t>
              </w:r>
            </w:hyperlink>
            <w:r>
              <w:t xml:space="preserve"> ['Kirkpatrick B</w:t>
            </w:r>
            <w:r>
              <w:t>', 'Litman D', 'Kim JW', 'Vladar K', 'Breier A', '</w:t>
            </w:r>
            <w:r>
              <w:rPr>
                <w:b/>
                <w:u w:val="single"/>
              </w:rPr>
              <w:t>Buchanan RW</w:t>
            </w:r>
            <w:r>
              <w:t>'], Failure of fusion of the septum pellucidum and the heterogeneity of schizophrenia, Oct-1997, The Journal of Nervous and Mental Disease, 185(10):639-41</w:t>
            </w:r>
          </w:p>
        </w:tc>
      </w:tr>
      <w:tr w:rsidR="00FE1232" w:rsidTr="00FE12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181</w:t>
            </w:r>
          </w:p>
        </w:tc>
        <w:tc>
          <w:tcPr>
            <w:tcW w:w="8934" w:type="dxa"/>
          </w:tcPr>
          <w:p w:rsidR="00FE1232" w:rsidRDefault="00B92DA6">
            <w:pPr>
              <w:cnfStyle w:val="000000100000" w:firstRow="0" w:lastRow="0" w:firstColumn="0" w:lastColumn="0" w:oddVBand="0" w:evenVBand="0" w:oddHBand="1" w:evenHBand="0" w:firstRowFirstColumn="0" w:firstRowLastColumn="0" w:lastRowFirstColumn="0" w:lastRowLastColumn="0"/>
            </w:pPr>
            <w:hyperlink r:id="rId192">
              <w:r>
                <w:rPr>
                  <w:color w:val="0000FF" w:themeColor="hyperlink"/>
                  <w:u w:val="single"/>
                </w:rPr>
                <w:t>9137120</w:t>
              </w:r>
            </w:hyperlink>
            <w:r>
              <w:t xml:space="preserve"> ['Bustillo JR', 'Thaker G', '</w:t>
            </w:r>
            <w:r>
              <w:rPr>
                <w:b/>
                <w:u w:val="single"/>
              </w:rPr>
              <w:t>Buchanan RW</w:t>
            </w:r>
            <w:r>
              <w:t>', 'Moran M', 'Kirkpatrick B', 'Carpenter WT Jr'], Visual information-processing impairments in deficit and nondeficit schizophrenia, May-1997, The Ame</w:t>
            </w:r>
            <w:r>
              <w:t>rican Journal of Psychiatry, 154(5):647-54</w:t>
            </w:r>
          </w:p>
        </w:tc>
      </w:tr>
      <w:tr w:rsidR="00FE1232" w:rsidTr="00FE12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182</w:t>
            </w:r>
          </w:p>
        </w:tc>
        <w:tc>
          <w:tcPr>
            <w:tcW w:w="8934" w:type="dxa"/>
          </w:tcPr>
          <w:p w:rsidR="00FE1232" w:rsidRDefault="00B92DA6">
            <w:pPr>
              <w:cnfStyle w:val="000000010000" w:firstRow="0" w:lastRow="0" w:firstColumn="0" w:lastColumn="0" w:oddVBand="0" w:evenVBand="0" w:oddHBand="0" w:evenHBand="1" w:firstRowFirstColumn="0" w:firstRowLastColumn="0" w:lastRowFirstColumn="0" w:lastRowLastColumn="0"/>
            </w:pPr>
            <w:hyperlink r:id="rId193">
              <w:r>
                <w:rPr>
                  <w:color w:val="0000FF" w:themeColor="hyperlink"/>
                  <w:u w:val="single"/>
                </w:rPr>
                <w:t>9054784</w:t>
              </w:r>
            </w:hyperlink>
            <w:r>
              <w:t xml:space="preserve"> ['</w:t>
            </w:r>
            <w:r>
              <w:rPr>
                <w:b/>
                <w:u w:val="single"/>
              </w:rPr>
              <w:t>Buchanan RW</w:t>
            </w:r>
            <w:r>
              <w:t>', 'Strauss ME', 'Breier A', 'Kirkpatrick B', 'Carpenter WT Jr'], Attentional impairments in deficit and nondeficit forms of sch</w:t>
            </w:r>
            <w:r>
              <w:t>izophrenia, Mar-1997, The American Journal of Psychiatry, 154(3):363-70</w:t>
            </w:r>
          </w:p>
        </w:tc>
      </w:tr>
      <w:tr w:rsidR="00FE1232" w:rsidTr="00FE12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183</w:t>
            </w:r>
          </w:p>
        </w:tc>
        <w:tc>
          <w:tcPr>
            <w:tcW w:w="8934" w:type="dxa"/>
          </w:tcPr>
          <w:p w:rsidR="00FE1232" w:rsidRDefault="00B92DA6">
            <w:pPr>
              <w:cnfStyle w:val="000000100000" w:firstRow="0" w:lastRow="0" w:firstColumn="0" w:lastColumn="0" w:oddVBand="0" w:evenVBand="0" w:oddHBand="1" w:evenHBand="0" w:firstRowFirstColumn="0" w:firstRowLastColumn="0" w:lastRowFirstColumn="0" w:lastRowLastColumn="0"/>
            </w:pPr>
            <w:hyperlink r:id="rId194">
              <w:r>
                <w:rPr>
                  <w:color w:val="0000FF" w:themeColor="hyperlink"/>
                  <w:u w:val="single"/>
                </w:rPr>
                <w:t>9075304</w:t>
              </w:r>
            </w:hyperlink>
            <w:r>
              <w:t xml:space="preserve"> ['Waltrip RW 2nd', '</w:t>
            </w:r>
            <w:r>
              <w:rPr>
                <w:b/>
                <w:u w:val="single"/>
              </w:rPr>
              <w:t>Buchanan RW</w:t>
            </w:r>
            <w:r>
              <w:t>', 'Carpenter WT Jr', 'Kirkpatrick B', 'Summerfelt A', 'Breier A', 'Rubin SA', 'C</w:t>
            </w:r>
            <w:r>
              <w:t>arbone KM'], Borna disease virus antibodies and the deficit syndrome of schizophrenia, 28-Feb-1997, Schizophrenia Research, 23(3):253-7</w:t>
            </w:r>
          </w:p>
        </w:tc>
      </w:tr>
      <w:tr w:rsidR="00FE1232" w:rsidTr="00FE12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184</w:t>
            </w:r>
          </w:p>
        </w:tc>
        <w:tc>
          <w:tcPr>
            <w:tcW w:w="8934" w:type="dxa"/>
          </w:tcPr>
          <w:p w:rsidR="00FE1232" w:rsidRDefault="00B92DA6">
            <w:pPr>
              <w:cnfStyle w:val="000000010000" w:firstRow="0" w:lastRow="0" w:firstColumn="0" w:lastColumn="0" w:oddVBand="0" w:evenVBand="0" w:oddHBand="0" w:evenHBand="1" w:firstRowFirstColumn="0" w:firstRowLastColumn="0" w:lastRowFirstColumn="0" w:lastRowLastColumn="0"/>
            </w:pPr>
            <w:hyperlink r:id="rId195">
              <w:r>
                <w:rPr>
                  <w:color w:val="0000FF" w:themeColor="hyperlink"/>
                  <w:u w:val="single"/>
                </w:rPr>
                <w:t>9327503</w:t>
              </w:r>
            </w:hyperlink>
            <w:r>
              <w:t xml:space="preserve"> ['</w:t>
            </w:r>
            <w:r>
              <w:rPr>
                <w:b/>
                <w:u w:val="single"/>
              </w:rPr>
              <w:t>Buchanan RW</w:t>
            </w:r>
            <w:r>
              <w:t>', 'Carpenter WT Jr'], The neuroana</w:t>
            </w:r>
            <w:r>
              <w:t>tomies of schizophrenia, 1997, Schizophrenia Bulletin, 23(3):367-72</w:t>
            </w:r>
          </w:p>
        </w:tc>
      </w:tr>
      <w:tr w:rsidR="00FE1232" w:rsidTr="00FE12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185</w:t>
            </w:r>
          </w:p>
        </w:tc>
        <w:tc>
          <w:tcPr>
            <w:tcW w:w="8934" w:type="dxa"/>
          </w:tcPr>
          <w:p w:rsidR="00FE1232" w:rsidRDefault="00B92DA6">
            <w:pPr>
              <w:cnfStyle w:val="000000100000" w:firstRow="0" w:lastRow="0" w:firstColumn="0" w:lastColumn="0" w:oddVBand="0" w:evenVBand="0" w:oddHBand="1" w:evenHBand="0" w:firstRowFirstColumn="0" w:firstRowLastColumn="0" w:lastRowFirstColumn="0" w:lastRowLastColumn="0"/>
            </w:pPr>
            <w:hyperlink r:id="rId196">
              <w:r>
                <w:rPr>
                  <w:color w:val="0000FF" w:themeColor="hyperlink"/>
                  <w:u w:val="single"/>
                </w:rPr>
                <w:t>9366002</w:t>
              </w:r>
            </w:hyperlink>
            <w:r>
              <w:t xml:space="preserve"> ['Conley RR', '</w:t>
            </w:r>
            <w:r>
              <w:rPr>
                <w:b/>
                <w:u w:val="single"/>
              </w:rPr>
              <w:t>Buchanan RW</w:t>
            </w:r>
            <w:r>
              <w:t>'], Evaluation of treatment-resistant schizophrenia, 1997, Schizophrenia Bulletin, 23(4):6</w:t>
            </w:r>
            <w:r>
              <w:t>63-74</w:t>
            </w:r>
          </w:p>
        </w:tc>
      </w:tr>
      <w:tr w:rsidR="00FE1232" w:rsidTr="00FE12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186</w:t>
            </w:r>
          </w:p>
        </w:tc>
        <w:tc>
          <w:tcPr>
            <w:tcW w:w="8934" w:type="dxa"/>
          </w:tcPr>
          <w:p w:rsidR="00FE1232" w:rsidRDefault="00B92DA6">
            <w:pPr>
              <w:cnfStyle w:val="000000010000" w:firstRow="0" w:lastRow="0" w:firstColumn="0" w:lastColumn="0" w:oddVBand="0" w:evenVBand="0" w:oddHBand="0" w:evenHBand="1" w:firstRowFirstColumn="0" w:firstRowLastColumn="0" w:lastRowFirstColumn="0" w:lastRowLastColumn="0"/>
            </w:pPr>
            <w:hyperlink r:id="rId197">
              <w:r>
                <w:rPr>
                  <w:color w:val="0000FF" w:themeColor="hyperlink"/>
                  <w:u w:val="single"/>
                </w:rPr>
                <w:t>8890695</w:t>
              </w:r>
            </w:hyperlink>
            <w:r>
              <w:t xml:space="preserve"> ['Carpenter WT Jr', 'Conley RR', '</w:t>
            </w:r>
            <w:r>
              <w:rPr>
                <w:b/>
                <w:u w:val="single"/>
              </w:rPr>
              <w:t>Buchanan RW</w:t>
            </w:r>
            <w:r>
              <w:t>', 'Breier A', 'Tamminga CA'], Clozapine conflict, Nov-1996, The American Journal of Psychiatry, 153(11):1505-7</w:t>
            </w:r>
          </w:p>
        </w:tc>
      </w:tr>
      <w:tr w:rsidR="00FE1232" w:rsidTr="00FE12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187</w:t>
            </w:r>
          </w:p>
        </w:tc>
        <w:tc>
          <w:tcPr>
            <w:tcW w:w="8934" w:type="dxa"/>
          </w:tcPr>
          <w:p w:rsidR="00FE1232" w:rsidRDefault="00B92DA6">
            <w:pPr>
              <w:cnfStyle w:val="000000100000" w:firstRow="0" w:lastRow="0" w:firstColumn="0" w:lastColumn="0" w:oddVBand="0" w:evenVBand="0" w:oddHBand="1" w:evenHBand="0" w:firstRowFirstColumn="0" w:firstRowLastColumn="0" w:lastRowFirstColumn="0" w:lastRowLastColumn="0"/>
            </w:pPr>
            <w:hyperlink r:id="rId198">
              <w:r>
                <w:rPr>
                  <w:color w:val="0000FF" w:themeColor="hyperlink"/>
                  <w:u w:val="single"/>
                </w:rPr>
                <w:t>8930967</w:t>
              </w:r>
            </w:hyperlink>
            <w:r>
              <w:t xml:space="preserve"> ['Malhotra AK', 'Goldman D', 'Ozaki N', 'Rooney W', 'Clifton A', '</w:t>
            </w:r>
            <w:r>
              <w:rPr>
                <w:b/>
                <w:u w:val="single"/>
              </w:rPr>
              <w:t>Buchanan RW</w:t>
            </w:r>
            <w:r>
              <w:t>', 'Breier A', 'Pickar D'], Clozapine response and the 5HT2C Cys23Ser polymorphism, 2-Sep-1996, Neuroreport, 7(13)</w:t>
            </w:r>
            <w:r>
              <w:t>:2100-2</w:t>
            </w:r>
          </w:p>
        </w:tc>
      </w:tr>
      <w:tr w:rsidR="00FE1232" w:rsidTr="00FE12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188</w:t>
            </w:r>
          </w:p>
        </w:tc>
        <w:tc>
          <w:tcPr>
            <w:tcW w:w="8934" w:type="dxa"/>
          </w:tcPr>
          <w:p w:rsidR="00FE1232" w:rsidRDefault="00B92DA6">
            <w:pPr>
              <w:cnfStyle w:val="000000010000" w:firstRow="0" w:lastRow="0" w:firstColumn="0" w:lastColumn="0" w:oddVBand="0" w:evenVBand="0" w:oddHBand="0" w:evenHBand="1" w:firstRowFirstColumn="0" w:firstRowLastColumn="0" w:lastRowFirstColumn="0" w:lastRowLastColumn="0"/>
            </w:pPr>
            <w:hyperlink r:id="rId199">
              <w:r>
                <w:rPr>
                  <w:color w:val="0000FF" w:themeColor="hyperlink"/>
                  <w:u w:val="single"/>
                </w:rPr>
                <w:t>8780419</w:t>
              </w:r>
            </w:hyperlink>
            <w:r>
              <w:t xml:space="preserve"> ['Ross DE', 'Thaker GK', '</w:t>
            </w:r>
            <w:r>
              <w:rPr>
                <w:b/>
                <w:u w:val="single"/>
              </w:rPr>
              <w:t>Buchanan RW</w:t>
            </w:r>
            <w:r>
              <w:t>', 'Lahti AC', 'Medoff D', 'Bartko JJ', 'Moran M', 'Hartley J'], Association of abnormal smooth pursuit eye movements with the deficit synd</w:t>
            </w:r>
            <w:r>
              <w:t>rome in schizophrenic patients, Sep-1996, The American Journal of Psychiatry, 153(9):1158-65</w:t>
            </w:r>
          </w:p>
        </w:tc>
      </w:tr>
      <w:tr w:rsidR="00FE1232" w:rsidTr="00FE12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189</w:t>
            </w:r>
          </w:p>
        </w:tc>
        <w:tc>
          <w:tcPr>
            <w:tcW w:w="8934" w:type="dxa"/>
          </w:tcPr>
          <w:p w:rsidR="00FE1232" w:rsidRDefault="00B92DA6">
            <w:pPr>
              <w:cnfStyle w:val="000000100000" w:firstRow="0" w:lastRow="0" w:firstColumn="0" w:lastColumn="0" w:oddVBand="0" w:evenVBand="0" w:oddHBand="1" w:evenHBand="0" w:firstRowFirstColumn="0" w:firstRowLastColumn="0" w:lastRowFirstColumn="0" w:lastRowLastColumn="0"/>
            </w:pPr>
            <w:hyperlink r:id="rId200">
              <w:r>
                <w:rPr>
                  <w:color w:val="0000FF" w:themeColor="hyperlink"/>
                  <w:u w:val="single"/>
                </w:rPr>
                <w:t>8678181</w:t>
              </w:r>
            </w:hyperlink>
            <w:r>
              <w:t xml:space="preserve"> ['Malhotra AK', 'Goldman D', 'Ozaki N', 'Breier A', '</w:t>
            </w:r>
            <w:r>
              <w:rPr>
                <w:b/>
                <w:u w:val="single"/>
              </w:rPr>
              <w:t>Buchanan R</w:t>
            </w:r>
            <w:r>
              <w:t>', 'Pickar D'], Lack of asso</w:t>
            </w:r>
            <w:r>
              <w:t>ciation between polymorphisms in the 5-HT2A receptor gene and the antipsychotic response to clozapine, Aug-1996, The American Journal of Psychiatry, 153(8):1092-4</w:t>
            </w:r>
          </w:p>
        </w:tc>
      </w:tr>
      <w:tr w:rsidR="00FE1232" w:rsidTr="00FE12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190</w:t>
            </w:r>
          </w:p>
        </w:tc>
        <w:tc>
          <w:tcPr>
            <w:tcW w:w="8934" w:type="dxa"/>
          </w:tcPr>
          <w:p w:rsidR="00FE1232" w:rsidRDefault="00B92DA6">
            <w:pPr>
              <w:cnfStyle w:val="000000010000" w:firstRow="0" w:lastRow="0" w:firstColumn="0" w:lastColumn="0" w:oddVBand="0" w:evenVBand="0" w:oddHBand="0" w:evenHBand="1" w:firstRowFirstColumn="0" w:firstRowLastColumn="0" w:lastRowFirstColumn="0" w:lastRowLastColumn="0"/>
            </w:pPr>
            <w:hyperlink r:id="rId201">
              <w:r>
                <w:rPr>
                  <w:color w:val="0000FF" w:themeColor="hyperlink"/>
                  <w:u w:val="single"/>
                </w:rPr>
                <w:t>8667937</w:t>
              </w:r>
            </w:hyperlink>
            <w:r>
              <w:t xml:space="preserve"> ['Malhotra AK', 'Goldman D', '</w:t>
            </w:r>
            <w:r>
              <w:rPr>
                <w:b/>
                <w:u w:val="single"/>
              </w:rPr>
              <w:t>Buchanan R</w:t>
            </w:r>
            <w:r>
              <w:t>', 'Breier A', 'Pickar D'], 5HT 2a receptor T102C polymorphism and schizophrenia, 29-Jun-1996, Lancet (London, England), 347(9018):1830-1</w:t>
            </w:r>
          </w:p>
        </w:tc>
      </w:tr>
      <w:tr w:rsidR="00FE1232" w:rsidTr="00FE12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191</w:t>
            </w:r>
          </w:p>
        </w:tc>
        <w:tc>
          <w:tcPr>
            <w:tcW w:w="8934" w:type="dxa"/>
          </w:tcPr>
          <w:p w:rsidR="00FE1232" w:rsidRDefault="00B92DA6">
            <w:pPr>
              <w:cnfStyle w:val="000000100000" w:firstRow="0" w:lastRow="0" w:firstColumn="0" w:lastColumn="0" w:oddVBand="0" w:evenVBand="0" w:oddHBand="1" w:evenHBand="0" w:firstRowFirstColumn="0" w:firstRowLastColumn="0" w:lastRowFirstColumn="0" w:lastRowLastColumn="0"/>
            </w:pPr>
            <w:hyperlink r:id="rId202">
              <w:r>
                <w:rPr>
                  <w:color w:val="0000FF" w:themeColor="hyperlink"/>
                  <w:u w:val="single"/>
                </w:rPr>
                <w:t>8624189</w:t>
              </w:r>
            </w:hyperlink>
            <w:r>
              <w:t xml:space="preserve"> ['Buc</w:t>
            </w:r>
            <w:r>
              <w:t>kley PF', '</w:t>
            </w:r>
            <w:r>
              <w:rPr>
                <w:b/>
                <w:u w:val="single"/>
              </w:rPr>
              <w:t>Buchanan RW</w:t>
            </w:r>
            <w:r>
              <w:t xml:space="preserve">', 'Schulz SC', 'Tamminga CA'], Catching up on schizophrenia. The Fifth International Congress on Schizophrenia Research, Warm Springs, Va, April 8-12, 1995, May-1996, Archives of General </w:t>
            </w:r>
            <w:r>
              <w:lastRenderedPageBreak/>
              <w:t>Psychiatry, 53(5):456-62</w:t>
            </w:r>
          </w:p>
        </w:tc>
      </w:tr>
      <w:tr w:rsidR="00FE1232" w:rsidTr="00FE12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lastRenderedPageBreak/>
              <w:t>192</w:t>
            </w:r>
          </w:p>
        </w:tc>
        <w:tc>
          <w:tcPr>
            <w:tcW w:w="8934" w:type="dxa"/>
          </w:tcPr>
          <w:p w:rsidR="00FE1232" w:rsidRDefault="00B92DA6">
            <w:pPr>
              <w:cnfStyle w:val="000000010000" w:firstRow="0" w:lastRow="0" w:firstColumn="0" w:lastColumn="0" w:oddVBand="0" w:evenVBand="0" w:oddHBand="0" w:evenHBand="1" w:firstRowFirstColumn="0" w:firstRowLastColumn="0" w:lastRowFirstColumn="0" w:lastRowLastColumn="0"/>
            </w:pPr>
            <w:hyperlink r:id="rId203">
              <w:r>
                <w:rPr>
                  <w:color w:val="0000FF" w:themeColor="hyperlink"/>
                  <w:u w:val="single"/>
                </w:rPr>
                <w:t>8794496</w:t>
              </w:r>
            </w:hyperlink>
            <w:r>
              <w:t xml:space="preserve"> ['Kirkpatrick B', 'Amador XF', 'Yale SA', 'Bustillo JR', '</w:t>
            </w:r>
            <w:r>
              <w:rPr>
                <w:b/>
                <w:u w:val="single"/>
              </w:rPr>
              <w:t>Buchanan RW</w:t>
            </w:r>
            <w:r>
              <w:t>', 'Tohen M'], The deficit syndrome in the DSM-IV Field Trial. Part II. Depressive episodes and persecutory beliefs, May-1996, Schizophr</w:t>
            </w:r>
            <w:r>
              <w:t>enia Research, 20(1-2):79-90</w:t>
            </w:r>
          </w:p>
        </w:tc>
      </w:tr>
      <w:tr w:rsidR="00FE1232" w:rsidTr="00FE12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193</w:t>
            </w:r>
          </w:p>
        </w:tc>
        <w:tc>
          <w:tcPr>
            <w:tcW w:w="8934" w:type="dxa"/>
          </w:tcPr>
          <w:p w:rsidR="00FE1232" w:rsidRDefault="00B92DA6">
            <w:pPr>
              <w:cnfStyle w:val="000000100000" w:firstRow="0" w:lastRow="0" w:firstColumn="0" w:lastColumn="0" w:oddVBand="0" w:evenVBand="0" w:oddHBand="1" w:evenHBand="0" w:firstRowFirstColumn="0" w:firstRowLastColumn="0" w:lastRowFirstColumn="0" w:lastRowLastColumn="0"/>
            </w:pPr>
            <w:hyperlink r:id="rId204">
              <w:r>
                <w:rPr>
                  <w:color w:val="0000FF" w:themeColor="hyperlink"/>
                  <w:u w:val="single"/>
                </w:rPr>
                <w:t>8803654</w:t>
              </w:r>
            </w:hyperlink>
            <w:r>
              <w:t xml:space="preserve"> ['</w:t>
            </w:r>
            <w:r>
              <w:rPr>
                <w:b/>
                <w:u w:val="single"/>
              </w:rPr>
              <w:t>Buchanan RW</w:t>
            </w:r>
            <w:r>
              <w:t>', 'Gold JM'], Negative symptoms: diagnosis, treatment and prognosis, May-1996, International Clinical Psychopharmacology, 11 Suppl 2:3-11</w:t>
            </w:r>
          </w:p>
        </w:tc>
      </w:tr>
      <w:tr w:rsidR="00FE1232" w:rsidTr="00FE12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19</w:t>
            </w:r>
            <w:r>
              <w:t>4</w:t>
            </w:r>
          </w:p>
        </w:tc>
        <w:tc>
          <w:tcPr>
            <w:tcW w:w="8934" w:type="dxa"/>
          </w:tcPr>
          <w:p w:rsidR="00FE1232" w:rsidRDefault="00B92DA6">
            <w:pPr>
              <w:cnfStyle w:val="000000010000" w:firstRow="0" w:lastRow="0" w:firstColumn="0" w:lastColumn="0" w:oddVBand="0" w:evenVBand="0" w:oddHBand="0" w:evenHBand="1" w:firstRowFirstColumn="0" w:firstRowLastColumn="0" w:lastRowFirstColumn="0" w:lastRowLastColumn="0"/>
            </w:pPr>
            <w:hyperlink r:id="rId205">
              <w:r>
                <w:rPr>
                  <w:color w:val="0000FF" w:themeColor="hyperlink"/>
                  <w:u w:val="single"/>
                </w:rPr>
                <w:t>8930028</w:t>
              </w:r>
            </w:hyperlink>
            <w:r>
              <w:t xml:space="preserve"> ['Thaker GK', 'Ross DE', '</w:t>
            </w:r>
            <w:r>
              <w:rPr>
                <w:b/>
                <w:u w:val="single"/>
              </w:rPr>
              <w:t>Buchanan RW</w:t>
            </w:r>
            <w:r>
              <w:t>', 'Moran MJ', 'Lahti A', 'Kim C', 'Medoff D'], Does pursuit abnormality in schizophrenia represent a deficit in the predictive mechanism?, 31-Jan-199</w:t>
            </w:r>
            <w:r>
              <w:t>6, Psychiatry Research, 59(3):221-37</w:t>
            </w:r>
          </w:p>
        </w:tc>
      </w:tr>
      <w:tr w:rsidR="00FE1232" w:rsidTr="00FE12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195</w:t>
            </w:r>
          </w:p>
        </w:tc>
        <w:tc>
          <w:tcPr>
            <w:tcW w:w="8934" w:type="dxa"/>
          </w:tcPr>
          <w:p w:rsidR="00FE1232" w:rsidRDefault="00B92DA6">
            <w:pPr>
              <w:cnfStyle w:val="000000100000" w:firstRow="0" w:lastRow="0" w:firstColumn="0" w:lastColumn="0" w:oddVBand="0" w:evenVBand="0" w:oddHBand="1" w:evenHBand="0" w:firstRowFirstColumn="0" w:firstRowLastColumn="0" w:lastRowFirstColumn="0" w:lastRowLastColumn="0"/>
            </w:pPr>
            <w:hyperlink r:id="rId206">
              <w:r>
                <w:rPr>
                  <w:color w:val="0000FF" w:themeColor="hyperlink"/>
                  <w:u w:val="single"/>
                </w:rPr>
                <w:t>7578665</w:t>
              </w:r>
            </w:hyperlink>
            <w:r>
              <w:t xml:space="preserve"> ['Bustillo JR', '</w:t>
            </w:r>
            <w:r>
              <w:rPr>
                <w:b/>
                <w:u w:val="single"/>
              </w:rPr>
              <w:t>Buchanan RW</w:t>
            </w:r>
            <w:r>
              <w:t>'], Neuroleptic-induced emesis: a new indication for clozapine?, 1-Aug-1995, Biological Psychiatry, 38(3):194-5</w:t>
            </w:r>
          </w:p>
        </w:tc>
      </w:tr>
      <w:tr w:rsidR="00FE1232" w:rsidTr="00FE12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196</w:t>
            </w:r>
          </w:p>
        </w:tc>
        <w:tc>
          <w:tcPr>
            <w:tcW w:w="8934" w:type="dxa"/>
          </w:tcPr>
          <w:p w:rsidR="00FE1232" w:rsidRDefault="00B92DA6">
            <w:pPr>
              <w:cnfStyle w:val="000000010000" w:firstRow="0" w:lastRow="0" w:firstColumn="0" w:lastColumn="0" w:oddVBand="0" w:evenVBand="0" w:oddHBand="0" w:evenHBand="1" w:firstRowFirstColumn="0" w:firstRowLastColumn="0" w:lastRowFirstColumn="0" w:lastRowLastColumn="0"/>
            </w:pPr>
            <w:hyperlink r:id="rId207">
              <w:r>
                <w:rPr>
                  <w:color w:val="0000FF" w:themeColor="hyperlink"/>
                  <w:u w:val="single"/>
                </w:rPr>
                <w:t>7548474</w:t>
              </w:r>
            </w:hyperlink>
            <w:r>
              <w:t xml:space="preserve"> ['Bustillo JR', 'Kirkpatrick B', '</w:t>
            </w:r>
            <w:r>
              <w:rPr>
                <w:b/>
                <w:u w:val="single"/>
              </w:rPr>
              <w:t>Buchanan RW</w:t>
            </w:r>
            <w:r>
              <w:t>'], Neuroleptic treatment and negative symptoms in deficit and nondeficit schizophrenia, 1-Jul-1995, Biological Psychiatry, 38(1):64-7</w:t>
            </w:r>
          </w:p>
        </w:tc>
      </w:tr>
      <w:tr w:rsidR="00FE1232" w:rsidTr="00FE12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197</w:t>
            </w:r>
          </w:p>
        </w:tc>
        <w:tc>
          <w:tcPr>
            <w:tcW w:w="8934" w:type="dxa"/>
          </w:tcPr>
          <w:p w:rsidR="00FE1232" w:rsidRDefault="00B92DA6">
            <w:pPr>
              <w:cnfStyle w:val="000000100000" w:firstRow="0" w:lastRow="0" w:firstColumn="0" w:lastColumn="0" w:oddVBand="0" w:evenVBand="0" w:oddHBand="1" w:evenHBand="0" w:firstRowFirstColumn="0" w:firstRowLastColumn="0" w:lastRowFirstColumn="0" w:lastRowLastColumn="0"/>
            </w:pPr>
            <w:hyperlink r:id="rId208">
              <w:r>
                <w:rPr>
                  <w:color w:val="0000FF" w:themeColor="hyperlink"/>
                  <w:u w:val="single"/>
                </w:rPr>
                <w:t>7755110</w:t>
              </w:r>
            </w:hyperlink>
            <w:r>
              <w:t xml:space="preserve"> ['Carpenter WT Jr', 'Conley RR', '</w:t>
            </w:r>
            <w:r>
              <w:rPr>
                <w:b/>
                <w:u w:val="single"/>
              </w:rPr>
              <w:t>Buchanan RW</w:t>
            </w:r>
            <w:r>
              <w:t xml:space="preserve">', 'Breier A', 'Tamminga CA'], Patient response and resource management: another view of clozapine treatment of schizophrenia, Jun-1995, The American </w:t>
            </w:r>
            <w:r>
              <w:t>Journal of Psychiatry, 152(6):827-32</w:t>
            </w:r>
          </w:p>
        </w:tc>
      </w:tr>
      <w:tr w:rsidR="00FE1232" w:rsidTr="00FE12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198</w:t>
            </w:r>
          </w:p>
        </w:tc>
        <w:tc>
          <w:tcPr>
            <w:tcW w:w="8934" w:type="dxa"/>
          </w:tcPr>
          <w:p w:rsidR="00FE1232" w:rsidRDefault="00B92DA6">
            <w:pPr>
              <w:cnfStyle w:val="000000010000" w:firstRow="0" w:lastRow="0" w:firstColumn="0" w:lastColumn="0" w:oddVBand="0" w:evenVBand="0" w:oddHBand="0" w:evenHBand="1" w:firstRowFirstColumn="0" w:firstRowLastColumn="0" w:lastRowFirstColumn="0" w:lastRowLastColumn="0"/>
            </w:pPr>
            <w:hyperlink r:id="rId209">
              <w:r>
                <w:rPr>
                  <w:color w:val="0000FF" w:themeColor="hyperlink"/>
                  <w:u w:val="single"/>
                </w:rPr>
                <w:t>7792340</w:t>
              </w:r>
            </w:hyperlink>
            <w:r>
              <w:t xml:space="preserve"> ['Waltrip RW 2nd', '</w:t>
            </w:r>
            <w:r>
              <w:rPr>
                <w:b/>
                <w:u w:val="single"/>
              </w:rPr>
              <w:t>Buchanan RW</w:t>
            </w:r>
            <w:r>
              <w:t>', 'Summerfelt A', 'Breier A', 'Carpenter WT Jr', 'Bryant NL', 'Rubin SA', 'Carbone KM'], Borna disease virus and sc</w:t>
            </w:r>
            <w:r>
              <w:t>hizophrenia, 31-Jan-1995, Psychiatry Research, 56(1):33-44</w:t>
            </w:r>
          </w:p>
        </w:tc>
      </w:tr>
      <w:tr w:rsidR="00FE1232" w:rsidTr="00FE12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199</w:t>
            </w:r>
          </w:p>
        </w:tc>
        <w:tc>
          <w:tcPr>
            <w:tcW w:w="8934" w:type="dxa"/>
          </w:tcPr>
          <w:p w:rsidR="00FE1232" w:rsidRDefault="00B92DA6">
            <w:pPr>
              <w:cnfStyle w:val="000000100000" w:firstRow="0" w:lastRow="0" w:firstColumn="0" w:lastColumn="0" w:oddVBand="0" w:evenVBand="0" w:oddHBand="1" w:evenHBand="0" w:firstRowFirstColumn="0" w:firstRowLastColumn="0" w:lastRowFirstColumn="0" w:lastRowLastColumn="0"/>
            </w:pPr>
            <w:hyperlink r:id="rId210">
              <w:r>
                <w:rPr>
                  <w:color w:val="0000FF" w:themeColor="hyperlink"/>
                  <w:u w:val="single"/>
                </w:rPr>
                <w:t>7583620</w:t>
              </w:r>
            </w:hyperlink>
            <w:r>
              <w:t xml:space="preserve"> ['Carpenter WT Jr', '</w:t>
            </w:r>
            <w:r>
              <w:rPr>
                <w:b/>
                <w:u w:val="single"/>
              </w:rPr>
              <w:t>Buchanan RW</w:t>
            </w:r>
            <w:r>
              <w:t xml:space="preserve">', 'Kirkpatrick B'], New diagnostic issues in schizophrenic disorders, 1995, Clinical </w:t>
            </w:r>
            <w:r>
              <w:t>Neuroscience (New York, N.y.), 3(2):57-63</w:t>
            </w:r>
          </w:p>
        </w:tc>
      </w:tr>
      <w:tr w:rsidR="00FE1232" w:rsidTr="00FE12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200</w:t>
            </w:r>
          </w:p>
        </w:tc>
        <w:tc>
          <w:tcPr>
            <w:tcW w:w="8934" w:type="dxa"/>
          </w:tcPr>
          <w:p w:rsidR="00FE1232" w:rsidRDefault="00B92DA6">
            <w:pPr>
              <w:cnfStyle w:val="000000010000" w:firstRow="0" w:lastRow="0" w:firstColumn="0" w:lastColumn="0" w:oddVBand="0" w:evenVBand="0" w:oddHBand="0" w:evenHBand="1" w:firstRowFirstColumn="0" w:firstRowLastColumn="0" w:lastRowFirstColumn="0" w:lastRowLastColumn="0"/>
            </w:pPr>
            <w:hyperlink r:id="rId211">
              <w:r>
                <w:rPr>
                  <w:color w:val="0000FF" w:themeColor="hyperlink"/>
                  <w:u w:val="single"/>
                </w:rPr>
                <w:t>8749886</w:t>
              </w:r>
            </w:hyperlink>
            <w:r>
              <w:t xml:space="preserve"> ['</w:t>
            </w:r>
            <w:r>
              <w:rPr>
                <w:b/>
                <w:u w:val="single"/>
              </w:rPr>
              <w:t>Buchanan RW</w:t>
            </w:r>
            <w:r>
              <w:t>'], Clozapine: efficacy and safety, 1995, Schizophrenia Bulletin, 21(4):579-91</w:t>
            </w:r>
          </w:p>
        </w:tc>
      </w:tr>
      <w:tr w:rsidR="00FE1232" w:rsidTr="00FE12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201</w:t>
            </w:r>
          </w:p>
        </w:tc>
        <w:tc>
          <w:tcPr>
            <w:tcW w:w="8934" w:type="dxa"/>
          </w:tcPr>
          <w:p w:rsidR="00FE1232" w:rsidRDefault="00B92DA6">
            <w:pPr>
              <w:cnfStyle w:val="000000100000" w:firstRow="0" w:lastRow="0" w:firstColumn="0" w:lastColumn="0" w:oddVBand="0" w:evenVBand="0" w:oddHBand="1" w:evenHBand="0" w:firstRowFirstColumn="0" w:firstRowLastColumn="0" w:lastRowFirstColumn="0" w:lastRowLastColumn="0"/>
            </w:pPr>
            <w:hyperlink r:id="rId212">
              <w:r>
                <w:rPr>
                  <w:color w:val="0000FF" w:themeColor="hyperlink"/>
                  <w:u w:val="single"/>
                </w:rPr>
                <w:t>7944870</w:t>
              </w:r>
            </w:hyperlink>
            <w:r>
              <w:t xml:space="preserve"> ['</w:t>
            </w:r>
            <w:r>
              <w:rPr>
                <w:b/>
                <w:u w:val="single"/>
              </w:rPr>
              <w:t>Buchanan RW</w:t>
            </w:r>
            <w:r>
              <w:t>', 'Strauss ME', 'Kirkpatrick B', 'Holstein C', 'Breier A', 'Carpenter WT Jr'], Neuropsychological impairments in deficit vs nondeficit forms of schizophrenia, Oct-1994, Archives of General Psychiatry, 51(10):804-11</w:t>
            </w:r>
          </w:p>
        </w:tc>
      </w:tr>
      <w:tr w:rsidR="00FE1232" w:rsidTr="00FE12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202</w:t>
            </w:r>
          </w:p>
        </w:tc>
        <w:tc>
          <w:tcPr>
            <w:tcW w:w="8934" w:type="dxa"/>
          </w:tcPr>
          <w:p w:rsidR="00FE1232" w:rsidRDefault="00B92DA6">
            <w:pPr>
              <w:cnfStyle w:val="000000010000" w:firstRow="0" w:lastRow="0" w:firstColumn="0" w:lastColumn="0" w:oddVBand="0" w:evenVBand="0" w:oddHBand="0" w:evenHBand="1" w:firstRowFirstColumn="0" w:firstRowLastColumn="0" w:lastRowFirstColumn="0" w:lastRowLastColumn="0"/>
            </w:pPr>
            <w:hyperlink r:id="rId213">
              <w:r>
                <w:rPr>
                  <w:color w:val="0000FF" w:themeColor="hyperlink"/>
                  <w:u w:val="single"/>
                </w:rPr>
                <w:t>8040655</w:t>
              </w:r>
            </w:hyperlink>
            <w:r>
              <w:t xml:space="preserve"> ['Kirkpatrick B', '</w:t>
            </w:r>
            <w:r>
              <w:rPr>
                <w:b/>
                <w:u w:val="single"/>
              </w:rPr>
              <w:t>Buchanan RW</w:t>
            </w:r>
            <w:r>
              <w:t>', 'Breier A', 'Carpenter WT Jr'], Depressive symptoms and the deficit syndrome of schizophrenia, Aug-1994, The Journal of Nervous and Mental Disease, 182(8):4</w:t>
            </w:r>
            <w:r>
              <w:t>52-5</w:t>
            </w:r>
          </w:p>
        </w:tc>
      </w:tr>
      <w:tr w:rsidR="00FE1232" w:rsidTr="00FE12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203</w:t>
            </w:r>
          </w:p>
        </w:tc>
        <w:tc>
          <w:tcPr>
            <w:tcW w:w="8934" w:type="dxa"/>
          </w:tcPr>
          <w:p w:rsidR="00FE1232" w:rsidRDefault="00B92DA6">
            <w:pPr>
              <w:cnfStyle w:val="000000100000" w:firstRow="0" w:lastRow="0" w:firstColumn="0" w:lastColumn="0" w:oddVBand="0" w:evenVBand="0" w:oddHBand="1" w:evenHBand="0" w:firstRowFirstColumn="0" w:firstRowLastColumn="0" w:lastRowFirstColumn="0" w:lastRowLastColumn="0"/>
            </w:pPr>
            <w:hyperlink r:id="rId214">
              <w:r>
                <w:rPr>
                  <w:color w:val="0000FF" w:themeColor="hyperlink"/>
                  <w:u w:val="single"/>
                </w:rPr>
                <w:t>7909412</w:t>
              </w:r>
            </w:hyperlink>
            <w:r>
              <w:t xml:space="preserve"> ['Elkashef AM', '</w:t>
            </w:r>
            <w:r>
              <w:rPr>
                <w:b/>
                <w:u w:val="single"/>
              </w:rPr>
              <w:t>Buchanan RW</w:t>
            </w:r>
            <w:r>
              <w:t xml:space="preserve">', 'Gellad F', 'Munson RC', 'Breier A'], Basal ganglia pathology in schizophrenia and tardive dyskinesia: an MRI quantitative study, May-1994, The </w:t>
            </w:r>
            <w:r>
              <w:t>American Journal of Psychiatry, 151(5):752-5</w:t>
            </w:r>
          </w:p>
        </w:tc>
      </w:tr>
      <w:tr w:rsidR="00FE1232" w:rsidTr="00FE12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204</w:t>
            </w:r>
          </w:p>
        </w:tc>
        <w:tc>
          <w:tcPr>
            <w:tcW w:w="8934" w:type="dxa"/>
          </w:tcPr>
          <w:p w:rsidR="00FE1232" w:rsidRDefault="00B92DA6">
            <w:pPr>
              <w:cnfStyle w:val="000000010000" w:firstRow="0" w:lastRow="0" w:firstColumn="0" w:lastColumn="0" w:oddVBand="0" w:evenVBand="0" w:oddHBand="0" w:evenHBand="1" w:firstRowFirstColumn="0" w:firstRowLastColumn="0" w:lastRowFirstColumn="0" w:lastRowLastColumn="0"/>
            </w:pPr>
            <w:hyperlink r:id="rId215">
              <w:r>
                <w:rPr>
                  <w:color w:val="0000FF" w:themeColor="hyperlink"/>
                  <w:u w:val="single"/>
                </w:rPr>
                <w:t>10678315</w:t>
              </w:r>
            </w:hyperlink>
            <w:r>
              <w:t xml:space="preserve"> ['</w:t>
            </w:r>
            <w:r>
              <w:rPr>
                <w:b/>
                <w:u w:val="single"/>
              </w:rPr>
              <w:t>Buchanan RW</w:t>
            </w:r>
            <w:r>
              <w:t>', 'Carpenter WT'], Domains of psychopathology: an approach to the reduction of heterogeneity in schizophrenia, Apr-1994, Th</w:t>
            </w:r>
            <w:r>
              <w:t>e Journal of Nervous and Mental Disease, 182(4):193-204</w:t>
            </w:r>
          </w:p>
        </w:tc>
      </w:tr>
      <w:tr w:rsidR="00FE1232" w:rsidTr="00FE12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205</w:t>
            </w:r>
          </w:p>
        </w:tc>
        <w:tc>
          <w:tcPr>
            <w:tcW w:w="8934" w:type="dxa"/>
          </w:tcPr>
          <w:p w:rsidR="00FE1232" w:rsidRDefault="00B92DA6">
            <w:pPr>
              <w:cnfStyle w:val="000000100000" w:firstRow="0" w:lastRow="0" w:firstColumn="0" w:lastColumn="0" w:oddVBand="0" w:evenVBand="0" w:oddHBand="1" w:evenHBand="0" w:firstRowFirstColumn="0" w:firstRowLastColumn="0" w:lastRowFirstColumn="0" w:lastRowLastColumn="0"/>
            </w:pPr>
            <w:hyperlink r:id="rId216">
              <w:r>
                <w:rPr>
                  <w:color w:val="0000FF" w:themeColor="hyperlink"/>
                  <w:u w:val="single"/>
                </w:rPr>
                <w:t>8107719</w:t>
              </w:r>
            </w:hyperlink>
            <w:r>
              <w:t xml:space="preserve"> ['Carpenter WT Jr', '</w:t>
            </w:r>
            <w:r>
              <w:rPr>
                <w:b/>
                <w:u w:val="single"/>
              </w:rPr>
              <w:t>Buchanan RW</w:t>
            </w:r>
            <w:r>
              <w:t>'], Schizophrenia, 10-Mar-1994, The New England Journal of Medicine, 330(10):681-90</w:t>
            </w:r>
          </w:p>
        </w:tc>
      </w:tr>
      <w:tr w:rsidR="00FE1232" w:rsidTr="00FE12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206</w:t>
            </w:r>
          </w:p>
        </w:tc>
        <w:tc>
          <w:tcPr>
            <w:tcW w:w="8934" w:type="dxa"/>
          </w:tcPr>
          <w:p w:rsidR="00FE1232" w:rsidRDefault="00B92DA6">
            <w:pPr>
              <w:cnfStyle w:val="000000010000" w:firstRow="0" w:lastRow="0" w:firstColumn="0" w:lastColumn="0" w:oddVBand="0" w:evenVBand="0" w:oddHBand="0" w:evenHBand="1" w:firstRowFirstColumn="0" w:firstRowLastColumn="0" w:lastRowFirstColumn="0" w:lastRowLastColumn="0"/>
            </w:pPr>
            <w:hyperlink r:id="rId217">
              <w:r>
                <w:rPr>
                  <w:color w:val="0000FF" w:themeColor="hyperlink"/>
                  <w:u w:val="single"/>
                </w:rPr>
                <w:t>8268334</w:t>
              </w:r>
            </w:hyperlink>
            <w:r>
              <w:t xml:space="preserve"> ['Breier A', 'Kirkpatrick B', '</w:t>
            </w:r>
            <w:r>
              <w:rPr>
                <w:b/>
                <w:u w:val="single"/>
              </w:rPr>
              <w:t>Buchanan RW</w:t>
            </w:r>
            <w:r>
              <w:t>'], Clozapine attenuates meta-chlorophenylpiperazine (mCPP)-induced plasma cortisol increases in schizophrenia, 1-Oct-1993, Biological Psychiatry, 34(7):4</w:t>
            </w:r>
            <w:r>
              <w:t>92-4</w:t>
            </w:r>
          </w:p>
        </w:tc>
      </w:tr>
      <w:tr w:rsidR="00FE1232" w:rsidTr="00FE12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207</w:t>
            </w:r>
          </w:p>
        </w:tc>
        <w:tc>
          <w:tcPr>
            <w:tcW w:w="8934" w:type="dxa"/>
          </w:tcPr>
          <w:p w:rsidR="00FE1232" w:rsidRDefault="00B92DA6">
            <w:pPr>
              <w:cnfStyle w:val="000000100000" w:firstRow="0" w:lastRow="0" w:firstColumn="0" w:lastColumn="0" w:oddVBand="0" w:evenVBand="0" w:oddHBand="1" w:evenHBand="0" w:firstRowFirstColumn="0" w:firstRowLastColumn="0" w:lastRowFirstColumn="0" w:lastRowLastColumn="0"/>
            </w:pPr>
            <w:hyperlink r:id="rId218">
              <w:r>
                <w:rPr>
                  <w:color w:val="0000FF" w:themeColor="hyperlink"/>
                  <w:u w:val="single"/>
                </w:rPr>
                <w:t>8215806</w:t>
              </w:r>
            </w:hyperlink>
            <w:r>
              <w:t xml:space="preserve"> ['Carpenter WT Jr', '</w:t>
            </w:r>
            <w:r>
              <w:rPr>
                <w:b/>
                <w:u w:val="single"/>
              </w:rPr>
              <w:t>Buchanan RW</w:t>
            </w:r>
            <w:r>
              <w:t>', 'Kirkpatrick B', 'Tamminga C', 'Wood F'], Strong inference, theory testing, and the neuroanatomy of schizophrenia, Oct-1993, Archives of General</w:t>
            </w:r>
            <w:r>
              <w:t xml:space="preserve"> Psychiatry, 50(10):825-31</w:t>
            </w:r>
          </w:p>
        </w:tc>
      </w:tr>
      <w:tr w:rsidR="00FE1232" w:rsidTr="00FE12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208</w:t>
            </w:r>
          </w:p>
        </w:tc>
        <w:tc>
          <w:tcPr>
            <w:tcW w:w="8934" w:type="dxa"/>
          </w:tcPr>
          <w:p w:rsidR="00FE1232" w:rsidRDefault="00B92DA6">
            <w:pPr>
              <w:cnfStyle w:val="000000010000" w:firstRow="0" w:lastRow="0" w:firstColumn="0" w:lastColumn="0" w:oddVBand="0" w:evenVBand="0" w:oddHBand="0" w:evenHBand="1" w:firstRowFirstColumn="0" w:firstRowLastColumn="0" w:lastRowFirstColumn="0" w:lastRowLastColumn="0"/>
            </w:pPr>
            <w:hyperlink r:id="rId219">
              <w:r>
                <w:rPr>
                  <w:color w:val="0000FF" w:themeColor="hyperlink"/>
                  <w:u w:val="single"/>
                </w:rPr>
                <w:t>8372159</w:t>
              </w:r>
            </w:hyperlink>
            <w:r>
              <w:t xml:space="preserve"> ['Strauss ME', '</w:t>
            </w:r>
            <w:r>
              <w:rPr>
                <w:b/>
                <w:u w:val="single"/>
              </w:rPr>
              <w:t>Buchanan RW</w:t>
            </w:r>
            <w:r>
              <w:t xml:space="preserve">', 'Hale J'], Relations between attentional deficits and clinical symptoms in schizophrenic outpatients, Jun-1993, Psychiatry </w:t>
            </w:r>
            <w:r>
              <w:t>Research, 47(3):205-13</w:t>
            </w:r>
          </w:p>
        </w:tc>
      </w:tr>
      <w:tr w:rsidR="00FE1232" w:rsidTr="00FE12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209</w:t>
            </w:r>
          </w:p>
        </w:tc>
        <w:tc>
          <w:tcPr>
            <w:tcW w:w="8934" w:type="dxa"/>
          </w:tcPr>
          <w:p w:rsidR="00FE1232" w:rsidRDefault="00B92DA6">
            <w:pPr>
              <w:cnfStyle w:val="000000100000" w:firstRow="0" w:lastRow="0" w:firstColumn="0" w:lastColumn="0" w:oddVBand="0" w:evenVBand="0" w:oddHBand="1" w:evenHBand="0" w:firstRowFirstColumn="0" w:firstRowLastColumn="0" w:lastRowFirstColumn="0" w:lastRowLastColumn="0"/>
            </w:pPr>
            <w:hyperlink r:id="rId220">
              <w:r>
                <w:rPr>
                  <w:color w:val="0000FF" w:themeColor="hyperlink"/>
                  <w:u w:val="single"/>
                </w:rPr>
                <w:t>8516416</w:t>
              </w:r>
            </w:hyperlink>
            <w:r>
              <w:t xml:space="preserve"> ['Kirkpatrick B', '</w:t>
            </w:r>
            <w:r>
              <w:rPr>
                <w:b/>
                <w:u w:val="single"/>
              </w:rPr>
              <w:t>Buchanan RW</w:t>
            </w:r>
            <w:r>
              <w:t>', 'Breier A', 'Carpenter WT Jr'], Case identification and stability of the deficit syndrome of schizophrenia, Apr-1993, Psychiatry</w:t>
            </w:r>
            <w:r>
              <w:t xml:space="preserve"> Research, 47(1):47-56</w:t>
            </w:r>
          </w:p>
        </w:tc>
      </w:tr>
      <w:tr w:rsidR="00FE1232" w:rsidTr="00FE12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210</w:t>
            </w:r>
          </w:p>
        </w:tc>
        <w:tc>
          <w:tcPr>
            <w:tcW w:w="8934" w:type="dxa"/>
          </w:tcPr>
          <w:p w:rsidR="00FE1232" w:rsidRDefault="00B92DA6">
            <w:pPr>
              <w:cnfStyle w:val="000000010000" w:firstRow="0" w:lastRow="0" w:firstColumn="0" w:lastColumn="0" w:oddVBand="0" w:evenVBand="0" w:oddHBand="0" w:evenHBand="1" w:firstRowFirstColumn="0" w:firstRowLastColumn="0" w:lastRowFirstColumn="0" w:lastRowLastColumn="0"/>
            </w:pPr>
            <w:hyperlink r:id="rId221">
              <w:r>
                <w:rPr>
                  <w:color w:val="0000FF" w:themeColor="hyperlink"/>
                  <w:u w:val="single"/>
                </w:rPr>
                <w:t>8417581</w:t>
              </w:r>
            </w:hyperlink>
            <w:r>
              <w:t xml:space="preserve"> ['</w:t>
            </w:r>
            <w:r>
              <w:rPr>
                <w:b/>
                <w:u w:val="single"/>
              </w:rPr>
              <w:t>Buchanan RW</w:t>
            </w:r>
            <w:r>
              <w:t>', 'Breier A', 'Kirkpatrick B', 'Elkashef A', 'Munson RC', 'Gellad F', 'Carpenter WT Jr'], Structural abnormalities in deficit and nondeficit schizo</w:t>
            </w:r>
            <w:r>
              <w:t>phrenia, Jan-1993, The American Journal of Psychiatry, 150(1):59-65</w:t>
            </w:r>
          </w:p>
        </w:tc>
      </w:tr>
      <w:tr w:rsidR="00FE1232" w:rsidTr="00FE12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211</w:t>
            </w:r>
          </w:p>
        </w:tc>
        <w:tc>
          <w:tcPr>
            <w:tcW w:w="8934" w:type="dxa"/>
          </w:tcPr>
          <w:p w:rsidR="00FE1232" w:rsidRDefault="00B92DA6">
            <w:pPr>
              <w:cnfStyle w:val="000000100000" w:firstRow="0" w:lastRow="0" w:firstColumn="0" w:lastColumn="0" w:oddVBand="0" w:evenVBand="0" w:oddHBand="1" w:evenHBand="0" w:firstRowFirstColumn="0" w:firstRowLastColumn="0" w:lastRowFirstColumn="0" w:lastRowLastColumn="0"/>
            </w:pPr>
            <w:hyperlink r:id="rId222">
              <w:r>
                <w:rPr>
                  <w:color w:val="0000FF" w:themeColor="hyperlink"/>
                  <w:u w:val="single"/>
                </w:rPr>
                <w:t>1467385</w:t>
              </w:r>
            </w:hyperlink>
            <w:r>
              <w:t xml:space="preserve"> ['Kirkpatrick B', 'Carpenter WT', 'Maeda K', '</w:t>
            </w:r>
            <w:r>
              <w:rPr>
                <w:b/>
                <w:u w:val="single"/>
              </w:rPr>
              <w:t>Buchanan RW</w:t>
            </w:r>
            <w:r>
              <w:t xml:space="preserve">', 'Breier A', 'Tamminga CA'], Plasma prolactin as a </w:t>
            </w:r>
            <w:r>
              <w:t>predictor of relapse in drug-free schizophrenic outpatients, 1-Dec-1992, Biological Psychiatry, 32(11):1049-54</w:t>
            </w:r>
          </w:p>
        </w:tc>
      </w:tr>
      <w:tr w:rsidR="00FE1232" w:rsidTr="00FE12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212</w:t>
            </w:r>
          </w:p>
        </w:tc>
        <w:tc>
          <w:tcPr>
            <w:tcW w:w="8934" w:type="dxa"/>
          </w:tcPr>
          <w:p w:rsidR="00FE1232" w:rsidRDefault="00B92DA6">
            <w:pPr>
              <w:cnfStyle w:val="000000010000" w:firstRow="0" w:lastRow="0" w:firstColumn="0" w:lastColumn="0" w:oddVBand="0" w:evenVBand="0" w:oddHBand="0" w:evenHBand="1" w:firstRowFirstColumn="0" w:firstRowLastColumn="0" w:lastRowFirstColumn="0" w:lastRowLastColumn="0"/>
            </w:pPr>
            <w:hyperlink r:id="rId223">
              <w:r>
                <w:rPr>
                  <w:color w:val="0000FF" w:themeColor="hyperlink"/>
                  <w:u w:val="single"/>
                </w:rPr>
                <w:t>1449382</w:t>
              </w:r>
            </w:hyperlink>
            <w:r>
              <w:t xml:space="preserve"> ['Breier A', '</w:t>
            </w:r>
            <w:r>
              <w:rPr>
                <w:b/>
                <w:u w:val="single"/>
              </w:rPr>
              <w:t>Buchanan RW</w:t>
            </w:r>
            <w:r>
              <w:t>', 'Elkashef A', 'Munson RC', 'Kirkpatrick B', '</w:t>
            </w:r>
            <w:r>
              <w:t>Gellad F'], Brain morphology and schizophrenia. A magnetic resonance imaging study of limbic, prefrontal cortex, and caudate structures, Dec-1992, Archives of General Psychiatry, 49(12):921-6</w:t>
            </w:r>
          </w:p>
        </w:tc>
      </w:tr>
      <w:tr w:rsidR="00FE1232" w:rsidTr="00FE12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213</w:t>
            </w:r>
          </w:p>
        </w:tc>
        <w:tc>
          <w:tcPr>
            <w:tcW w:w="8934" w:type="dxa"/>
          </w:tcPr>
          <w:p w:rsidR="00FE1232" w:rsidRDefault="00B92DA6">
            <w:pPr>
              <w:cnfStyle w:val="000000100000" w:firstRow="0" w:lastRow="0" w:firstColumn="0" w:lastColumn="0" w:oddVBand="0" w:evenVBand="0" w:oddHBand="1" w:evenHBand="0" w:firstRowFirstColumn="0" w:firstRowLastColumn="0" w:lastRowFirstColumn="0" w:lastRowLastColumn="0"/>
            </w:pPr>
            <w:hyperlink r:id="rId224">
              <w:r>
                <w:rPr>
                  <w:color w:val="0000FF" w:themeColor="hyperlink"/>
                  <w:u w:val="single"/>
                </w:rPr>
                <w:t>1356490</w:t>
              </w:r>
            </w:hyperlink>
            <w:r>
              <w:t xml:space="preserve"> ['</w:t>
            </w:r>
            <w:r>
              <w:rPr>
                <w:b/>
                <w:u w:val="single"/>
              </w:rPr>
              <w:t>Buchanan RW</w:t>
            </w:r>
            <w:r>
              <w:t>', 'Kirkpatrick B', 'Summerfelt A', 'Hanlon TE', 'Levine J', 'Carpenter WT Jr'], Clinical predictors of relapse following neuroleptic withdrawal, 1-Jul-1992, Biological Psychiatry, 32(1):72-8</w:t>
            </w:r>
          </w:p>
        </w:tc>
      </w:tr>
      <w:tr w:rsidR="00FE1232" w:rsidTr="00FE12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214</w:t>
            </w:r>
          </w:p>
        </w:tc>
        <w:tc>
          <w:tcPr>
            <w:tcW w:w="8934" w:type="dxa"/>
          </w:tcPr>
          <w:p w:rsidR="00FE1232" w:rsidRDefault="00B92DA6">
            <w:pPr>
              <w:cnfStyle w:val="000000010000" w:firstRow="0" w:lastRow="0" w:firstColumn="0" w:lastColumn="0" w:oddVBand="0" w:evenVBand="0" w:oddHBand="0" w:evenHBand="1" w:firstRowFirstColumn="0" w:firstRowLastColumn="0" w:lastRowFirstColumn="0" w:lastRowLastColumn="0"/>
            </w:pPr>
            <w:hyperlink r:id="rId225">
              <w:r>
                <w:rPr>
                  <w:color w:val="0000FF" w:themeColor="hyperlink"/>
                  <w:u w:val="single"/>
                </w:rPr>
                <w:t>1627043</w:t>
              </w:r>
            </w:hyperlink>
            <w:r>
              <w:t xml:space="preserve"> ['Tamminga CA', 'Thaker GK', '</w:t>
            </w:r>
            <w:r>
              <w:rPr>
                <w:b/>
                <w:u w:val="single"/>
              </w:rPr>
              <w:t>Buchanan R</w:t>
            </w:r>
            <w:r>
              <w:t>', 'Kirkpatrick B', 'Alphs LD', 'Chase TN', 'Carpenter WT'], Limbic system abnormalities identified in schizophrenia using positron emission tomography with fluorodeoxyglucose and neocort</w:t>
            </w:r>
            <w:r>
              <w:t>ical alterations with deficit syndrome, Jul-1992, Archives of General Psychiatry, 49(7):522-30</w:t>
            </w:r>
          </w:p>
        </w:tc>
      </w:tr>
      <w:tr w:rsidR="00FE1232" w:rsidTr="00FE12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215</w:t>
            </w:r>
          </w:p>
        </w:tc>
        <w:tc>
          <w:tcPr>
            <w:tcW w:w="8934" w:type="dxa"/>
          </w:tcPr>
          <w:p w:rsidR="00FE1232" w:rsidRDefault="00B92DA6">
            <w:pPr>
              <w:cnfStyle w:val="000000100000" w:firstRow="0" w:lastRow="0" w:firstColumn="0" w:lastColumn="0" w:oddVBand="0" w:evenVBand="0" w:oddHBand="1" w:evenHBand="0" w:firstRowFirstColumn="0" w:firstRowLastColumn="0" w:lastRowFirstColumn="0" w:lastRowLastColumn="0"/>
            </w:pPr>
            <w:hyperlink r:id="rId226">
              <w:r>
                <w:rPr>
                  <w:color w:val="0000FF" w:themeColor="hyperlink"/>
                  <w:u w:val="single"/>
                </w:rPr>
                <w:t>1348269</w:t>
              </w:r>
            </w:hyperlink>
            <w:r>
              <w:t xml:space="preserve"> ['Kirkpatrick B', 'Alphs L', '</w:t>
            </w:r>
            <w:r>
              <w:rPr>
                <w:b/>
                <w:u w:val="single"/>
              </w:rPr>
              <w:t>Buchanan RW</w:t>
            </w:r>
            <w:r>
              <w:t>'], The concept of supersensitivity psychosis, A</w:t>
            </w:r>
            <w:r>
              <w:t>pr-1992, The Journal of Nervous and Mental Disease, 180(4):265-70</w:t>
            </w:r>
          </w:p>
        </w:tc>
      </w:tr>
      <w:tr w:rsidR="00FE1232" w:rsidTr="00FE12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216</w:t>
            </w:r>
          </w:p>
        </w:tc>
        <w:tc>
          <w:tcPr>
            <w:tcW w:w="8934" w:type="dxa"/>
          </w:tcPr>
          <w:p w:rsidR="00FE1232" w:rsidRDefault="00B92DA6">
            <w:pPr>
              <w:cnfStyle w:val="000000010000" w:firstRow="0" w:lastRow="0" w:firstColumn="0" w:lastColumn="0" w:oddVBand="0" w:evenVBand="0" w:oddHBand="0" w:evenHBand="1" w:firstRowFirstColumn="0" w:firstRowLastColumn="0" w:lastRowFirstColumn="0" w:lastRowLastColumn="0"/>
            </w:pPr>
            <w:hyperlink r:id="rId227">
              <w:r>
                <w:rPr>
                  <w:color w:val="0000FF" w:themeColor="hyperlink"/>
                  <w:u w:val="single"/>
                </w:rPr>
                <w:t>1435061</w:t>
              </w:r>
            </w:hyperlink>
            <w:r>
              <w:t xml:space="preserve"> ['Breier A', '</w:t>
            </w:r>
            <w:r>
              <w:rPr>
                <w:b/>
                <w:u w:val="single"/>
              </w:rPr>
              <w:t>Buchanan RW</w:t>
            </w:r>
            <w:r>
              <w:t>'], The effects of metabolic stress on plasma progesterone in healthy volunteers and schizoph</w:t>
            </w:r>
            <w:r>
              <w:t>renic patients, 1992, Life Sciences, 51(19):1527-34</w:t>
            </w:r>
          </w:p>
        </w:tc>
      </w:tr>
      <w:tr w:rsidR="00FE1232" w:rsidTr="00FE12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lastRenderedPageBreak/>
              <w:t>217</w:t>
            </w:r>
          </w:p>
        </w:tc>
        <w:tc>
          <w:tcPr>
            <w:tcW w:w="8934" w:type="dxa"/>
          </w:tcPr>
          <w:p w:rsidR="00FE1232" w:rsidRDefault="00B92DA6">
            <w:pPr>
              <w:cnfStyle w:val="000000100000" w:firstRow="0" w:lastRow="0" w:firstColumn="0" w:lastColumn="0" w:oddVBand="0" w:evenVBand="0" w:oddHBand="1" w:evenHBand="0" w:firstRowFirstColumn="0" w:firstRowLastColumn="0" w:lastRowFirstColumn="0" w:lastRowLastColumn="0"/>
            </w:pPr>
            <w:hyperlink r:id="rId228">
              <w:r>
                <w:rPr>
                  <w:color w:val="0000FF" w:themeColor="hyperlink"/>
                  <w:u w:val="single"/>
                </w:rPr>
                <w:t>1760390</w:t>
              </w:r>
            </w:hyperlink>
            <w:r>
              <w:t xml:space="preserve"> ['Carpenter WT Jr', '</w:t>
            </w:r>
            <w:r>
              <w:rPr>
                <w:b/>
                <w:u w:val="single"/>
              </w:rPr>
              <w:t>Buchanan RW</w:t>
            </w:r>
            <w:r>
              <w:t>', 'Breier A', 'Kirkpatrick B', 'Thaker G', 'Tamminga C'], Psychopathology and the question of neuro</w:t>
            </w:r>
            <w:r>
              <w:t>developmental or neurodegenerative disorder, Oct-1991, Schizophrenia Research, 5(3):192-4</w:t>
            </w:r>
          </w:p>
        </w:tc>
      </w:tr>
      <w:tr w:rsidR="00FE1232" w:rsidTr="00FE12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218</w:t>
            </w:r>
          </w:p>
        </w:tc>
        <w:tc>
          <w:tcPr>
            <w:tcW w:w="8934" w:type="dxa"/>
          </w:tcPr>
          <w:p w:rsidR="00FE1232" w:rsidRDefault="00B92DA6">
            <w:pPr>
              <w:cnfStyle w:val="000000010000" w:firstRow="0" w:lastRow="0" w:firstColumn="0" w:lastColumn="0" w:oddVBand="0" w:evenVBand="0" w:oddHBand="0" w:evenHBand="1" w:firstRowFirstColumn="0" w:firstRowLastColumn="0" w:lastRowFirstColumn="0" w:lastRowLastColumn="0"/>
            </w:pPr>
            <w:hyperlink r:id="rId229">
              <w:r>
                <w:rPr>
                  <w:color w:val="0000FF" w:themeColor="hyperlink"/>
                  <w:u w:val="single"/>
                </w:rPr>
                <w:t>1882594</w:t>
              </w:r>
            </w:hyperlink>
            <w:r>
              <w:t xml:space="preserve"> ['Carpenter WT Jr', 'Kirkpatrick B', '</w:t>
            </w:r>
            <w:r>
              <w:rPr>
                <w:b/>
                <w:u w:val="single"/>
              </w:rPr>
              <w:t>Buchanan RW</w:t>
            </w:r>
            <w:r>
              <w:t xml:space="preserve">'], The new challenges in psychopathology, </w:t>
            </w:r>
            <w:r>
              <w:t>Feb-1991, Yakubutsu, Seishin, Kodo = Japanese Journal of Psychopharmacology, 11(1):95-9</w:t>
            </w:r>
          </w:p>
        </w:tc>
      </w:tr>
      <w:tr w:rsidR="00FE1232" w:rsidTr="00FE12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219</w:t>
            </w:r>
          </w:p>
        </w:tc>
        <w:tc>
          <w:tcPr>
            <w:tcW w:w="8934" w:type="dxa"/>
          </w:tcPr>
          <w:p w:rsidR="00FE1232" w:rsidRDefault="00B92DA6">
            <w:pPr>
              <w:cnfStyle w:val="000000100000" w:firstRow="0" w:lastRow="0" w:firstColumn="0" w:lastColumn="0" w:oddVBand="0" w:evenVBand="0" w:oddHBand="1" w:evenHBand="0" w:firstRowFirstColumn="0" w:firstRowLastColumn="0" w:lastRowFirstColumn="0" w:lastRowLastColumn="0"/>
            </w:pPr>
            <w:hyperlink r:id="rId230">
              <w:r>
                <w:rPr>
                  <w:color w:val="0000FF" w:themeColor="hyperlink"/>
                  <w:u w:val="single"/>
                </w:rPr>
                <w:t>2203878</w:t>
              </w:r>
            </w:hyperlink>
            <w:r>
              <w:t xml:space="preserve"> ['Kirkpatrick B', '</w:t>
            </w:r>
            <w:r>
              <w:rPr>
                <w:b/>
                <w:u w:val="single"/>
              </w:rPr>
              <w:t>Buchanan RW</w:t>
            </w:r>
            <w:r>
              <w:t xml:space="preserve">'], The neural basis of the deficit syndrome of schizophrenia, </w:t>
            </w:r>
            <w:r>
              <w:t>Sep-1990, The Journal of Nervous and Mental Disease, 178(9):545-55</w:t>
            </w:r>
          </w:p>
        </w:tc>
      </w:tr>
      <w:tr w:rsidR="00FE1232" w:rsidTr="00FE12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220</w:t>
            </w:r>
          </w:p>
        </w:tc>
        <w:tc>
          <w:tcPr>
            <w:tcW w:w="8934" w:type="dxa"/>
          </w:tcPr>
          <w:p w:rsidR="00FE1232" w:rsidRDefault="00B92DA6">
            <w:pPr>
              <w:cnfStyle w:val="000000010000" w:firstRow="0" w:lastRow="0" w:firstColumn="0" w:lastColumn="0" w:oddVBand="0" w:evenVBand="0" w:oddHBand="0" w:evenHBand="1" w:firstRowFirstColumn="0" w:firstRowLastColumn="0" w:lastRowFirstColumn="0" w:lastRowLastColumn="0"/>
            </w:pPr>
            <w:hyperlink r:id="rId231">
              <w:r>
                <w:rPr>
                  <w:color w:val="0000FF" w:themeColor="hyperlink"/>
                  <w:u w:val="single"/>
                </w:rPr>
                <w:t>2309943</w:t>
              </w:r>
            </w:hyperlink>
            <w:r>
              <w:t xml:space="preserve"> ['</w:t>
            </w:r>
            <w:r>
              <w:rPr>
                <w:b/>
                <w:u w:val="single"/>
              </w:rPr>
              <w:t>Buchanan RW</w:t>
            </w:r>
            <w:r>
              <w:t>', 'Kirkpatrick B', 'Heinrichs DW', 'Carpenter WT Jr'], Clinical correlates of the deficit syndrome of s</w:t>
            </w:r>
            <w:r>
              <w:t>chizophrenia, Mar-1990, The American Journal of Psychiatry, 147(3):290-4</w:t>
            </w:r>
          </w:p>
        </w:tc>
      </w:tr>
      <w:tr w:rsidR="00FE1232" w:rsidTr="00FE12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221</w:t>
            </w:r>
          </w:p>
        </w:tc>
        <w:tc>
          <w:tcPr>
            <w:tcW w:w="8934" w:type="dxa"/>
          </w:tcPr>
          <w:p w:rsidR="00FE1232" w:rsidRDefault="00B92DA6">
            <w:pPr>
              <w:cnfStyle w:val="000000100000" w:firstRow="0" w:lastRow="0" w:firstColumn="0" w:lastColumn="0" w:oddVBand="0" w:evenVBand="0" w:oddHBand="1" w:evenHBand="0" w:firstRowFirstColumn="0" w:firstRowLastColumn="0" w:lastRowFirstColumn="0" w:lastRowLastColumn="0"/>
            </w:pPr>
            <w:hyperlink r:id="rId232">
              <w:r>
                <w:rPr>
                  <w:color w:val="0000FF" w:themeColor="hyperlink"/>
                  <w:u w:val="single"/>
                </w:rPr>
                <w:t>2315421</w:t>
              </w:r>
            </w:hyperlink>
            <w:r>
              <w:t xml:space="preserve"> ['Kirkpatrick B', '</w:t>
            </w:r>
            <w:r>
              <w:rPr>
                <w:b/>
                <w:u w:val="single"/>
              </w:rPr>
              <w:t>Buchanan RW</w:t>
            </w:r>
            <w:r>
              <w:t>'], Anhedonia and the deficit syndrome of schizophrenia, Jan-1990, Psychiatry Res</w:t>
            </w:r>
            <w:r>
              <w:t>earch, 31(1):25-30</w:t>
            </w:r>
          </w:p>
        </w:tc>
      </w:tr>
      <w:tr w:rsidR="00FE1232" w:rsidTr="00FE12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222</w:t>
            </w:r>
          </w:p>
        </w:tc>
        <w:tc>
          <w:tcPr>
            <w:tcW w:w="8934" w:type="dxa"/>
          </w:tcPr>
          <w:p w:rsidR="00FE1232" w:rsidRDefault="00B92DA6">
            <w:pPr>
              <w:cnfStyle w:val="000000010000" w:firstRow="0" w:lastRow="0" w:firstColumn="0" w:lastColumn="0" w:oddVBand="0" w:evenVBand="0" w:oddHBand="0" w:evenHBand="1" w:firstRowFirstColumn="0" w:firstRowLastColumn="0" w:lastRowFirstColumn="0" w:lastRowLastColumn="0"/>
            </w:pPr>
            <w:hyperlink r:id="rId233">
              <w:r>
                <w:rPr>
                  <w:color w:val="0000FF" w:themeColor="hyperlink"/>
                  <w:u w:val="single"/>
                </w:rPr>
                <w:t>2616682</w:t>
              </w:r>
            </w:hyperlink>
            <w:r>
              <w:t xml:space="preserve"> ['Kirkpatrick B', '</w:t>
            </w:r>
            <w:r>
              <w:rPr>
                <w:b/>
                <w:u w:val="single"/>
              </w:rPr>
              <w:t>Buchanan RW</w:t>
            </w:r>
            <w:r>
              <w:t>', 'McKenney PD', 'Alphs LD', 'Carpenter WT Jr'], The Schedule for the Deficit syndrome: an instrument for research in schizophrenia, N</w:t>
            </w:r>
            <w:r>
              <w:t>ov-1989, Psychiatry Research, 30(2):119-23</w:t>
            </w:r>
          </w:p>
        </w:tc>
      </w:tr>
      <w:tr w:rsidR="00FE1232" w:rsidTr="00FE12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223</w:t>
            </w:r>
          </w:p>
        </w:tc>
        <w:tc>
          <w:tcPr>
            <w:tcW w:w="8934" w:type="dxa"/>
          </w:tcPr>
          <w:p w:rsidR="00FE1232" w:rsidRDefault="00B92DA6">
            <w:pPr>
              <w:cnfStyle w:val="000000100000" w:firstRow="0" w:lastRow="0" w:firstColumn="0" w:lastColumn="0" w:oddVBand="0" w:evenVBand="0" w:oddHBand="1" w:evenHBand="0" w:firstRowFirstColumn="0" w:firstRowLastColumn="0" w:lastRowFirstColumn="0" w:lastRowLastColumn="0"/>
            </w:pPr>
            <w:hyperlink r:id="rId234">
              <w:r>
                <w:rPr>
                  <w:color w:val="0000FF" w:themeColor="hyperlink"/>
                  <w:u w:val="single"/>
                </w:rPr>
                <w:t>2742029</w:t>
              </w:r>
            </w:hyperlink>
            <w:r>
              <w:t xml:space="preserve"> ['Kirkpatrick B', 'Carpenter WT Jr', '</w:t>
            </w:r>
            <w:r>
              <w:rPr>
                <w:b/>
                <w:u w:val="single"/>
              </w:rPr>
              <w:t>Buchanan RW</w:t>
            </w:r>
            <w:r>
              <w:t>'], Empathy and schizophrenia, Jul-1989, The American Journal of Psychiatry, 146(7):945-6</w:t>
            </w:r>
          </w:p>
        </w:tc>
      </w:tr>
      <w:tr w:rsidR="00FE1232" w:rsidTr="00FE12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2</w:t>
            </w:r>
            <w:r>
              <w:t>24</w:t>
            </w:r>
          </w:p>
        </w:tc>
        <w:tc>
          <w:tcPr>
            <w:tcW w:w="8934" w:type="dxa"/>
          </w:tcPr>
          <w:p w:rsidR="00FE1232" w:rsidRDefault="00B92DA6">
            <w:pPr>
              <w:cnfStyle w:val="000000010000" w:firstRow="0" w:lastRow="0" w:firstColumn="0" w:lastColumn="0" w:oddVBand="0" w:evenVBand="0" w:oddHBand="0" w:evenHBand="1" w:firstRowFirstColumn="0" w:firstRowLastColumn="0" w:lastRowFirstColumn="0" w:lastRowLastColumn="0"/>
            </w:pPr>
            <w:hyperlink r:id="rId235">
              <w:r>
                <w:rPr>
                  <w:color w:val="0000FF" w:themeColor="hyperlink"/>
                  <w:u w:val="single"/>
                </w:rPr>
                <w:t>2567610</w:t>
              </w:r>
            </w:hyperlink>
            <w:r>
              <w:t xml:space="preserve"> ['Kirkpatrick B', '</w:t>
            </w:r>
            <w:r>
              <w:rPr>
                <w:b/>
                <w:u w:val="single"/>
              </w:rPr>
              <w:t>Buchanan RW</w:t>
            </w:r>
            <w:r>
              <w:t xml:space="preserve">', 'Maeda K', 'Carpenter WT Jr', 'Jauch D', 'Tamminga CA'], Effect of neuroleptic withdrawal on plasma prolactin: a possible marker of receptor adaptation, </w:t>
            </w:r>
            <w:r>
              <w:t>Jun-1989, Biological Psychiatry, 26(2):131-8</w:t>
            </w:r>
          </w:p>
        </w:tc>
      </w:tr>
      <w:tr w:rsidR="00FE1232" w:rsidTr="00FE12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225</w:t>
            </w:r>
          </w:p>
        </w:tc>
        <w:tc>
          <w:tcPr>
            <w:tcW w:w="8934" w:type="dxa"/>
          </w:tcPr>
          <w:p w:rsidR="00FE1232" w:rsidRDefault="00B92DA6">
            <w:pPr>
              <w:cnfStyle w:val="000000100000" w:firstRow="0" w:lastRow="0" w:firstColumn="0" w:lastColumn="0" w:oddVBand="0" w:evenVBand="0" w:oddHBand="1" w:evenHBand="0" w:firstRowFirstColumn="0" w:firstRowLastColumn="0" w:lastRowFirstColumn="0" w:lastRowLastColumn="0"/>
            </w:pPr>
            <w:hyperlink r:id="rId236">
              <w:r>
                <w:rPr>
                  <w:color w:val="0000FF" w:themeColor="hyperlink"/>
                  <w:u w:val="single"/>
                </w:rPr>
                <w:t>2710870</w:t>
              </w:r>
            </w:hyperlink>
            <w:r>
              <w:t xml:space="preserve"> ['</w:t>
            </w:r>
            <w:r>
              <w:rPr>
                <w:b/>
                <w:u w:val="single"/>
              </w:rPr>
              <w:t>Buchanan RW</w:t>
            </w:r>
            <w:r>
              <w:t xml:space="preserve">', 'Heinrichs DW'], The Neurological Evaluation Scale (NES): a structured instrument for the assessment of neurological signs </w:t>
            </w:r>
            <w:r>
              <w:t>in schizophrenia, Mar-1989, Psychiatry Research, 27(3):335-50</w:t>
            </w:r>
          </w:p>
        </w:tc>
      </w:tr>
      <w:tr w:rsidR="00FE1232" w:rsidTr="00FE12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226</w:t>
            </w:r>
          </w:p>
        </w:tc>
        <w:tc>
          <w:tcPr>
            <w:tcW w:w="8934" w:type="dxa"/>
          </w:tcPr>
          <w:p w:rsidR="00FE1232" w:rsidRDefault="00B92DA6">
            <w:pPr>
              <w:cnfStyle w:val="000000010000" w:firstRow="0" w:lastRow="0" w:firstColumn="0" w:lastColumn="0" w:oddVBand="0" w:evenVBand="0" w:oddHBand="0" w:evenHBand="1" w:firstRowFirstColumn="0" w:firstRowLastColumn="0" w:lastRowFirstColumn="0" w:lastRowLastColumn="0"/>
            </w:pPr>
            <w:hyperlink r:id="rId237">
              <w:r>
                <w:rPr>
                  <w:color w:val="0000FF" w:themeColor="hyperlink"/>
                  <w:u w:val="single"/>
                </w:rPr>
                <w:t>2626522</w:t>
              </w:r>
            </w:hyperlink>
            <w:r>
              <w:t xml:space="preserve"> ['Thaker G', 'Kirkpatrick B', '</w:t>
            </w:r>
            <w:r>
              <w:rPr>
                <w:b/>
                <w:u w:val="single"/>
              </w:rPr>
              <w:t>Buchanan RW</w:t>
            </w:r>
            <w:r>
              <w:t>', 'Ellsberry R', 'Lahti A', 'Tamminga C'], Oculomotor abnormalities and their c</w:t>
            </w:r>
            <w:r>
              <w:t>linical correlates in schizophrenia, 1989, Psychopharmacology Bulletin, 25(3):491-7</w:t>
            </w:r>
          </w:p>
        </w:tc>
      </w:tr>
      <w:tr w:rsidR="00FE1232" w:rsidTr="00FE12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227</w:t>
            </w:r>
          </w:p>
        </w:tc>
        <w:tc>
          <w:tcPr>
            <w:tcW w:w="8934" w:type="dxa"/>
          </w:tcPr>
          <w:p w:rsidR="00FE1232" w:rsidRDefault="00B92DA6">
            <w:pPr>
              <w:cnfStyle w:val="000000100000" w:firstRow="0" w:lastRow="0" w:firstColumn="0" w:lastColumn="0" w:oddVBand="0" w:evenVBand="0" w:oddHBand="1" w:evenHBand="0" w:firstRowFirstColumn="0" w:firstRowLastColumn="0" w:lastRowFirstColumn="0" w:lastRowLastColumn="0"/>
            </w:pPr>
            <w:hyperlink r:id="rId238">
              <w:r>
                <w:rPr>
                  <w:color w:val="0000FF" w:themeColor="hyperlink"/>
                  <w:u w:val="single"/>
                </w:rPr>
                <w:t>3276226</w:t>
              </w:r>
            </w:hyperlink>
            <w:r>
              <w:t xml:space="preserve"> ['Heinrichs DW', '</w:t>
            </w:r>
            <w:r>
              <w:rPr>
                <w:b/>
                <w:u w:val="single"/>
              </w:rPr>
              <w:t>Buchanan RW</w:t>
            </w:r>
            <w:r>
              <w:t xml:space="preserve">'], Significance and meaning of neurological signs in schizophrenia, </w:t>
            </w:r>
            <w:r>
              <w:t>Jan-1988, The American Journal of Psychiatry, 145(1):11-8</w:t>
            </w:r>
          </w:p>
        </w:tc>
      </w:tr>
    </w:tbl>
    <w:p w:rsidR="00EF569E" w:rsidRPr="003129F9" w:rsidRDefault="00EF569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Pr="0097780E" w:rsidRDefault="0097780E" w:rsidP="0097780E">
            <w:pPr>
              <w:pStyle w:val="11TableHeader"/>
              <w:rPr>
                <w:color w:val="FFFFFF"/>
              </w:rPr>
            </w:pPr>
            <w:r w:rsidRPr="0097780E">
              <w:rPr>
                <w:color w:val="FFFFFF"/>
              </w:rPr>
              <w:t>Books and Book Chapters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jc w:val="left"/>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751888"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751888">
              <w:rPr>
                <w:color w:val="000000"/>
                <w:sz w:val="18"/>
                <w:u w:val="single"/>
              </w:rPr>
              <w:t>Role</w:t>
            </w:r>
            <w:r w:rsidR="0097780E" w:rsidRPr="0097780E">
              <w:rPr>
                <w:color w:val="000000"/>
                <w:sz w:val="18"/>
              </w:rPr>
              <w:t>: Book Title</w:t>
            </w:r>
            <w:r>
              <w:rPr>
                <w:color w:val="000000"/>
                <w:sz w:val="18"/>
              </w:rPr>
              <w:t>:</w:t>
            </w:r>
            <w:r w:rsidR="008D3881">
              <w:rPr>
                <w:color w:val="000000"/>
                <w:sz w:val="18"/>
              </w:rPr>
              <w:t xml:space="preserve"> Chapter Title [Publisher, </w:t>
            </w:r>
            <w:r w:rsidR="007B0ED5">
              <w:rPr>
                <w:color w:val="000000"/>
                <w:sz w:val="18"/>
              </w:rPr>
              <w:t xml:space="preserve">Publication </w:t>
            </w:r>
            <w:r w:rsidR="007B0ED5" w:rsidRPr="007B0ED5">
              <w:rPr>
                <w:color w:val="000000"/>
                <w:sz w:val="18"/>
              </w:rPr>
              <w:t>Date</w:t>
            </w:r>
            <w:r w:rsidR="0097780E" w:rsidRPr="0097780E">
              <w:rPr>
                <w:color w:val="000000"/>
                <w:sz w:val="18"/>
              </w:rPr>
              <w:t xml:space="preserve">] </w:t>
            </w:r>
          </w:p>
        </w:tc>
      </w:tr>
      <w:tr w:rsidR="00FE1232" w:rsidTr="00FE12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1</w:t>
            </w:r>
          </w:p>
        </w:tc>
        <w:tc>
          <w:tcPr>
            <w:tcW w:w="8934" w:type="dxa"/>
          </w:tcPr>
          <w:p w:rsidR="00FE1232" w:rsidRDefault="00B92DA6">
            <w:pPr>
              <w:cnfStyle w:val="000000100000" w:firstRow="0" w:lastRow="0" w:firstColumn="0" w:lastColumn="0" w:oddVBand="0" w:evenVBand="0" w:oddHBand="1" w:evenHBand="0" w:firstRowFirstColumn="0" w:firstRowLastColumn="0" w:lastRowFirstColumn="0" w:lastRowLastColumn="0"/>
            </w:pPr>
            <w:r>
              <w:t>Author: Schizophrenia: Evolution and Synthesis, Volume 13: Which Aspects of Heterogeneity Are Useful</w:t>
            </w:r>
            <w:r>
              <w:t xml:space="preserve"> to Translational Success? [The MIT Press, Oct-2013]</w:t>
            </w:r>
          </w:p>
        </w:tc>
      </w:tr>
      <w:tr w:rsidR="00FE1232" w:rsidTr="00FE12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2</w:t>
            </w:r>
          </w:p>
        </w:tc>
        <w:tc>
          <w:tcPr>
            <w:tcW w:w="8934" w:type="dxa"/>
          </w:tcPr>
          <w:p w:rsidR="00FE1232" w:rsidRDefault="00B92DA6">
            <w:pPr>
              <w:cnfStyle w:val="000000010000" w:firstRow="0" w:lastRow="0" w:firstColumn="0" w:lastColumn="0" w:oddVBand="0" w:evenVBand="0" w:oddHBand="0" w:evenHBand="1" w:firstRowFirstColumn="0" w:firstRowLastColumn="0" w:lastRowFirstColumn="0" w:lastRowLastColumn="0"/>
            </w:pPr>
            <w:r>
              <w:t>Author: Behavioral Neurology &amp; Neuropsychiatry: Assessment for Subtle Neurological Signs [Cambridge University Press, 5-Feb-2013]</w:t>
            </w:r>
          </w:p>
        </w:tc>
      </w:tr>
      <w:tr w:rsidR="00FE1232" w:rsidTr="00FE12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3</w:t>
            </w:r>
          </w:p>
        </w:tc>
        <w:tc>
          <w:tcPr>
            <w:tcW w:w="8934" w:type="dxa"/>
          </w:tcPr>
          <w:p w:rsidR="00FE1232" w:rsidRDefault="00B92DA6">
            <w:pPr>
              <w:cnfStyle w:val="000000100000" w:firstRow="0" w:lastRow="0" w:firstColumn="0" w:lastColumn="0" w:oddVBand="0" w:evenVBand="0" w:oddHBand="1" w:evenHBand="0" w:firstRowFirstColumn="0" w:firstRowLastColumn="0" w:lastRowFirstColumn="0" w:lastRowLastColumn="0"/>
            </w:pPr>
            <w:r>
              <w:t>Author: Therapeutic Strategies in Schizophrenia: The Current Status</w:t>
            </w:r>
            <w:r>
              <w:t xml:space="preserve"> of Clozapine in and Beyond Treatment-Resistant Schizophrenia [Atlas Medical Publishing Ltd, 2010]</w:t>
            </w:r>
          </w:p>
        </w:tc>
      </w:tr>
      <w:tr w:rsidR="00FE1232" w:rsidTr="00FE12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4</w:t>
            </w:r>
          </w:p>
        </w:tc>
        <w:tc>
          <w:tcPr>
            <w:tcW w:w="8934" w:type="dxa"/>
          </w:tcPr>
          <w:p w:rsidR="00FE1232" w:rsidRDefault="00B92DA6">
            <w:pPr>
              <w:cnfStyle w:val="000000010000" w:firstRow="0" w:lastRow="0" w:firstColumn="0" w:lastColumn="0" w:oddVBand="0" w:evenVBand="0" w:oddHBand="0" w:evenHBand="1" w:firstRowFirstColumn="0" w:firstRowLastColumn="0" w:lastRowFirstColumn="0" w:lastRowLastColumn="0"/>
            </w:pPr>
            <w:r>
              <w:t>Author: Fast Facts - Schizophrenia, Third Edition [Health Press Limited, 2007]</w:t>
            </w:r>
          </w:p>
        </w:tc>
      </w:tr>
      <w:tr w:rsidR="00FE1232" w:rsidTr="00FE12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5</w:t>
            </w:r>
          </w:p>
        </w:tc>
        <w:tc>
          <w:tcPr>
            <w:tcW w:w="8934" w:type="dxa"/>
          </w:tcPr>
          <w:p w:rsidR="00FE1232" w:rsidRDefault="00B92DA6">
            <w:pPr>
              <w:cnfStyle w:val="000000100000" w:firstRow="0" w:lastRow="0" w:firstColumn="0" w:lastColumn="0" w:oddVBand="0" w:evenVBand="0" w:oddHBand="1" w:evenHBand="0" w:firstRowFirstColumn="0" w:firstRowLastColumn="0" w:lastRowFirstColumn="0" w:lastRowLastColumn="0"/>
            </w:pPr>
            <w:r>
              <w:t>Author: Kaplan &amp; Sadock’s Comprehensive Textbook of Psychiatry, Eighth E</w:t>
            </w:r>
            <w:r>
              <w:t>dition: Concept of Schizophrenia [Lippincott Williams &amp; Wilkins, 2005]</w:t>
            </w:r>
          </w:p>
        </w:tc>
      </w:tr>
      <w:tr w:rsidR="00FE1232" w:rsidTr="00FE12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6</w:t>
            </w:r>
          </w:p>
        </w:tc>
        <w:tc>
          <w:tcPr>
            <w:tcW w:w="8934" w:type="dxa"/>
          </w:tcPr>
          <w:p w:rsidR="00FE1232" w:rsidRDefault="00B92DA6">
            <w:pPr>
              <w:cnfStyle w:val="000000010000" w:firstRow="0" w:lastRow="0" w:firstColumn="0" w:lastColumn="0" w:oddVBand="0" w:evenVBand="0" w:oddHBand="0" w:evenHBand="1" w:firstRowFirstColumn="0" w:firstRowLastColumn="0" w:lastRowFirstColumn="0" w:lastRowLastColumn="0"/>
            </w:pPr>
            <w:r>
              <w:t>Author: The Psychiatric Clinics of North America: Evidence-Based Practices in Mental Health Care: Evidence-Based Treatment for Schizophrenia [W.B. Saunders Co., 2003]</w:t>
            </w:r>
          </w:p>
        </w:tc>
      </w:tr>
      <w:tr w:rsidR="00FE1232" w:rsidTr="00FE12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7</w:t>
            </w:r>
          </w:p>
        </w:tc>
        <w:tc>
          <w:tcPr>
            <w:tcW w:w="8934" w:type="dxa"/>
          </w:tcPr>
          <w:p w:rsidR="00FE1232" w:rsidRDefault="00B92DA6">
            <w:pPr>
              <w:cnfStyle w:val="000000100000" w:firstRow="0" w:lastRow="0" w:firstColumn="0" w:lastColumn="0" w:oddVBand="0" w:evenVBand="0" w:oddHBand="1" w:evenHBand="0" w:firstRowFirstColumn="0" w:firstRowLastColumn="0" w:lastRowFirstColumn="0" w:lastRowLastColumn="0"/>
            </w:pPr>
            <w:r>
              <w:t xml:space="preserve">Author: </w:t>
            </w:r>
            <w:r>
              <w:t>Negative Schizophrenia: A Separate Illness Within the Schizophrenia Syndrome [Aula Medica Ediciones, 2002]</w:t>
            </w:r>
          </w:p>
        </w:tc>
      </w:tr>
      <w:tr w:rsidR="00FE1232" w:rsidTr="00FE12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8</w:t>
            </w:r>
          </w:p>
        </w:tc>
        <w:tc>
          <w:tcPr>
            <w:tcW w:w="8934" w:type="dxa"/>
          </w:tcPr>
          <w:p w:rsidR="00FE1232" w:rsidRDefault="00B92DA6">
            <w:pPr>
              <w:cnfStyle w:val="000000010000" w:firstRow="0" w:lastRow="0" w:firstColumn="0" w:lastColumn="0" w:oddVBand="0" w:evenVBand="0" w:oddHBand="0" w:evenHBand="1" w:firstRowFirstColumn="0" w:firstRowLastColumn="0" w:lastRowFirstColumn="0" w:lastRowLastColumn="0"/>
            </w:pPr>
            <w:r>
              <w:t>Author: Schizophrenia and Mood Disorders: The New Drug Therapies in Clinical Practice: Clozapine: Clinical Use and Experience [Hodder Education Pu</w:t>
            </w:r>
            <w:r>
              <w:t>blishers, 4-Oct-2001]</w:t>
            </w:r>
          </w:p>
        </w:tc>
      </w:tr>
      <w:tr w:rsidR="00FE1232" w:rsidTr="00FE12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9</w:t>
            </w:r>
          </w:p>
        </w:tc>
        <w:tc>
          <w:tcPr>
            <w:tcW w:w="8934" w:type="dxa"/>
          </w:tcPr>
          <w:p w:rsidR="00FE1232" w:rsidRDefault="00B92DA6">
            <w:pPr>
              <w:cnfStyle w:val="000000100000" w:firstRow="0" w:lastRow="0" w:firstColumn="0" w:lastColumn="0" w:oddVBand="0" w:evenVBand="0" w:oddHBand="1" w:evenHBand="0" w:firstRowFirstColumn="0" w:firstRowLastColumn="0" w:lastRowFirstColumn="0" w:lastRowLastColumn="0"/>
            </w:pPr>
            <w:r>
              <w:t>Author: Negative Symptom and Cognitive Deficit Treatment Response in Schizophrenia: Evaluating Negative Symptom Treatment Efficacy [American Psychiatric Association Publishing, 2001]</w:t>
            </w:r>
          </w:p>
        </w:tc>
      </w:tr>
      <w:tr w:rsidR="00FE1232" w:rsidTr="00FE12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10</w:t>
            </w:r>
          </w:p>
        </w:tc>
        <w:tc>
          <w:tcPr>
            <w:tcW w:w="8934" w:type="dxa"/>
          </w:tcPr>
          <w:p w:rsidR="00FE1232" w:rsidRDefault="00B92DA6">
            <w:pPr>
              <w:cnfStyle w:val="000000010000" w:firstRow="0" w:lastRow="0" w:firstColumn="0" w:lastColumn="0" w:oddVBand="0" w:evenVBand="0" w:oddHBand="0" w:evenHBand="1" w:firstRowFirstColumn="0" w:firstRowLastColumn="0" w:lastRowFirstColumn="0" w:lastRowLastColumn="0"/>
            </w:pPr>
            <w:r>
              <w:t xml:space="preserve">Author: Comprehensive Textbook of </w:t>
            </w:r>
            <w:r>
              <w:t>Psychiatry, Seventh Edition: Schizophrenia: Introduction and Overview [Lippincott Williams &amp; Wilkins, 1999]</w:t>
            </w:r>
          </w:p>
        </w:tc>
      </w:tr>
      <w:tr w:rsidR="00FE1232" w:rsidTr="00FE12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11</w:t>
            </w:r>
          </w:p>
        </w:tc>
        <w:tc>
          <w:tcPr>
            <w:tcW w:w="8934" w:type="dxa"/>
          </w:tcPr>
          <w:p w:rsidR="00FE1232" w:rsidRDefault="00B92DA6">
            <w:pPr>
              <w:cnfStyle w:val="000000100000" w:firstRow="0" w:lastRow="0" w:firstColumn="0" w:lastColumn="0" w:oddVBand="0" w:evenVBand="0" w:oddHBand="1" w:evenHBand="0" w:firstRowFirstColumn="0" w:firstRowLastColumn="0" w:lastRowFirstColumn="0" w:lastRowLastColumn="0"/>
            </w:pPr>
            <w:r>
              <w:t>Author: Pharmacological Management of Neurological and Psychiatric Disorders: Pharmacotherapy of Schizophrenia [McGraw Hill, 1998]</w:t>
            </w:r>
          </w:p>
        </w:tc>
      </w:tr>
      <w:tr w:rsidR="00FE1232" w:rsidTr="00FE12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12</w:t>
            </w:r>
          </w:p>
        </w:tc>
        <w:tc>
          <w:tcPr>
            <w:tcW w:w="8934" w:type="dxa"/>
          </w:tcPr>
          <w:p w:rsidR="00FE1232" w:rsidRDefault="00B92DA6">
            <w:pPr>
              <w:cnfStyle w:val="000000010000" w:firstRow="0" w:lastRow="0" w:firstColumn="0" w:lastColumn="0" w:oddVBand="0" w:evenVBand="0" w:oddHBand="0" w:evenHBand="1" w:firstRowFirstColumn="0" w:firstRowLastColumn="0" w:lastRowFirstColumn="0" w:lastRowLastColumn="0"/>
            </w:pPr>
            <w:r>
              <w:t>Author: S</w:t>
            </w:r>
            <w:r>
              <w:t>chizophrenia [Health Press Limited, 1998]</w:t>
            </w:r>
          </w:p>
        </w:tc>
      </w:tr>
      <w:tr w:rsidR="00FE1232" w:rsidTr="00FE12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13</w:t>
            </w:r>
          </w:p>
        </w:tc>
        <w:tc>
          <w:tcPr>
            <w:tcW w:w="8934" w:type="dxa"/>
          </w:tcPr>
          <w:p w:rsidR="00FE1232" w:rsidRDefault="00B92DA6">
            <w:pPr>
              <w:cnfStyle w:val="000000100000" w:firstRow="0" w:lastRow="0" w:firstColumn="0" w:lastColumn="0" w:oddVBand="0" w:evenVBand="0" w:oddHBand="1" w:evenHBand="0" w:firstRowFirstColumn="0" w:firstRowLastColumn="0" w:lastRowFirstColumn="0" w:lastRowLastColumn="0"/>
            </w:pPr>
            <w:r>
              <w:t>Author: The New Pharmacotherapy of Schizophrenia: Clozapine: Current Status and Clinical Applications [American Psychiatric Association Publishing, 1996]</w:t>
            </w:r>
          </w:p>
        </w:tc>
      </w:tr>
      <w:tr w:rsidR="00FE1232" w:rsidTr="00FE12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14</w:t>
            </w:r>
          </w:p>
        </w:tc>
        <w:tc>
          <w:tcPr>
            <w:tcW w:w="8934" w:type="dxa"/>
          </w:tcPr>
          <w:p w:rsidR="00FE1232" w:rsidRDefault="00B92DA6">
            <w:pPr>
              <w:cnfStyle w:val="000000010000" w:firstRow="0" w:lastRow="0" w:firstColumn="0" w:lastColumn="0" w:oddVBand="0" w:evenVBand="0" w:oddHBand="0" w:evenHBand="1" w:firstRowFirstColumn="0" w:firstRowLastColumn="0" w:lastRowFirstColumn="0" w:lastRowLastColumn="0"/>
            </w:pPr>
            <w:r>
              <w:t xml:space="preserve">Author: The New Pharmacotherapy of Schizophrenia: </w:t>
            </w:r>
            <w:r>
              <w:t>Treating Negative Symptoms: Pharmacological Strategies [American Psychiatric Association Publishing, 1996]</w:t>
            </w:r>
          </w:p>
        </w:tc>
      </w:tr>
      <w:tr w:rsidR="00FE1232" w:rsidTr="00FE12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15</w:t>
            </w:r>
          </w:p>
        </w:tc>
        <w:tc>
          <w:tcPr>
            <w:tcW w:w="8934" w:type="dxa"/>
          </w:tcPr>
          <w:p w:rsidR="00FE1232" w:rsidRDefault="00B92DA6">
            <w:pPr>
              <w:cnfStyle w:val="000000100000" w:firstRow="0" w:lastRow="0" w:firstColumn="0" w:lastColumn="0" w:oddVBand="0" w:evenVBand="0" w:oddHBand="1" w:evenHBand="0" w:firstRowFirstColumn="0" w:firstRowLastColumn="0" w:lastRowFirstColumn="0" w:lastRowLastColumn="0"/>
            </w:pPr>
            <w:r>
              <w:t>Author: Comprehensive Textbook of Psychiatry, Sixth Edition: Introduction and Overview of Schizophrenia [Lippincott Williams &amp; Wilkins, 1995]</w:t>
            </w:r>
          </w:p>
        </w:tc>
      </w:tr>
      <w:tr w:rsidR="00FE1232" w:rsidTr="00FE12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16</w:t>
            </w:r>
          </w:p>
        </w:tc>
        <w:tc>
          <w:tcPr>
            <w:tcW w:w="8934" w:type="dxa"/>
          </w:tcPr>
          <w:p w:rsidR="00FE1232" w:rsidRDefault="00B92DA6">
            <w:pPr>
              <w:cnfStyle w:val="000000010000" w:firstRow="0" w:lastRow="0" w:firstColumn="0" w:lastColumn="0" w:oddVBand="0" w:evenVBand="0" w:oddHBand="0" w:evenHBand="1" w:firstRowFirstColumn="0" w:firstRowLastColumn="0" w:lastRowFirstColumn="0" w:lastRowLastColumn="0"/>
            </w:pPr>
            <w:r>
              <w:t>Author: Advances in Neuropsychiatry and Psychopharmacology, Vol. 1. Schizophrenia Research: The Limbic System in Schizophrenia: Pharmacologic and Metabolic Evidence [Raven Press, 1991]</w:t>
            </w:r>
          </w:p>
        </w:tc>
      </w:tr>
      <w:tr w:rsidR="00FE1232" w:rsidTr="00FE12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lastRenderedPageBreak/>
              <w:t>17</w:t>
            </w:r>
          </w:p>
        </w:tc>
        <w:tc>
          <w:tcPr>
            <w:tcW w:w="8934" w:type="dxa"/>
          </w:tcPr>
          <w:p w:rsidR="00FE1232" w:rsidRDefault="00B92DA6">
            <w:pPr>
              <w:cnfStyle w:val="000000100000" w:firstRow="0" w:lastRow="0" w:firstColumn="0" w:lastColumn="0" w:oddVBand="0" w:evenVBand="0" w:oddHBand="1" w:evenHBand="0" w:firstRowFirstColumn="0" w:firstRowLastColumn="0" w:lastRowFirstColumn="0" w:lastRowLastColumn="0"/>
            </w:pPr>
            <w:r>
              <w:t>Author: Negative Schizophrenic Symptoms: Pathophysiology and Clini</w:t>
            </w:r>
            <w:r>
              <w:t>cal Implications: The Concept of the Negative Symptoms of Schizophrenia [American Psychiatric Association Publishing, 1991]</w:t>
            </w:r>
          </w:p>
        </w:tc>
      </w:tr>
      <w:tr w:rsidR="00FE1232" w:rsidTr="00FE12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18</w:t>
            </w:r>
          </w:p>
        </w:tc>
        <w:tc>
          <w:tcPr>
            <w:tcW w:w="8934" w:type="dxa"/>
          </w:tcPr>
          <w:p w:rsidR="00FE1232" w:rsidRDefault="00B92DA6">
            <w:pPr>
              <w:cnfStyle w:val="000000010000" w:firstRow="0" w:lastRow="0" w:firstColumn="0" w:lastColumn="0" w:oddVBand="0" w:evenVBand="0" w:oddHBand="0" w:evenHBand="1" w:firstRowFirstColumn="0" w:firstRowLastColumn="0" w:lastRowFirstColumn="0" w:lastRowLastColumn="0"/>
            </w:pPr>
            <w:r>
              <w:t>Author: Negative Versus Positive Schizophrenia: Negative Symptoms: A Critique of Current Approaches [Springer, 1991]</w:t>
            </w:r>
          </w:p>
        </w:tc>
      </w:tr>
      <w:tr w:rsidR="00FE1232" w:rsidTr="00FE12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19</w:t>
            </w:r>
          </w:p>
        </w:tc>
        <w:tc>
          <w:tcPr>
            <w:tcW w:w="8934" w:type="dxa"/>
          </w:tcPr>
          <w:p w:rsidR="00FE1232" w:rsidRDefault="00B92DA6">
            <w:pPr>
              <w:cnfStyle w:val="000000100000" w:firstRow="0" w:lastRow="0" w:firstColumn="0" w:lastColumn="0" w:oddVBand="0" w:evenVBand="0" w:oddHBand="1" w:evenHBand="0" w:firstRowFirstColumn="0" w:firstRowLastColumn="0" w:lastRowFirstColumn="0" w:lastRowLastColumn="0"/>
            </w:pPr>
            <w:r>
              <w:t>Author:</w:t>
            </w:r>
            <w:r>
              <w:t xml:space="preserve"> Psychiatry and Biological Factors: A Virus Associated Immunopathological Theory of Schizophrenia [Plenum Publishing Corp, 1991]</w:t>
            </w:r>
          </w:p>
        </w:tc>
      </w:tr>
      <w:tr w:rsidR="00FE1232" w:rsidTr="00FE12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20</w:t>
            </w:r>
          </w:p>
        </w:tc>
        <w:tc>
          <w:tcPr>
            <w:tcW w:w="8934" w:type="dxa"/>
          </w:tcPr>
          <w:p w:rsidR="00FE1232" w:rsidRDefault="00B92DA6">
            <w:pPr>
              <w:cnfStyle w:val="000000010000" w:firstRow="0" w:lastRow="0" w:firstColumn="0" w:lastColumn="0" w:oddVBand="0" w:evenVBand="0" w:oddHBand="0" w:evenHBand="1" w:firstRowFirstColumn="0" w:firstRowLastColumn="0" w:lastRowFirstColumn="0" w:lastRowLastColumn="0"/>
            </w:pPr>
            <w:r>
              <w:t>Author: Recent Advances in Schizophrenia: Conceptual Approaches to the Study of Schizophrenia [Springer, 1990]</w:t>
            </w:r>
          </w:p>
        </w:tc>
      </w:tr>
      <w:tr w:rsidR="00FE1232" w:rsidTr="00FE12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21</w:t>
            </w:r>
          </w:p>
        </w:tc>
        <w:tc>
          <w:tcPr>
            <w:tcW w:w="8934" w:type="dxa"/>
          </w:tcPr>
          <w:p w:rsidR="00FE1232" w:rsidRDefault="00B92DA6">
            <w:pPr>
              <w:cnfStyle w:val="000000100000" w:firstRow="0" w:lastRow="0" w:firstColumn="0" w:lastColumn="0" w:oddVBand="0" w:evenVBand="0" w:oddHBand="1" w:evenHBand="0" w:firstRowFirstColumn="0" w:firstRowLastColumn="0" w:lastRowFirstColumn="0" w:lastRowLastColumn="0"/>
            </w:pPr>
            <w:r>
              <w:t xml:space="preserve">Author: </w:t>
            </w:r>
            <w:r>
              <w:t>Schizophrenia: Scientific Progress: Domains of Psychopathology Relevant to the Study of Etiology and Treatment in Schizophrenia [Oxford University Press, 1989]</w:t>
            </w:r>
          </w:p>
        </w:tc>
      </w:tr>
      <w:tr w:rsidR="00FE1232" w:rsidTr="00FE12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22</w:t>
            </w:r>
          </w:p>
        </w:tc>
        <w:tc>
          <w:tcPr>
            <w:tcW w:w="8934" w:type="dxa"/>
          </w:tcPr>
          <w:p w:rsidR="00FE1232" w:rsidRDefault="00B92DA6">
            <w:pPr>
              <w:cnfStyle w:val="000000010000" w:firstRow="0" w:lastRow="0" w:firstColumn="0" w:lastColumn="0" w:oddVBand="0" w:evenVBand="0" w:oddHBand="0" w:evenHBand="1" w:firstRowFirstColumn="0" w:firstRowLastColumn="0" w:lastRowFirstColumn="0" w:lastRowLastColumn="0"/>
            </w:pPr>
            <w:r>
              <w:t xml:space="preserve">Author: Schizophrenia: Scientific Progress: Neurological Soft Signs in an Epidemiologic </w:t>
            </w:r>
            <w:r>
              <w:t>Sample of Psychotic Patients: Preliminary Analyses [Oxford University Press, 1989]</w:t>
            </w:r>
          </w:p>
        </w:tc>
      </w:tr>
      <w:tr w:rsidR="00FE1232" w:rsidTr="00FE12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23</w:t>
            </w:r>
          </w:p>
        </w:tc>
        <w:tc>
          <w:tcPr>
            <w:tcW w:w="8934" w:type="dxa"/>
          </w:tcPr>
          <w:p w:rsidR="00FE1232" w:rsidRDefault="00B92DA6">
            <w:pPr>
              <w:cnfStyle w:val="000000100000" w:firstRow="0" w:lastRow="0" w:firstColumn="0" w:lastColumn="0" w:oddVBand="0" w:evenVBand="0" w:oddHBand="1" w:evenHBand="0" w:firstRowFirstColumn="0" w:firstRowLastColumn="0" w:lastRowFirstColumn="0" w:lastRowLastColumn="0"/>
            </w:pPr>
            <w:r>
              <w:t>Author: Schizophrenia: Scientific Progress: Oculomotor Performance in Schizophrenia [Oxford University Press, 1989]</w:t>
            </w:r>
          </w:p>
        </w:tc>
      </w:tr>
    </w:tbl>
    <w:p w:rsidR="00ED2C0E" w:rsidRDefault="00ED2C0E" w:rsidP="00763471">
      <w:pPr>
        <w:spacing w:after="0" w:line="240" w:lineRule="auto"/>
        <w:rPr>
          <w:rFonts w:ascii="Arial" w:hAnsi="Arial" w:cs="Arial"/>
          <w:sz w:val="18"/>
          <w:szCs w:val="18"/>
        </w:rPr>
      </w:pPr>
    </w:p>
    <w:tbl>
      <w:tblPr>
        <w:tblStyle w:val="MediumShading1-Accent1"/>
        <w:tblW w:w="5000" w:type="pct"/>
        <w:tblLook w:val="04A0" w:firstRow="1" w:lastRow="0" w:firstColumn="1" w:lastColumn="0" w:noHBand="0" w:noVBand="1"/>
      </w:tblPr>
      <w:tblGrid>
        <w:gridCol w:w="642"/>
        <w:gridCol w:w="8934"/>
      </w:tblGrid>
      <w:tr w:rsidR="00A2016A" w:rsidTr="00237C91">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hideMark/>
          </w:tcPr>
          <w:p w:rsidR="00A2016A" w:rsidRDefault="00A2016A" w:rsidP="00237C91">
            <w:pPr>
              <w:pStyle w:val="11TableHeader"/>
              <w:rPr>
                <w:rFonts w:ascii="Arial" w:hAnsi="Arial" w:cs="Arial"/>
                <w:sz w:val="18"/>
                <w:szCs w:val="18"/>
              </w:rPr>
            </w:pPr>
            <w:r>
              <w:t>Award Recognition</w:t>
            </w:r>
          </w:p>
        </w:tc>
      </w:tr>
      <w:tr w:rsidR="00A2016A" w:rsidTr="00237C91">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hideMark/>
          </w:tcPr>
          <w:p w:rsidR="00A2016A" w:rsidRDefault="00A2016A" w:rsidP="00237C91">
            <w:pPr>
              <w:pStyle w:val="12TableTitle"/>
              <w:rPr>
                <w:color w:val="000000"/>
                <w:sz w:val="18"/>
              </w:rPr>
            </w:pPr>
            <w:proofErr w:type="spellStart"/>
            <w:r>
              <w:rPr>
                <w:color w:val="000000"/>
                <w:sz w:val="18"/>
              </w:rPr>
              <w:t>S.No</w:t>
            </w:r>
            <w:proofErr w:type="spellEnd"/>
          </w:p>
        </w:tc>
        <w:tc>
          <w:tcPr>
            <w:tcW w:w="4665" w:type="pct"/>
            <w:shd w:val="clear" w:color="auto" w:fill="91ADD7"/>
            <w:hideMark/>
          </w:tcPr>
          <w:p w:rsidR="00A2016A" w:rsidRDefault="00A2016A" w:rsidP="00237C91">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 xml:space="preserve">Award Name, Organization Name, </w:t>
            </w:r>
            <w:r w:rsidR="007B0ED5">
              <w:rPr>
                <w:color w:val="000000"/>
                <w:sz w:val="18"/>
              </w:rPr>
              <w:t xml:space="preserve">Award </w:t>
            </w:r>
            <w:r w:rsidR="007B0ED5" w:rsidRPr="007B0ED5">
              <w:rPr>
                <w:color w:val="000000"/>
                <w:sz w:val="18"/>
              </w:rPr>
              <w:t>Date</w:t>
            </w:r>
          </w:p>
        </w:tc>
      </w:tr>
      <w:tr w:rsidR="00FE1232" w:rsidTr="00FE12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1</w:t>
            </w:r>
          </w:p>
        </w:tc>
        <w:tc>
          <w:tcPr>
            <w:tcW w:w="8934" w:type="dxa"/>
          </w:tcPr>
          <w:p w:rsidR="00FE1232" w:rsidRDefault="00B92DA6">
            <w:pPr>
              <w:cnfStyle w:val="000000100000" w:firstRow="0" w:lastRow="0" w:firstColumn="0" w:lastColumn="0" w:oddVBand="0" w:evenVBand="0" w:oddHBand="1" w:evenHBand="0" w:firstRowFirstColumn="0" w:firstRowLastColumn="0" w:lastRowFirstColumn="0" w:lastRowLastColumn="0"/>
            </w:pPr>
            <w:r>
              <w:t>The Stanley Dean Research Award, American College of Psychiatrists, 2013</w:t>
            </w:r>
          </w:p>
        </w:tc>
      </w:tr>
      <w:tr w:rsidR="00FE1232" w:rsidTr="00FE12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2</w:t>
            </w:r>
          </w:p>
        </w:tc>
        <w:tc>
          <w:tcPr>
            <w:tcW w:w="8934" w:type="dxa"/>
          </w:tcPr>
          <w:p w:rsidR="00FE1232" w:rsidRDefault="00B92DA6">
            <w:pPr>
              <w:cnfStyle w:val="000000010000" w:firstRow="0" w:lastRow="0" w:firstColumn="0" w:lastColumn="0" w:oddVBand="0" w:evenVBand="0" w:oddHBand="0" w:evenHBand="1" w:firstRowFirstColumn="0" w:firstRowLastColumn="0" w:lastRowFirstColumn="0" w:lastRowLastColumn="0"/>
            </w:pPr>
            <w:r>
              <w:t>APA Award Research, American Psychological Association, 2013</w:t>
            </w:r>
          </w:p>
        </w:tc>
      </w:tr>
      <w:tr w:rsidR="00FE1232" w:rsidTr="00FE12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3</w:t>
            </w:r>
          </w:p>
        </w:tc>
        <w:tc>
          <w:tcPr>
            <w:tcW w:w="8934" w:type="dxa"/>
          </w:tcPr>
          <w:p w:rsidR="00FE1232" w:rsidRDefault="00B92DA6">
            <w:pPr>
              <w:cnfStyle w:val="000000100000" w:firstRow="0" w:lastRow="0" w:firstColumn="0" w:lastColumn="0" w:oddVBand="0" w:evenVBand="0" w:oddHBand="1" w:evenHBand="0" w:firstRowFirstColumn="0" w:firstRowLastColumn="0" w:lastRowFirstColumn="0" w:lastRowLastColumn="0"/>
            </w:pPr>
            <w:r>
              <w:t>Kempf Fund Award, American Psychiatric Association, 2012</w:t>
            </w:r>
          </w:p>
        </w:tc>
      </w:tr>
      <w:tr w:rsidR="00FE1232" w:rsidTr="00FE12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4</w:t>
            </w:r>
          </w:p>
        </w:tc>
        <w:tc>
          <w:tcPr>
            <w:tcW w:w="8934" w:type="dxa"/>
          </w:tcPr>
          <w:p w:rsidR="00FE1232" w:rsidRDefault="00B92DA6">
            <w:pPr>
              <w:cnfStyle w:val="000000010000" w:firstRow="0" w:lastRow="0" w:firstColumn="0" w:lastColumn="0" w:oddVBand="0" w:evenVBand="0" w:oddHBand="0" w:evenHBand="1" w:firstRowFirstColumn="0" w:firstRowLastColumn="0" w:lastRowFirstColumn="0" w:lastRowLastColumn="0"/>
            </w:pPr>
            <w:r>
              <w:t xml:space="preserve">The Gerard E. Hogarty Excellence in </w:t>
            </w:r>
            <w:r>
              <w:t>Schizophrenia Research Memorial Award, University of Pittsburgh, 2010</w:t>
            </w:r>
          </w:p>
        </w:tc>
      </w:tr>
      <w:tr w:rsidR="00FE1232" w:rsidTr="00FE12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232" w:rsidRDefault="00B92DA6">
            <w:r>
              <w:t>5</w:t>
            </w:r>
          </w:p>
        </w:tc>
        <w:tc>
          <w:tcPr>
            <w:tcW w:w="8934" w:type="dxa"/>
          </w:tcPr>
          <w:p w:rsidR="00FE1232" w:rsidRDefault="00B92DA6">
            <w:pPr>
              <w:cnfStyle w:val="000000100000" w:firstRow="0" w:lastRow="0" w:firstColumn="0" w:lastColumn="0" w:oddVBand="0" w:evenVBand="0" w:oddHBand="1" w:evenHBand="0" w:firstRowFirstColumn="0" w:firstRowLastColumn="0" w:lastRowFirstColumn="0" w:lastRowLastColumn="0"/>
            </w:pPr>
            <w:r>
              <w:t>Young Investigator Award, Schizophrenia International Research Society, 1989</w:t>
            </w:r>
          </w:p>
        </w:tc>
      </w:tr>
    </w:tbl>
    <w:p w:rsidR="00E9729C" w:rsidRDefault="00E9729C" w:rsidP="00763471">
      <w:pPr>
        <w:spacing w:after="0" w:line="240" w:lineRule="auto"/>
        <w:rPr>
          <w:rFonts w:ascii="Arial" w:hAnsi="Arial" w:cs="Arial"/>
          <w:sz w:val="18"/>
          <w:szCs w:val="18"/>
        </w:rPr>
      </w:pPr>
      <w:bookmarkStart w:id="0" w:name="_GoBack"/>
      <w:bookmarkEnd w:id="0"/>
    </w:p>
    <w:tbl>
      <w:tblPr>
        <w:tblStyle w:val="MediumShading1-Accent1"/>
        <w:tblW w:w="5000" w:type="pct"/>
        <w:tblLayout w:type="fixed"/>
        <w:tblLook w:val="04A0" w:firstRow="1" w:lastRow="0" w:firstColumn="1" w:lastColumn="0" w:noHBand="0" w:noVBand="1"/>
      </w:tblPr>
      <w:tblGrid>
        <w:gridCol w:w="2262"/>
        <w:gridCol w:w="7314"/>
      </w:tblGrid>
      <w:tr w:rsidR="002433E1" w:rsidTr="00796C14">
        <w:trPr>
          <w:cnfStyle w:val="100000000000" w:firstRow="1" w:lastRow="0" w:firstColumn="0" w:lastColumn="0" w:oddVBand="0" w:evenVBand="0" w:oddHBand="0" w:evenHBand="0" w:firstRowFirstColumn="0" w:firstRowLastColumn="0" w:lastRowFirstColumn="0" w:lastRowLastColumn="0"/>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2433E1" w:rsidP="001D1E18">
            <w:pPr>
              <w:pStyle w:val="11TableHeader"/>
              <w:rPr>
                <w:rFonts w:ascii="Arial" w:hAnsi="Arial" w:cs="Arial"/>
                <w:sz w:val="18"/>
                <w:szCs w:val="18"/>
              </w:rPr>
            </w:pPr>
            <w:r w:rsidRPr="00D02EBB">
              <w:t>KOL Network</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B92DA6" w:rsidP="001D1E18">
            <w:pPr>
              <w:jc w:val="left"/>
              <w:rPr>
                <w:rFonts w:ascii="Arial" w:hAnsi="Arial" w:cs="Arial"/>
                <w:szCs w:val="18"/>
              </w:rPr>
            </w:pPr>
            <w:hyperlink r:id="rId239">
              <w:r w:rsidR="002433E1">
                <w:rPr>
                  <w:color w:val="0000FF" w:themeColor="hyperlink"/>
                  <w:u w:val="single"/>
                </w:rPr>
                <w:t>View KOL Network</w:t>
              </w:r>
            </w:hyperlink>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Institutions</w:t>
            </w:r>
          </w:p>
        </w:tc>
        <w:tc>
          <w:tcPr>
            <w:tcW w:w="3819" w:type="pct"/>
          </w:tcPr>
          <w:p w:rsidR="00FE1232" w:rsidRDefault="00B92DA6">
            <w:pPr>
              <w:cnfStyle w:val="000000010000" w:firstRow="0" w:lastRow="0" w:firstColumn="0" w:lastColumn="0" w:oddVBand="0" w:evenVBand="0" w:oddHBand="0" w:evenHBand="1" w:firstRowFirstColumn="0" w:firstRowLastColumn="0" w:lastRowFirstColumn="0" w:lastRowLastColumn="0"/>
            </w:pPr>
            <w:r>
              <w:t>Gregory Paul Strauss; Liyi Elliot Hong; Deanna Lynn Kelly; Celso Arango López</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City</w:t>
            </w:r>
          </w:p>
        </w:tc>
        <w:tc>
          <w:tcPr>
            <w:tcW w:w="3819" w:type="pct"/>
          </w:tcPr>
          <w:p w:rsidR="00FE1232" w:rsidRDefault="00B92DA6">
            <w:pPr>
              <w:cnfStyle w:val="000000100000" w:firstRow="0" w:lastRow="0" w:firstColumn="0" w:lastColumn="0" w:oddVBand="0" w:evenVBand="0" w:oddHBand="1" w:evenHBand="0" w:firstRowFirstColumn="0" w:firstRowLastColumn="0" w:lastRowFirstColumn="0" w:lastRowLastColumn="0"/>
            </w:pPr>
            <w:r>
              <w:t xml:space="preserve">Deanna Lynn Kelly; Constantine George Lyketsos; </w:t>
            </w:r>
            <w:r>
              <w:t>Paul Barton Rosenberg</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Society</w:t>
            </w:r>
          </w:p>
        </w:tc>
        <w:tc>
          <w:tcPr>
            <w:tcW w:w="3819" w:type="pct"/>
          </w:tcPr>
          <w:p w:rsidR="00FE1232" w:rsidRDefault="00B92DA6">
            <w:pPr>
              <w:cnfStyle w:val="000000010000" w:firstRow="0" w:lastRow="0" w:firstColumn="0" w:lastColumn="0" w:oddVBand="0" w:evenVBand="0" w:oddHBand="0" w:evenHBand="1" w:firstRowFirstColumn="0" w:firstRowLastColumn="0" w:lastRowFirstColumn="0" w:lastRowLastColumn="0"/>
            </w:pPr>
            <w:r>
              <w:t xml:space="preserve">Gregory A Light; Oliver David Howes; Til Wykes; Lon S Schneider; Daniel Henry Mathalon; Keith H Nuechterlein; Theodorus Grada Maria van Erp; Aristotle Nicholas Voineskos; David Lewis Penn; Silvana Galderisi; </w:t>
            </w:r>
            <w:r>
              <w:t xml:space="preserve">Christoph Ulrich Correll; Thomas Gerd Schulze; Stephen Paul Salloway; Synthia Guimond; Daniel P Weintraub; Matcheri Srinivasamurthy Keshavan; David A Lewis; Godfrey David Pearlson; Peter Joseph Weiden; Marc Edward Agronin; Andreas Meyer-Lindenberg; Leslie </w:t>
            </w:r>
            <w:r>
              <w:t xml:space="preserve">Lucien Citrome; Stefan Leucht; Constantine George Lyketsos; Liyi Elliot Hong; Jacobo Enrique Mintzer; Paul Barton Rosenberg; Armida Mucci; Benedetto Vitiello; Peter Francis Buckley; Deanna Lynn Kelly; Pierre N Tariot; Merete Nordentoft; Rajesh Rajagopalan </w:t>
            </w:r>
            <w:r>
              <w:t xml:space="preserve">Tampi; Alkomiet Hasan; Michael Foster Green; Donald Charles Goff; Anil K Malhotra; Sanford Irwin Finkel; Masaru Mimura; Sophia Vinogradov; David Preston Walling; John Michael Kane; Stephan H Heckers; Stephen Robert Marder; Peter Gaston Falkai; Dost Öngür; </w:t>
            </w:r>
            <w:r>
              <w:t>John Blake Torous; Philip D Harvey; Gustavo Alva; Tomiki Sumiyoshi; Celso Arango López; Jessica Ann Turner; Kristin Suzanne Cadenhead; Jeffrey Lee Cummings; Robert Alan Sweet</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Conference</w:t>
            </w:r>
          </w:p>
        </w:tc>
        <w:tc>
          <w:tcPr>
            <w:tcW w:w="3819" w:type="pct"/>
          </w:tcPr>
          <w:p w:rsidR="00FE1232" w:rsidRDefault="00B92DA6">
            <w:pPr>
              <w:cnfStyle w:val="000000100000" w:firstRow="0" w:lastRow="0" w:firstColumn="0" w:lastColumn="0" w:oddVBand="0" w:evenVBand="0" w:oddHBand="1" w:evenHBand="0" w:firstRowFirstColumn="0" w:firstRowLastColumn="0" w:lastRowFirstColumn="0" w:lastRowLastColumn="0"/>
            </w:pPr>
            <w:r>
              <w:t>Merete Nordentoft; Oliver David Howes; Alkomiet Hasan;</w:t>
            </w:r>
            <w:r>
              <w:t xml:space="preserve"> Philip D Harvey; Til Wykes; Michael Foster Green; Aristotle Nicholas Voineskos; Anil K Malhotra; Diana O Perkins; Silvana Galderisi; Celso Arango López; Christoph Ulrich Correll; Armida Mucci; Sophia Vinogradov; Stephen Robert Marder</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Co-Authors(Publications)</w:t>
            </w:r>
          </w:p>
        </w:tc>
        <w:tc>
          <w:tcPr>
            <w:tcW w:w="3819" w:type="pct"/>
          </w:tcPr>
          <w:p w:rsidR="00FE1232" w:rsidRDefault="00B92DA6">
            <w:pPr>
              <w:cnfStyle w:val="000000010000" w:firstRow="0" w:lastRow="0" w:firstColumn="0" w:lastColumn="0" w:oddVBand="0" w:evenVBand="0" w:oddHBand="0" w:evenHBand="1" w:firstRowFirstColumn="0" w:firstRowLastColumn="0" w:lastRowFirstColumn="0" w:lastRowLastColumn="0"/>
            </w:pPr>
            <w:r>
              <w:t>Oliver David Howes; Aristotle Nicholas Voineskos; Til Wykes; Keith H Nuechterlein; Theodorus Grada Maria van Erp; Silvana Galderisi; Christoph Ulrich Correll; Sonia Dollfus; Matcheri Srinivasamurthy Keshavan; Godfrey David Pearlson; Peter Joseph Weide</w:t>
            </w:r>
            <w:r>
              <w:t>n; Stefan Leucht; Liyi Elliot Hong; Armida Mucci; Peter Francis Buckley; Deanna Lynn Kelly; Alkomiet Hasan; Michael Foster Green; Donald Charles Goff; Anil K Malhotra; Gregory Paul Strauss; Paul Matthew Thompson; John Michael Kane; Stephen Robert Marder; P</w:t>
            </w:r>
            <w:r>
              <w:t>eter Gaston Falkai; Dost Öngür; John Blake Torous; Ole Andreas Andreassen; Philip D Harvey; Celso Arango López; Jessica Ann Turner; Kristin Suzanne Cadenhead</w:t>
            </w:r>
          </w:p>
        </w:tc>
      </w:tr>
    </w:tbl>
    <w:p w:rsidR="00A41FF4" w:rsidRDefault="00A41FF4" w:rsidP="00DB3165">
      <w:pPr>
        <w:spacing w:after="0" w:line="240" w:lineRule="auto"/>
        <w:rPr>
          <w:rFonts w:ascii="Arial" w:hAnsi="Arial" w:cs="Arial"/>
          <w:sz w:val="18"/>
          <w:szCs w:val="18"/>
        </w:rPr>
      </w:pPr>
    </w:p>
    <w:p w:rsidR="004F5306" w:rsidRPr="003129F9" w:rsidRDefault="004F5306" w:rsidP="00DB3165">
      <w:pPr>
        <w:spacing w:after="0"/>
        <w:rPr>
          <w:rFonts w:ascii="Arial" w:hAnsi="Arial" w:cs="Arial"/>
          <w:sz w:val="18"/>
          <w:szCs w:val="18"/>
        </w:rPr>
      </w:pPr>
    </w:p>
    <w:sectPr w:rsidR="004F5306" w:rsidRPr="003129F9" w:rsidSect="00CF36D3">
      <w:footerReference w:type="default" r:id="rId240"/>
      <w:type w:val="continuous"/>
      <w:pgSz w:w="12240" w:h="15840"/>
      <w:pgMar w:top="1440" w:right="1440" w:bottom="1440" w:left="1440" w:header="720" w:footer="720" w:gutter="0"/>
      <w:pgBorders w:offsetFrom="page">
        <w:top w:val="single" w:sz="4" w:space="24" w:color="000000" w:themeColor="text1"/>
        <w:left w:val="single" w:sz="4" w:space="24" w:color="000000" w:themeColor="text1"/>
        <w:bottom w:val="single" w:sz="4" w:space="24" w:color="000000" w:themeColor="text1"/>
        <w:right w:val="single" w:sz="4" w:space="24" w:color="000000" w:themeColor="text1"/>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92DA6" w:rsidRDefault="00B92DA6" w:rsidP="0087104C">
      <w:pPr>
        <w:spacing w:after="0" w:line="240" w:lineRule="auto"/>
      </w:pPr>
      <w:r>
        <w:separator/>
      </w:r>
    </w:p>
  </w:endnote>
  <w:endnote w:type="continuationSeparator" w:id="0">
    <w:p w:rsidR="00B92DA6" w:rsidRDefault="00B92DA6" w:rsidP="008710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5679458"/>
      <w:docPartObj>
        <w:docPartGallery w:val="Page Numbers (Bottom of Page)"/>
        <w:docPartUnique/>
      </w:docPartObj>
    </w:sdtPr>
    <w:sdtEndPr/>
    <w:sdtContent>
      <w:p w:rsidR="009143AA" w:rsidRDefault="009143AA">
        <w:pPr>
          <w:pStyle w:val="Footer"/>
          <w:jc w:val="right"/>
        </w:pPr>
        <w:r>
          <w:fldChar w:fldCharType="begin"/>
        </w:r>
        <w:r>
          <w:instrText xml:space="preserve"> PAGE   \* MERGEFORMAT </w:instrText>
        </w:r>
        <w:r>
          <w:fldChar w:fldCharType="separate"/>
        </w:r>
        <w:r w:rsidR="00960BD3">
          <w:rPr>
            <w:noProof/>
          </w:rPr>
          <w:t>24</w:t>
        </w:r>
        <w:r>
          <w:rPr>
            <w:noProof/>
          </w:rPr>
          <w:fldChar w:fldCharType="end"/>
        </w:r>
      </w:p>
    </w:sdtContent>
  </w:sdt>
  <w:p w:rsidR="00FE1232" w:rsidRDefault="00B92DA6">
    <w:r>
      <w:rPr>
        <w:rStyle w:val="CommentStyle"/>
      </w:rPr>
      <w:t>Last Updated Date: 03-Jul-2025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92DA6" w:rsidRDefault="00B92DA6" w:rsidP="0087104C">
      <w:pPr>
        <w:spacing w:after="0" w:line="240" w:lineRule="auto"/>
      </w:pPr>
      <w:r>
        <w:separator/>
      </w:r>
    </w:p>
  </w:footnote>
  <w:footnote w:type="continuationSeparator" w:id="0">
    <w:p w:rsidR="00B92DA6" w:rsidRDefault="00B92DA6" w:rsidP="0087104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hideSpellingErrors/>
  <w:hideGrammatical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104C"/>
    <w:rsid w:val="000048E6"/>
    <w:rsid w:val="00006412"/>
    <w:rsid w:val="00010791"/>
    <w:rsid w:val="00016510"/>
    <w:rsid w:val="000216B3"/>
    <w:rsid w:val="000303D5"/>
    <w:rsid w:val="00030E7D"/>
    <w:rsid w:val="000341C2"/>
    <w:rsid w:val="00036332"/>
    <w:rsid w:val="000427EC"/>
    <w:rsid w:val="000514C2"/>
    <w:rsid w:val="000529CF"/>
    <w:rsid w:val="00053914"/>
    <w:rsid w:val="00055C8A"/>
    <w:rsid w:val="0006528F"/>
    <w:rsid w:val="0007093D"/>
    <w:rsid w:val="0007182A"/>
    <w:rsid w:val="00072156"/>
    <w:rsid w:val="00073A8B"/>
    <w:rsid w:val="0007678D"/>
    <w:rsid w:val="000823E3"/>
    <w:rsid w:val="00086DA2"/>
    <w:rsid w:val="0009369C"/>
    <w:rsid w:val="000A2360"/>
    <w:rsid w:val="000A29CE"/>
    <w:rsid w:val="000A2C28"/>
    <w:rsid w:val="000A48BD"/>
    <w:rsid w:val="000A576C"/>
    <w:rsid w:val="000A5D9C"/>
    <w:rsid w:val="000A6975"/>
    <w:rsid w:val="000B03CE"/>
    <w:rsid w:val="000B0471"/>
    <w:rsid w:val="000B6177"/>
    <w:rsid w:val="000C529F"/>
    <w:rsid w:val="000C72F1"/>
    <w:rsid w:val="000D2A8D"/>
    <w:rsid w:val="000D3593"/>
    <w:rsid w:val="000D4C35"/>
    <w:rsid w:val="000D5079"/>
    <w:rsid w:val="000E3435"/>
    <w:rsid w:val="000E34E5"/>
    <w:rsid w:val="000F1EAE"/>
    <w:rsid w:val="000F4B57"/>
    <w:rsid w:val="000F5CAC"/>
    <w:rsid w:val="000F7E8B"/>
    <w:rsid w:val="00100957"/>
    <w:rsid w:val="001136BA"/>
    <w:rsid w:val="0011374B"/>
    <w:rsid w:val="00117319"/>
    <w:rsid w:val="00132B33"/>
    <w:rsid w:val="001330AE"/>
    <w:rsid w:val="00134A84"/>
    <w:rsid w:val="0013632E"/>
    <w:rsid w:val="00137C28"/>
    <w:rsid w:val="00145BEC"/>
    <w:rsid w:val="00152282"/>
    <w:rsid w:val="00164ED9"/>
    <w:rsid w:val="00166C66"/>
    <w:rsid w:val="00167A39"/>
    <w:rsid w:val="00174B89"/>
    <w:rsid w:val="001768ED"/>
    <w:rsid w:val="00181A7C"/>
    <w:rsid w:val="001820A2"/>
    <w:rsid w:val="00192F6D"/>
    <w:rsid w:val="00196D65"/>
    <w:rsid w:val="00196F89"/>
    <w:rsid w:val="00197660"/>
    <w:rsid w:val="001A1142"/>
    <w:rsid w:val="001A540F"/>
    <w:rsid w:val="001B6AC6"/>
    <w:rsid w:val="001C4BBD"/>
    <w:rsid w:val="001D1E18"/>
    <w:rsid w:val="001D611C"/>
    <w:rsid w:val="001F28DB"/>
    <w:rsid w:val="001F5806"/>
    <w:rsid w:val="001F796E"/>
    <w:rsid w:val="00200873"/>
    <w:rsid w:val="00201376"/>
    <w:rsid w:val="00205951"/>
    <w:rsid w:val="00205F8D"/>
    <w:rsid w:val="00211CA0"/>
    <w:rsid w:val="002125B0"/>
    <w:rsid w:val="0022107C"/>
    <w:rsid w:val="002315D4"/>
    <w:rsid w:val="00234ADF"/>
    <w:rsid w:val="00237C91"/>
    <w:rsid w:val="00241A0C"/>
    <w:rsid w:val="002433E1"/>
    <w:rsid w:val="00244C4C"/>
    <w:rsid w:val="00246433"/>
    <w:rsid w:val="00246814"/>
    <w:rsid w:val="0025032E"/>
    <w:rsid w:val="0025155B"/>
    <w:rsid w:val="00260C1F"/>
    <w:rsid w:val="002615DC"/>
    <w:rsid w:val="002625D3"/>
    <w:rsid w:val="00264CA1"/>
    <w:rsid w:val="00273E0A"/>
    <w:rsid w:val="002804DD"/>
    <w:rsid w:val="0028245F"/>
    <w:rsid w:val="00283291"/>
    <w:rsid w:val="002852FF"/>
    <w:rsid w:val="00286EAD"/>
    <w:rsid w:val="00292DB1"/>
    <w:rsid w:val="00292E82"/>
    <w:rsid w:val="002C0322"/>
    <w:rsid w:val="002C7E24"/>
    <w:rsid w:val="002D522D"/>
    <w:rsid w:val="002E10D3"/>
    <w:rsid w:val="002E721E"/>
    <w:rsid w:val="002F031F"/>
    <w:rsid w:val="002F1331"/>
    <w:rsid w:val="002F14C2"/>
    <w:rsid w:val="002F4B29"/>
    <w:rsid w:val="002F5A94"/>
    <w:rsid w:val="002F67C6"/>
    <w:rsid w:val="002F7345"/>
    <w:rsid w:val="003003AD"/>
    <w:rsid w:val="00302445"/>
    <w:rsid w:val="00303A5A"/>
    <w:rsid w:val="0030462E"/>
    <w:rsid w:val="00306A9A"/>
    <w:rsid w:val="003129F9"/>
    <w:rsid w:val="003152EF"/>
    <w:rsid w:val="00322678"/>
    <w:rsid w:val="003246A7"/>
    <w:rsid w:val="0033034D"/>
    <w:rsid w:val="00332D82"/>
    <w:rsid w:val="00334B03"/>
    <w:rsid w:val="003428DF"/>
    <w:rsid w:val="0034737D"/>
    <w:rsid w:val="00350711"/>
    <w:rsid w:val="00351902"/>
    <w:rsid w:val="00356D39"/>
    <w:rsid w:val="00357290"/>
    <w:rsid w:val="00362187"/>
    <w:rsid w:val="003621D2"/>
    <w:rsid w:val="003806A3"/>
    <w:rsid w:val="00381B0F"/>
    <w:rsid w:val="00383F34"/>
    <w:rsid w:val="00394A43"/>
    <w:rsid w:val="00396F1A"/>
    <w:rsid w:val="003A627D"/>
    <w:rsid w:val="003B048A"/>
    <w:rsid w:val="003B0857"/>
    <w:rsid w:val="003B164A"/>
    <w:rsid w:val="003B26CF"/>
    <w:rsid w:val="003B3594"/>
    <w:rsid w:val="003B637F"/>
    <w:rsid w:val="003B655B"/>
    <w:rsid w:val="003C5A02"/>
    <w:rsid w:val="003D0C23"/>
    <w:rsid w:val="003D47CA"/>
    <w:rsid w:val="003D6476"/>
    <w:rsid w:val="003D78B8"/>
    <w:rsid w:val="003E112E"/>
    <w:rsid w:val="003E1706"/>
    <w:rsid w:val="003E34EA"/>
    <w:rsid w:val="003E497D"/>
    <w:rsid w:val="003E63AF"/>
    <w:rsid w:val="003F3531"/>
    <w:rsid w:val="003F4066"/>
    <w:rsid w:val="003F4ED8"/>
    <w:rsid w:val="004005C7"/>
    <w:rsid w:val="004058F4"/>
    <w:rsid w:val="00415B7D"/>
    <w:rsid w:val="004166A8"/>
    <w:rsid w:val="00416AC4"/>
    <w:rsid w:val="004174B6"/>
    <w:rsid w:val="004175AE"/>
    <w:rsid w:val="00423225"/>
    <w:rsid w:val="00434FFD"/>
    <w:rsid w:val="0043758A"/>
    <w:rsid w:val="00444E43"/>
    <w:rsid w:val="0044511B"/>
    <w:rsid w:val="00450AA5"/>
    <w:rsid w:val="004510E1"/>
    <w:rsid w:val="0045239D"/>
    <w:rsid w:val="0045789C"/>
    <w:rsid w:val="00457C19"/>
    <w:rsid w:val="0046715D"/>
    <w:rsid w:val="00470975"/>
    <w:rsid w:val="00470AE7"/>
    <w:rsid w:val="00471B4A"/>
    <w:rsid w:val="00477170"/>
    <w:rsid w:val="00486CB1"/>
    <w:rsid w:val="0049151F"/>
    <w:rsid w:val="004920A4"/>
    <w:rsid w:val="00493027"/>
    <w:rsid w:val="004947FF"/>
    <w:rsid w:val="00495D0F"/>
    <w:rsid w:val="004A264C"/>
    <w:rsid w:val="004A7414"/>
    <w:rsid w:val="004B05A2"/>
    <w:rsid w:val="004C0E05"/>
    <w:rsid w:val="004C1C71"/>
    <w:rsid w:val="004C6DE4"/>
    <w:rsid w:val="004C7F63"/>
    <w:rsid w:val="004D6FC1"/>
    <w:rsid w:val="004D73D0"/>
    <w:rsid w:val="004E3261"/>
    <w:rsid w:val="004E4813"/>
    <w:rsid w:val="004E57B1"/>
    <w:rsid w:val="004F0080"/>
    <w:rsid w:val="004F038E"/>
    <w:rsid w:val="004F1956"/>
    <w:rsid w:val="004F1AC9"/>
    <w:rsid w:val="004F244E"/>
    <w:rsid w:val="004F2B61"/>
    <w:rsid w:val="004F5306"/>
    <w:rsid w:val="004F69BB"/>
    <w:rsid w:val="00504ED6"/>
    <w:rsid w:val="00505487"/>
    <w:rsid w:val="0051019A"/>
    <w:rsid w:val="00512538"/>
    <w:rsid w:val="00513E4B"/>
    <w:rsid w:val="00516B8E"/>
    <w:rsid w:val="0052141B"/>
    <w:rsid w:val="00521598"/>
    <w:rsid w:val="005265D8"/>
    <w:rsid w:val="005306CD"/>
    <w:rsid w:val="005326AA"/>
    <w:rsid w:val="00533DB4"/>
    <w:rsid w:val="00536132"/>
    <w:rsid w:val="005452FB"/>
    <w:rsid w:val="00552D3B"/>
    <w:rsid w:val="0055394F"/>
    <w:rsid w:val="005545C7"/>
    <w:rsid w:val="00554AB5"/>
    <w:rsid w:val="0055620B"/>
    <w:rsid w:val="0055734B"/>
    <w:rsid w:val="00557C5F"/>
    <w:rsid w:val="00562C4F"/>
    <w:rsid w:val="0056337F"/>
    <w:rsid w:val="00564976"/>
    <w:rsid w:val="005704D4"/>
    <w:rsid w:val="00583D25"/>
    <w:rsid w:val="00591B2E"/>
    <w:rsid w:val="005A1899"/>
    <w:rsid w:val="005A2BA7"/>
    <w:rsid w:val="005A412F"/>
    <w:rsid w:val="005A4933"/>
    <w:rsid w:val="005A6E18"/>
    <w:rsid w:val="005A7C6D"/>
    <w:rsid w:val="005B0595"/>
    <w:rsid w:val="005C2FAA"/>
    <w:rsid w:val="005C6BFA"/>
    <w:rsid w:val="005D05F2"/>
    <w:rsid w:val="005D15AC"/>
    <w:rsid w:val="005D621F"/>
    <w:rsid w:val="005E5326"/>
    <w:rsid w:val="005E610E"/>
    <w:rsid w:val="005F0C38"/>
    <w:rsid w:val="005F5210"/>
    <w:rsid w:val="00600B60"/>
    <w:rsid w:val="0060213E"/>
    <w:rsid w:val="006030EB"/>
    <w:rsid w:val="00613EEA"/>
    <w:rsid w:val="0061571D"/>
    <w:rsid w:val="0063023A"/>
    <w:rsid w:val="00630FE7"/>
    <w:rsid w:val="0063451B"/>
    <w:rsid w:val="00641D15"/>
    <w:rsid w:val="00646899"/>
    <w:rsid w:val="00646D65"/>
    <w:rsid w:val="006630E2"/>
    <w:rsid w:val="00665AB5"/>
    <w:rsid w:val="0066691F"/>
    <w:rsid w:val="00671F2B"/>
    <w:rsid w:val="00673242"/>
    <w:rsid w:val="00675395"/>
    <w:rsid w:val="00677CEE"/>
    <w:rsid w:val="00685AD5"/>
    <w:rsid w:val="00691399"/>
    <w:rsid w:val="00696778"/>
    <w:rsid w:val="006A0B4E"/>
    <w:rsid w:val="006A4491"/>
    <w:rsid w:val="006B1024"/>
    <w:rsid w:val="006B39BF"/>
    <w:rsid w:val="006C1CCB"/>
    <w:rsid w:val="006C6139"/>
    <w:rsid w:val="006D3065"/>
    <w:rsid w:val="006D6CBF"/>
    <w:rsid w:val="006F3FD7"/>
    <w:rsid w:val="006F4F5E"/>
    <w:rsid w:val="006F56C0"/>
    <w:rsid w:val="006F5862"/>
    <w:rsid w:val="006F6E09"/>
    <w:rsid w:val="007016D6"/>
    <w:rsid w:val="007032D5"/>
    <w:rsid w:val="00706613"/>
    <w:rsid w:val="00715762"/>
    <w:rsid w:val="00722ACF"/>
    <w:rsid w:val="007301D4"/>
    <w:rsid w:val="0073259B"/>
    <w:rsid w:val="0073764D"/>
    <w:rsid w:val="00745CD6"/>
    <w:rsid w:val="00751888"/>
    <w:rsid w:val="007551F3"/>
    <w:rsid w:val="007558A0"/>
    <w:rsid w:val="00755A74"/>
    <w:rsid w:val="00763471"/>
    <w:rsid w:val="007634B0"/>
    <w:rsid w:val="00766F94"/>
    <w:rsid w:val="007677FA"/>
    <w:rsid w:val="0077000A"/>
    <w:rsid w:val="00770BDC"/>
    <w:rsid w:val="00780289"/>
    <w:rsid w:val="007806D9"/>
    <w:rsid w:val="00787F65"/>
    <w:rsid w:val="00794ED7"/>
    <w:rsid w:val="0079610D"/>
    <w:rsid w:val="00796C14"/>
    <w:rsid w:val="00797585"/>
    <w:rsid w:val="007A460D"/>
    <w:rsid w:val="007A4EFF"/>
    <w:rsid w:val="007B0448"/>
    <w:rsid w:val="007B0ED5"/>
    <w:rsid w:val="007C2691"/>
    <w:rsid w:val="007C3EBA"/>
    <w:rsid w:val="007D355D"/>
    <w:rsid w:val="007D3D58"/>
    <w:rsid w:val="007D52F8"/>
    <w:rsid w:val="007D7345"/>
    <w:rsid w:val="007E2959"/>
    <w:rsid w:val="007E49B0"/>
    <w:rsid w:val="007E530D"/>
    <w:rsid w:val="007F3251"/>
    <w:rsid w:val="007F55BD"/>
    <w:rsid w:val="007F725B"/>
    <w:rsid w:val="008036F8"/>
    <w:rsid w:val="0080398A"/>
    <w:rsid w:val="00806154"/>
    <w:rsid w:val="0081040F"/>
    <w:rsid w:val="00813B5D"/>
    <w:rsid w:val="008212BE"/>
    <w:rsid w:val="008265FA"/>
    <w:rsid w:val="008277D8"/>
    <w:rsid w:val="00832BB8"/>
    <w:rsid w:val="00837175"/>
    <w:rsid w:val="008465F4"/>
    <w:rsid w:val="00853BB3"/>
    <w:rsid w:val="008544D1"/>
    <w:rsid w:val="00855934"/>
    <w:rsid w:val="0086049D"/>
    <w:rsid w:val="008617BC"/>
    <w:rsid w:val="00863389"/>
    <w:rsid w:val="00863459"/>
    <w:rsid w:val="00863A9E"/>
    <w:rsid w:val="00865F1B"/>
    <w:rsid w:val="00866D3F"/>
    <w:rsid w:val="008702E1"/>
    <w:rsid w:val="0087104C"/>
    <w:rsid w:val="00875CFF"/>
    <w:rsid w:val="00877169"/>
    <w:rsid w:val="00877E09"/>
    <w:rsid w:val="00881721"/>
    <w:rsid w:val="00891C66"/>
    <w:rsid w:val="008920A2"/>
    <w:rsid w:val="008924F3"/>
    <w:rsid w:val="00896285"/>
    <w:rsid w:val="00896B5B"/>
    <w:rsid w:val="008A33A5"/>
    <w:rsid w:val="008A39E2"/>
    <w:rsid w:val="008A3B65"/>
    <w:rsid w:val="008A7AAF"/>
    <w:rsid w:val="008B1398"/>
    <w:rsid w:val="008B3D4F"/>
    <w:rsid w:val="008B426E"/>
    <w:rsid w:val="008B594C"/>
    <w:rsid w:val="008C1C84"/>
    <w:rsid w:val="008C3E6B"/>
    <w:rsid w:val="008D3881"/>
    <w:rsid w:val="008D5EB8"/>
    <w:rsid w:val="008D6E7D"/>
    <w:rsid w:val="008E0629"/>
    <w:rsid w:val="008E2366"/>
    <w:rsid w:val="008E6B91"/>
    <w:rsid w:val="008E6DD6"/>
    <w:rsid w:val="008F0615"/>
    <w:rsid w:val="008F3300"/>
    <w:rsid w:val="008F773B"/>
    <w:rsid w:val="00900B61"/>
    <w:rsid w:val="00902BC7"/>
    <w:rsid w:val="00905A8F"/>
    <w:rsid w:val="00907321"/>
    <w:rsid w:val="009074D1"/>
    <w:rsid w:val="009112CB"/>
    <w:rsid w:val="009143AA"/>
    <w:rsid w:val="00915BCD"/>
    <w:rsid w:val="00922BC2"/>
    <w:rsid w:val="00926067"/>
    <w:rsid w:val="0092694B"/>
    <w:rsid w:val="00926BBE"/>
    <w:rsid w:val="00932B50"/>
    <w:rsid w:val="009354EE"/>
    <w:rsid w:val="00936F71"/>
    <w:rsid w:val="00940AFA"/>
    <w:rsid w:val="00940DD8"/>
    <w:rsid w:val="009457BD"/>
    <w:rsid w:val="009471D7"/>
    <w:rsid w:val="00952843"/>
    <w:rsid w:val="00960BD3"/>
    <w:rsid w:val="00964A02"/>
    <w:rsid w:val="009651F6"/>
    <w:rsid w:val="009654BE"/>
    <w:rsid w:val="00971398"/>
    <w:rsid w:val="009713ED"/>
    <w:rsid w:val="0097144D"/>
    <w:rsid w:val="00972692"/>
    <w:rsid w:val="00973F37"/>
    <w:rsid w:val="00976939"/>
    <w:rsid w:val="00976C8F"/>
    <w:rsid w:val="0097780E"/>
    <w:rsid w:val="00977961"/>
    <w:rsid w:val="00985927"/>
    <w:rsid w:val="009926E6"/>
    <w:rsid w:val="00993DB8"/>
    <w:rsid w:val="00996E69"/>
    <w:rsid w:val="009A259C"/>
    <w:rsid w:val="009A2872"/>
    <w:rsid w:val="009A4193"/>
    <w:rsid w:val="009A6D61"/>
    <w:rsid w:val="009B2AE4"/>
    <w:rsid w:val="009C111C"/>
    <w:rsid w:val="009C2AC5"/>
    <w:rsid w:val="009C6C96"/>
    <w:rsid w:val="009D3FDD"/>
    <w:rsid w:val="009E1463"/>
    <w:rsid w:val="009E2A68"/>
    <w:rsid w:val="009E34C0"/>
    <w:rsid w:val="009E7380"/>
    <w:rsid w:val="009F039C"/>
    <w:rsid w:val="009F0E5F"/>
    <w:rsid w:val="009F167F"/>
    <w:rsid w:val="00A0074B"/>
    <w:rsid w:val="00A00A6E"/>
    <w:rsid w:val="00A03664"/>
    <w:rsid w:val="00A1182A"/>
    <w:rsid w:val="00A126C9"/>
    <w:rsid w:val="00A1428D"/>
    <w:rsid w:val="00A152CC"/>
    <w:rsid w:val="00A17CEF"/>
    <w:rsid w:val="00A2016A"/>
    <w:rsid w:val="00A260B9"/>
    <w:rsid w:val="00A305A4"/>
    <w:rsid w:val="00A3247D"/>
    <w:rsid w:val="00A37449"/>
    <w:rsid w:val="00A37560"/>
    <w:rsid w:val="00A41FF4"/>
    <w:rsid w:val="00A44F8F"/>
    <w:rsid w:val="00A462C6"/>
    <w:rsid w:val="00A51020"/>
    <w:rsid w:val="00A52A3B"/>
    <w:rsid w:val="00A54DD1"/>
    <w:rsid w:val="00A5522D"/>
    <w:rsid w:val="00A55A9E"/>
    <w:rsid w:val="00A60000"/>
    <w:rsid w:val="00A624B5"/>
    <w:rsid w:val="00A66CBD"/>
    <w:rsid w:val="00A67B73"/>
    <w:rsid w:val="00A73375"/>
    <w:rsid w:val="00A77E36"/>
    <w:rsid w:val="00A80261"/>
    <w:rsid w:val="00A8176B"/>
    <w:rsid w:val="00A92639"/>
    <w:rsid w:val="00A9497E"/>
    <w:rsid w:val="00A97A46"/>
    <w:rsid w:val="00AB641C"/>
    <w:rsid w:val="00AC0553"/>
    <w:rsid w:val="00AC4237"/>
    <w:rsid w:val="00AC6108"/>
    <w:rsid w:val="00AD0DF0"/>
    <w:rsid w:val="00AD6593"/>
    <w:rsid w:val="00AD69CC"/>
    <w:rsid w:val="00AE1D32"/>
    <w:rsid w:val="00AE1E7A"/>
    <w:rsid w:val="00AE4FD0"/>
    <w:rsid w:val="00AE5D2D"/>
    <w:rsid w:val="00AF6008"/>
    <w:rsid w:val="00B004C4"/>
    <w:rsid w:val="00B1089E"/>
    <w:rsid w:val="00B12632"/>
    <w:rsid w:val="00B1566E"/>
    <w:rsid w:val="00B21DCC"/>
    <w:rsid w:val="00B221A7"/>
    <w:rsid w:val="00B25D4C"/>
    <w:rsid w:val="00B36EDD"/>
    <w:rsid w:val="00B40520"/>
    <w:rsid w:val="00B4773A"/>
    <w:rsid w:val="00B53DB2"/>
    <w:rsid w:val="00B54954"/>
    <w:rsid w:val="00B56612"/>
    <w:rsid w:val="00B62412"/>
    <w:rsid w:val="00B63A8A"/>
    <w:rsid w:val="00B66DDA"/>
    <w:rsid w:val="00B66EB3"/>
    <w:rsid w:val="00B719CA"/>
    <w:rsid w:val="00B77433"/>
    <w:rsid w:val="00B77CA4"/>
    <w:rsid w:val="00B8089D"/>
    <w:rsid w:val="00B80BC7"/>
    <w:rsid w:val="00B828B0"/>
    <w:rsid w:val="00B861DC"/>
    <w:rsid w:val="00B912A3"/>
    <w:rsid w:val="00B92DA6"/>
    <w:rsid w:val="00B92F8D"/>
    <w:rsid w:val="00B96E31"/>
    <w:rsid w:val="00BA08A9"/>
    <w:rsid w:val="00BA417B"/>
    <w:rsid w:val="00BA6D33"/>
    <w:rsid w:val="00BA7D4A"/>
    <w:rsid w:val="00BB1238"/>
    <w:rsid w:val="00BB5FDB"/>
    <w:rsid w:val="00BC4A83"/>
    <w:rsid w:val="00BC5060"/>
    <w:rsid w:val="00BC796E"/>
    <w:rsid w:val="00BD3FD1"/>
    <w:rsid w:val="00BE0FF1"/>
    <w:rsid w:val="00BE302D"/>
    <w:rsid w:val="00BE4E64"/>
    <w:rsid w:val="00BE5986"/>
    <w:rsid w:val="00BE7F01"/>
    <w:rsid w:val="00BF2A68"/>
    <w:rsid w:val="00C163CC"/>
    <w:rsid w:val="00C20A03"/>
    <w:rsid w:val="00C25136"/>
    <w:rsid w:val="00C30631"/>
    <w:rsid w:val="00C3494C"/>
    <w:rsid w:val="00C34C88"/>
    <w:rsid w:val="00C409FD"/>
    <w:rsid w:val="00C44EC5"/>
    <w:rsid w:val="00C527CD"/>
    <w:rsid w:val="00C52BD3"/>
    <w:rsid w:val="00C52C55"/>
    <w:rsid w:val="00C53976"/>
    <w:rsid w:val="00C55C98"/>
    <w:rsid w:val="00C55F53"/>
    <w:rsid w:val="00C575A7"/>
    <w:rsid w:val="00C65E6E"/>
    <w:rsid w:val="00C711FA"/>
    <w:rsid w:val="00C75EF8"/>
    <w:rsid w:val="00C80233"/>
    <w:rsid w:val="00C83C86"/>
    <w:rsid w:val="00C86B93"/>
    <w:rsid w:val="00C93F5E"/>
    <w:rsid w:val="00C95CE5"/>
    <w:rsid w:val="00C962EE"/>
    <w:rsid w:val="00C97074"/>
    <w:rsid w:val="00CA0242"/>
    <w:rsid w:val="00CA0CF0"/>
    <w:rsid w:val="00CA3FBC"/>
    <w:rsid w:val="00CA51DA"/>
    <w:rsid w:val="00CA721A"/>
    <w:rsid w:val="00CB5095"/>
    <w:rsid w:val="00CB523E"/>
    <w:rsid w:val="00CB6400"/>
    <w:rsid w:val="00CC0A46"/>
    <w:rsid w:val="00CC223A"/>
    <w:rsid w:val="00CC2F59"/>
    <w:rsid w:val="00CD1E52"/>
    <w:rsid w:val="00CD20E6"/>
    <w:rsid w:val="00CE0B89"/>
    <w:rsid w:val="00CF36D3"/>
    <w:rsid w:val="00CF4BF2"/>
    <w:rsid w:val="00CF5959"/>
    <w:rsid w:val="00D00EF5"/>
    <w:rsid w:val="00D01498"/>
    <w:rsid w:val="00D04250"/>
    <w:rsid w:val="00D076F2"/>
    <w:rsid w:val="00D14634"/>
    <w:rsid w:val="00D2291D"/>
    <w:rsid w:val="00D2508E"/>
    <w:rsid w:val="00D25FD8"/>
    <w:rsid w:val="00D36E77"/>
    <w:rsid w:val="00D43CE8"/>
    <w:rsid w:val="00D52280"/>
    <w:rsid w:val="00D70C69"/>
    <w:rsid w:val="00D71DCD"/>
    <w:rsid w:val="00D85380"/>
    <w:rsid w:val="00D856CE"/>
    <w:rsid w:val="00DA2E93"/>
    <w:rsid w:val="00DA35F9"/>
    <w:rsid w:val="00DA4DBC"/>
    <w:rsid w:val="00DB3165"/>
    <w:rsid w:val="00DB373A"/>
    <w:rsid w:val="00DB46C1"/>
    <w:rsid w:val="00DB5AD2"/>
    <w:rsid w:val="00DC0021"/>
    <w:rsid w:val="00DC1DAE"/>
    <w:rsid w:val="00DC1E04"/>
    <w:rsid w:val="00DC2320"/>
    <w:rsid w:val="00DC462C"/>
    <w:rsid w:val="00DD19DD"/>
    <w:rsid w:val="00DD2C46"/>
    <w:rsid w:val="00DD2DA0"/>
    <w:rsid w:val="00DD323E"/>
    <w:rsid w:val="00DD46B6"/>
    <w:rsid w:val="00DD69CE"/>
    <w:rsid w:val="00DD70A5"/>
    <w:rsid w:val="00DE41A8"/>
    <w:rsid w:val="00DE50F9"/>
    <w:rsid w:val="00DF1860"/>
    <w:rsid w:val="00DF65C5"/>
    <w:rsid w:val="00DF6B7F"/>
    <w:rsid w:val="00E00BF6"/>
    <w:rsid w:val="00E00DB8"/>
    <w:rsid w:val="00E02403"/>
    <w:rsid w:val="00E124CD"/>
    <w:rsid w:val="00E15144"/>
    <w:rsid w:val="00E1637C"/>
    <w:rsid w:val="00E17D66"/>
    <w:rsid w:val="00E20201"/>
    <w:rsid w:val="00E302A8"/>
    <w:rsid w:val="00E3537D"/>
    <w:rsid w:val="00E35F99"/>
    <w:rsid w:val="00E401CA"/>
    <w:rsid w:val="00E53ED8"/>
    <w:rsid w:val="00E642EE"/>
    <w:rsid w:val="00E64318"/>
    <w:rsid w:val="00E64D3B"/>
    <w:rsid w:val="00E65250"/>
    <w:rsid w:val="00E71CE5"/>
    <w:rsid w:val="00E873FD"/>
    <w:rsid w:val="00E87BEF"/>
    <w:rsid w:val="00E91CD4"/>
    <w:rsid w:val="00E9729C"/>
    <w:rsid w:val="00EB0685"/>
    <w:rsid w:val="00EB43DB"/>
    <w:rsid w:val="00EC122D"/>
    <w:rsid w:val="00EC2F8F"/>
    <w:rsid w:val="00ED2C0E"/>
    <w:rsid w:val="00ED6BB0"/>
    <w:rsid w:val="00ED7F63"/>
    <w:rsid w:val="00EE07D7"/>
    <w:rsid w:val="00EE391F"/>
    <w:rsid w:val="00EE74D8"/>
    <w:rsid w:val="00EF0E8D"/>
    <w:rsid w:val="00EF2114"/>
    <w:rsid w:val="00EF569E"/>
    <w:rsid w:val="00EF5C3F"/>
    <w:rsid w:val="00F07512"/>
    <w:rsid w:val="00F11AC6"/>
    <w:rsid w:val="00F12DFB"/>
    <w:rsid w:val="00F25618"/>
    <w:rsid w:val="00F26F6F"/>
    <w:rsid w:val="00F32B7D"/>
    <w:rsid w:val="00F416D4"/>
    <w:rsid w:val="00F43A91"/>
    <w:rsid w:val="00F47B2D"/>
    <w:rsid w:val="00F51D27"/>
    <w:rsid w:val="00F608ED"/>
    <w:rsid w:val="00F6333A"/>
    <w:rsid w:val="00F64B03"/>
    <w:rsid w:val="00F64F9E"/>
    <w:rsid w:val="00F6790C"/>
    <w:rsid w:val="00F76CB4"/>
    <w:rsid w:val="00F80CD5"/>
    <w:rsid w:val="00F814AF"/>
    <w:rsid w:val="00F82506"/>
    <w:rsid w:val="00F8462C"/>
    <w:rsid w:val="00F84DE7"/>
    <w:rsid w:val="00F87E61"/>
    <w:rsid w:val="00F93A7F"/>
    <w:rsid w:val="00FA08A9"/>
    <w:rsid w:val="00FA1B94"/>
    <w:rsid w:val="00FA2370"/>
    <w:rsid w:val="00FA3433"/>
    <w:rsid w:val="00FB1F1A"/>
    <w:rsid w:val="00FB29BF"/>
    <w:rsid w:val="00FB2C93"/>
    <w:rsid w:val="00FB3BB2"/>
    <w:rsid w:val="00FB457B"/>
    <w:rsid w:val="00FB5266"/>
    <w:rsid w:val="00FC0C9A"/>
    <w:rsid w:val="00FC23E8"/>
    <w:rsid w:val="00FC3A57"/>
    <w:rsid w:val="00FC44A9"/>
    <w:rsid w:val="00FC5CE5"/>
    <w:rsid w:val="00FD17FF"/>
    <w:rsid w:val="00FD27F2"/>
    <w:rsid w:val="00FD38B9"/>
    <w:rsid w:val="00FD6E01"/>
    <w:rsid w:val="00FE0979"/>
    <w:rsid w:val="00FE1232"/>
    <w:rsid w:val="00FE665B"/>
    <w:rsid w:val="00FF0E2F"/>
    <w:rsid w:val="00FF1E00"/>
    <w:rsid w:val="00FF3F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CellMar>
        <w:top w:w="0" w:type="dxa"/>
        <w:left w:w="108" w:type="dxa"/>
        <w:bottom w:w="0" w:type="dxa"/>
        <w:right w:w="108" w:type="dxa"/>
      </w:tblCellMar>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CellMar>
        <w:top w:w="0" w:type="dxa"/>
        <w:left w:w="108" w:type="dxa"/>
        <w:bottom w:w="0" w:type="dxa"/>
        <w:right w:w="108" w:type="dxa"/>
      </w:tblCellMar>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CellMar>
        <w:top w:w="0" w:type="dxa"/>
        <w:left w:w="108" w:type="dxa"/>
        <w:bottom w:w="0" w:type="dxa"/>
        <w:right w:w="108" w:type="dxa"/>
      </w:tblCellMar>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CellMar>
        <w:top w:w="0" w:type="dxa"/>
        <w:left w:w="108" w:type="dxa"/>
        <w:bottom w:w="0" w:type="dxa"/>
        <w:right w:w="108" w:type="dxa"/>
      </w:tblCellMar>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220211">
      <w:bodyDiv w:val="1"/>
      <w:marLeft w:val="0"/>
      <w:marRight w:val="0"/>
      <w:marTop w:val="0"/>
      <w:marBottom w:val="0"/>
      <w:divBdr>
        <w:top w:val="none" w:sz="0" w:space="0" w:color="auto"/>
        <w:left w:val="none" w:sz="0" w:space="0" w:color="auto"/>
        <w:bottom w:val="none" w:sz="0" w:space="0" w:color="auto"/>
        <w:right w:val="none" w:sz="0" w:space="0" w:color="auto"/>
      </w:divBdr>
    </w:div>
    <w:div w:id="243882701">
      <w:bodyDiv w:val="1"/>
      <w:marLeft w:val="0"/>
      <w:marRight w:val="0"/>
      <w:marTop w:val="0"/>
      <w:marBottom w:val="0"/>
      <w:divBdr>
        <w:top w:val="none" w:sz="0" w:space="0" w:color="auto"/>
        <w:left w:val="none" w:sz="0" w:space="0" w:color="auto"/>
        <w:bottom w:val="none" w:sz="0" w:space="0" w:color="auto"/>
        <w:right w:val="none" w:sz="0" w:space="0" w:color="auto"/>
      </w:divBdr>
    </w:div>
    <w:div w:id="269243419">
      <w:bodyDiv w:val="1"/>
      <w:marLeft w:val="0"/>
      <w:marRight w:val="0"/>
      <w:marTop w:val="0"/>
      <w:marBottom w:val="0"/>
      <w:divBdr>
        <w:top w:val="none" w:sz="0" w:space="0" w:color="auto"/>
        <w:left w:val="none" w:sz="0" w:space="0" w:color="auto"/>
        <w:bottom w:val="none" w:sz="0" w:space="0" w:color="auto"/>
        <w:right w:val="none" w:sz="0" w:space="0" w:color="auto"/>
      </w:divBdr>
    </w:div>
    <w:div w:id="459031402">
      <w:bodyDiv w:val="1"/>
      <w:marLeft w:val="0"/>
      <w:marRight w:val="0"/>
      <w:marTop w:val="0"/>
      <w:marBottom w:val="0"/>
      <w:divBdr>
        <w:top w:val="none" w:sz="0" w:space="0" w:color="auto"/>
        <w:left w:val="none" w:sz="0" w:space="0" w:color="auto"/>
        <w:bottom w:val="none" w:sz="0" w:space="0" w:color="auto"/>
        <w:right w:val="none" w:sz="0" w:space="0" w:color="auto"/>
      </w:divBdr>
    </w:div>
    <w:div w:id="468211116">
      <w:bodyDiv w:val="1"/>
      <w:marLeft w:val="0"/>
      <w:marRight w:val="0"/>
      <w:marTop w:val="0"/>
      <w:marBottom w:val="0"/>
      <w:divBdr>
        <w:top w:val="none" w:sz="0" w:space="0" w:color="auto"/>
        <w:left w:val="none" w:sz="0" w:space="0" w:color="auto"/>
        <w:bottom w:val="none" w:sz="0" w:space="0" w:color="auto"/>
        <w:right w:val="none" w:sz="0" w:space="0" w:color="auto"/>
      </w:divBdr>
    </w:div>
    <w:div w:id="530609849">
      <w:bodyDiv w:val="1"/>
      <w:marLeft w:val="0"/>
      <w:marRight w:val="0"/>
      <w:marTop w:val="0"/>
      <w:marBottom w:val="0"/>
      <w:divBdr>
        <w:top w:val="none" w:sz="0" w:space="0" w:color="auto"/>
        <w:left w:val="none" w:sz="0" w:space="0" w:color="auto"/>
        <w:bottom w:val="none" w:sz="0" w:space="0" w:color="auto"/>
        <w:right w:val="none" w:sz="0" w:space="0" w:color="auto"/>
      </w:divBdr>
    </w:div>
    <w:div w:id="535243286">
      <w:bodyDiv w:val="1"/>
      <w:marLeft w:val="0"/>
      <w:marRight w:val="0"/>
      <w:marTop w:val="0"/>
      <w:marBottom w:val="0"/>
      <w:divBdr>
        <w:top w:val="none" w:sz="0" w:space="0" w:color="auto"/>
        <w:left w:val="none" w:sz="0" w:space="0" w:color="auto"/>
        <w:bottom w:val="none" w:sz="0" w:space="0" w:color="auto"/>
        <w:right w:val="none" w:sz="0" w:space="0" w:color="auto"/>
      </w:divBdr>
    </w:div>
    <w:div w:id="643781294">
      <w:bodyDiv w:val="1"/>
      <w:marLeft w:val="0"/>
      <w:marRight w:val="0"/>
      <w:marTop w:val="0"/>
      <w:marBottom w:val="0"/>
      <w:divBdr>
        <w:top w:val="none" w:sz="0" w:space="0" w:color="auto"/>
        <w:left w:val="none" w:sz="0" w:space="0" w:color="auto"/>
        <w:bottom w:val="none" w:sz="0" w:space="0" w:color="auto"/>
        <w:right w:val="none" w:sz="0" w:space="0" w:color="auto"/>
      </w:divBdr>
    </w:div>
    <w:div w:id="664628202">
      <w:bodyDiv w:val="1"/>
      <w:marLeft w:val="0"/>
      <w:marRight w:val="0"/>
      <w:marTop w:val="0"/>
      <w:marBottom w:val="0"/>
      <w:divBdr>
        <w:top w:val="none" w:sz="0" w:space="0" w:color="auto"/>
        <w:left w:val="none" w:sz="0" w:space="0" w:color="auto"/>
        <w:bottom w:val="none" w:sz="0" w:space="0" w:color="auto"/>
        <w:right w:val="none" w:sz="0" w:space="0" w:color="auto"/>
      </w:divBdr>
    </w:div>
    <w:div w:id="699091798">
      <w:bodyDiv w:val="1"/>
      <w:marLeft w:val="0"/>
      <w:marRight w:val="0"/>
      <w:marTop w:val="0"/>
      <w:marBottom w:val="0"/>
      <w:divBdr>
        <w:top w:val="none" w:sz="0" w:space="0" w:color="auto"/>
        <w:left w:val="none" w:sz="0" w:space="0" w:color="auto"/>
        <w:bottom w:val="none" w:sz="0" w:space="0" w:color="auto"/>
        <w:right w:val="none" w:sz="0" w:space="0" w:color="auto"/>
      </w:divBdr>
    </w:div>
    <w:div w:id="712194982">
      <w:bodyDiv w:val="1"/>
      <w:marLeft w:val="0"/>
      <w:marRight w:val="0"/>
      <w:marTop w:val="0"/>
      <w:marBottom w:val="0"/>
      <w:divBdr>
        <w:top w:val="none" w:sz="0" w:space="0" w:color="auto"/>
        <w:left w:val="none" w:sz="0" w:space="0" w:color="auto"/>
        <w:bottom w:val="none" w:sz="0" w:space="0" w:color="auto"/>
        <w:right w:val="none" w:sz="0" w:space="0" w:color="auto"/>
      </w:divBdr>
    </w:div>
    <w:div w:id="730006381">
      <w:bodyDiv w:val="1"/>
      <w:marLeft w:val="0"/>
      <w:marRight w:val="0"/>
      <w:marTop w:val="0"/>
      <w:marBottom w:val="0"/>
      <w:divBdr>
        <w:top w:val="none" w:sz="0" w:space="0" w:color="auto"/>
        <w:left w:val="none" w:sz="0" w:space="0" w:color="auto"/>
        <w:bottom w:val="none" w:sz="0" w:space="0" w:color="auto"/>
        <w:right w:val="none" w:sz="0" w:space="0" w:color="auto"/>
      </w:divBdr>
    </w:div>
    <w:div w:id="744840039">
      <w:bodyDiv w:val="1"/>
      <w:marLeft w:val="0"/>
      <w:marRight w:val="0"/>
      <w:marTop w:val="0"/>
      <w:marBottom w:val="0"/>
      <w:divBdr>
        <w:top w:val="none" w:sz="0" w:space="0" w:color="auto"/>
        <w:left w:val="none" w:sz="0" w:space="0" w:color="auto"/>
        <w:bottom w:val="none" w:sz="0" w:space="0" w:color="auto"/>
        <w:right w:val="none" w:sz="0" w:space="0" w:color="auto"/>
      </w:divBdr>
    </w:div>
    <w:div w:id="795872202">
      <w:bodyDiv w:val="1"/>
      <w:marLeft w:val="0"/>
      <w:marRight w:val="0"/>
      <w:marTop w:val="0"/>
      <w:marBottom w:val="0"/>
      <w:divBdr>
        <w:top w:val="none" w:sz="0" w:space="0" w:color="auto"/>
        <w:left w:val="none" w:sz="0" w:space="0" w:color="auto"/>
        <w:bottom w:val="none" w:sz="0" w:space="0" w:color="auto"/>
        <w:right w:val="none" w:sz="0" w:space="0" w:color="auto"/>
      </w:divBdr>
    </w:div>
    <w:div w:id="823476216">
      <w:bodyDiv w:val="1"/>
      <w:marLeft w:val="0"/>
      <w:marRight w:val="0"/>
      <w:marTop w:val="0"/>
      <w:marBottom w:val="0"/>
      <w:divBdr>
        <w:top w:val="none" w:sz="0" w:space="0" w:color="auto"/>
        <w:left w:val="none" w:sz="0" w:space="0" w:color="auto"/>
        <w:bottom w:val="none" w:sz="0" w:space="0" w:color="auto"/>
        <w:right w:val="none" w:sz="0" w:space="0" w:color="auto"/>
      </w:divBdr>
    </w:div>
    <w:div w:id="849679106">
      <w:bodyDiv w:val="1"/>
      <w:marLeft w:val="0"/>
      <w:marRight w:val="0"/>
      <w:marTop w:val="0"/>
      <w:marBottom w:val="0"/>
      <w:divBdr>
        <w:top w:val="none" w:sz="0" w:space="0" w:color="auto"/>
        <w:left w:val="none" w:sz="0" w:space="0" w:color="auto"/>
        <w:bottom w:val="none" w:sz="0" w:space="0" w:color="auto"/>
        <w:right w:val="none" w:sz="0" w:space="0" w:color="auto"/>
      </w:divBdr>
    </w:div>
    <w:div w:id="859202817">
      <w:bodyDiv w:val="1"/>
      <w:marLeft w:val="0"/>
      <w:marRight w:val="0"/>
      <w:marTop w:val="0"/>
      <w:marBottom w:val="0"/>
      <w:divBdr>
        <w:top w:val="none" w:sz="0" w:space="0" w:color="auto"/>
        <w:left w:val="none" w:sz="0" w:space="0" w:color="auto"/>
        <w:bottom w:val="none" w:sz="0" w:space="0" w:color="auto"/>
        <w:right w:val="none" w:sz="0" w:space="0" w:color="auto"/>
      </w:divBdr>
    </w:div>
    <w:div w:id="862090659">
      <w:bodyDiv w:val="1"/>
      <w:marLeft w:val="0"/>
      <w:marRight w:val="0"/>
      <w:marTop w:val="0"/>
      <w:marBottom w:val="0"/>
      <w:divBdr>
        <w:top w:val="none" w:sz="0" w:space="0" w:color="auto"/>
        <w:left w:val="none" w:sz="0" w:space="0" w:color="auto"/>
        <w:bottom w:val="none" w:sz="0" w:space="0" w:color="auto"/>
        <w:right w:val="none" w:sz="0" w:space="0" w:color="auto"/>
      </w:divBdr>
    </w:div>
    <w:div w:id="1051461314">
      <w:bodyDiv w:val="1"/>
      <w:marLeft w:val="0"/>
      <w:marRight w:val="0"/>
      <w:marTop w:val="0"/>
      <w:marBottom w:val="0"/>
      <w:divBdr>
        <w:top w:val="none" w:sz="0" w:space="0" w:color="auto"/>
        <w:left w:val="none" w:sz="0" w:space="0" w:color="auto"/>
        <w:bottom w:val="none" w:sz="0" w:space="0" w:color="auto"/>
        <w:right w:val="none" w:sz="0" w:space="0" w:color="auto"/>
      </w:divBdr>
    </w:div>
    <w:div w:id="1057896344">
      <w:bodyDiv w:val="1"/>
      <w:marLeft w:val="0"/>
      <w:marRight w:val="0"/>
      <w:marTop w:val="0"/>
      <w:marBottom w:val="0"/>
      <w:divBdr>
        <w:top w:val="none" w:sz="0" w:space="0" w:color="auto"/>
        <w:left w:val="none" w:sz="0" w:space="0" w:color="auto"/>
        <w:bottom w:val="none" w:sz="0" w:space="0" w:color="auto"/>
        <w:right w:val="none" w:sz="0" w:space="0" w:color="auto"/>
      </w:divBdr>
    </w:div>
    <w:div w:id="1079401256">
      <w:bodyDiv w:val="1"/>
      <w:marLeft w:val="0"/>
      <w:marRight w:val="0"/>
      <w:marTop w:val="0"/>
      <w:marBottom w:val="0"/>
      <w:divBdr>
        <w:top w:val="none" w:sz="0" w:space="0" w:color="auto"/>
        <w:left w:val="none" w:sz="0" w:space="0" w:color="auto"/>
        <w:bottom w:val="none" w:sz="0" w:space="0" w:color="auto"/>
        <w:right w:val="none" w:sz="0" w:space="0" w:color="auto"/>
      </w:divBdr>
    </w:div>
    <w:div w:id="1104499238">
      <w:bodyDiv w:val="1"/>
      <w:marLeft w:val="0"/>
      <w:marRight w:val="0"/>
      <w:marTop w:val="0"/>
      <w:marBottom w:val="0"/>
      <w:divBdr>
        <w:top w:val="none" w:sz="0" w:space="0" w:color="auto"/>
        <w:left w:val="none" w:sz="0" w:space="0" w:color="auto"/>
        <w:bottom w:val="none" w:sz="0" w:space="0" w:color="auto"/>
        <w:right w:val="none" w:sz="0" w:space="0" w:color="auto"/>
      </w:divBdr>
    </w:div>
    <w:div w:id="1137793658">
      <w:bodyDiv w:val="1"/>
      <w:marLeft w:val="0"/>
      <w:marRight w:val="0"/>
      <w:marTop w:val="0"/>
      <w:marBottom w:val="0"/>
      <w:divBdr>
        <w:top w:val="none" w:sz="0" w:space="0" w:color="auto"/>
        <w:left w:val="none" w:sz="0" w:space="0" w:color="auto"/>
        <w:bottom w:val="none" w:sz="0" w:space="0" w:color="auto"/>
        <w:right w:val="none" w:sz="0" w:space="0" w:color="auto"/>
      </w:divBdr>
    </w:div>
    <w:div w:id="1209800132">
      <w:bodyDiv w:val="1"/>
      <w:marLeft w:val="0"/>
      <w:marRight w:val="0"/>
      <w:marTop w:val="0"/>
      <w:marBottom w:val="0"/>
      <w:divBdr>
        <w:top w:val="none" w:sz="0" w:space="0" w:color="auto"/>
        <w:left w:val="none" w:sz="0" w:space="0" w:color="auto"/>
        <w:bottom w:val="none" w:sz="0" w:space="0" w:color="auto"/>
        <w:right w:val="none" w:sz="0" w:space="0" w:color="auto"/>
      </w:divBdr>
    </w:div>
    <w:div w:id="1283918892">
      <w:bodyDiv w:val="1"/>
      <w:marLeft w:val="0"/>
      <w:marRight w:val="0"/>
      <w:marTop w:val="0"/>
      <w:marBottom w:val="0"/>
      <w:divBdr>
        <w:top w:val="none" w:sz="0" w:space="0" w:color="auto"/>
        <w:left w:val="none" w:sz="0" w:space="0" w:color="auto"/>
        <w:bottom w:val="none" w:sz="0" w:space="0" w:color="auto"/>
        <w:right w:val="none" w:sz="0" w:space="0" w:color="auto"/>
      </w:divBdr>
    </w:div>
    <w:div w:id="1306813579">
      <w:bodyDiv w:val="1"/>
      <w:marLeft w:val="0"/>
      <w:marRight w:val="0"/>
      <w:marTop w:val="0"/>
      <w:marBottom w:val="0"/>
      <w:divBdr>
        <w:top w:val="none" w:sz="0" w:space="0" w:color="auto"/>
        <w:left w:val="none" w:sz="0" w:space="0" w:color="auto"/>
        <w:bottom w:val="none" w:sz="0" w:space="0" w:color="auto"/>
        <w:right w:val="none" w:sz="0" w:space="0" w:color="auto"/>
      </w:divBdr>
    </w:div>
    <w:div w:id="1331788379">
      <w:bodyDiv w:val="1"/>
      <w:marLeft w:val="0"/>
      <w:marRight w:val="0"/>
      <w:marTop w:val="0"/>
      <w:marBottom w:val="0"/>
      <w:divBdr>
        <w:top w:val="none" w:sz="0" w:space="0" w:color="auto"/>
        <w:left w:val="none" w:sz="0" w:space="0" w:color="auto"/>
        <w:bottom w:val="none" w:sz="0" w:space="0" w:color="auto"/>
        <w:right w:val="none" w:sz="0" w:space="0" w:color="auto"/>
      </w:divBdr>
    </w:div>
    <w:div w:id="1409116692">
      <w:bodyDiv w:val="1"/>
      <w:marLeft w:val="0"/>
      <w:marRight w:val="0"/>
      <w:marTop w:val="0"/>
      <w:marBottom w:val="0"/>
      <w:divBdr>
        <w:top w:val="none" w:sz="0" w:space="0" w:color="auto"/>
        <w:left w:val="none" w:sz="0" w:space="0" w:color="auto"/>
        <w:bottom w:val="none" w:sz="0" w:space="0" w:color="auto"/>
        <w:right w:val="none" w:sz="0" w:space="0" w:color="auto"/>
      </w:divBdr>
    </w:div>
    <w:div w:id="1433555048">
      <w:bodyDiv w:val="1"/>
      <w:marLeft w:val="0"/>
      <w:marRight w:val="0"/>
      <w:marTop w:val="0"/>
      <w:marBottom w:val="0"/>
      <w:divBdr>
        <w:top w:val="none" w:sz="0" w:space="0" w:color="auto"/>
        <w:left w:val="none" w:sz="0" w:space="0" w:color="auto"/>
        <w:bottom w:val="none" w:sz="0" w:space="0" w:color="auto"/>
        <w:right w:val="none" w:sz="0" w:space="0" w:color="auto"/>
      </w:divBdr>
    </w:div>
    <w:div w:id="1445078025">
      <w:bodyDiv w:val="1"/>
      <w:marLeft w:val="0"/>
      <w:marRight w:val="0"/>
      <w:marTop w:val="0"/>
      <w:marBottom w:val="0"/>
      <w:divBdr>
        <w:top w:val="none" w:sz="0" w:space="0" w:color="auto"/>
        <w:left w:val="none" w:sz="0" w:space="0" w:color="auto"/>
        <w:bottom w:val="none" w:sz="0" w:space="0" w:color="auto"/>
        <w:right w:val="none" w:sz="0" w:space="0" w:color="auto"/>
      </w:divBdr>
    </w:div>
    <w:div w:id="1471827550">
      <w:bodyDiv w:val="1"/>
      <w:marLeft w:val="0"/>
      <w:marRight w:val="0"/>
      <w:marTop w:val="0"/>
      <w:marBottom w:val="0"/>
      <w:divBdr>
        <w:top w:val="none" w:sz="0" w:space="0" w:color="auto"/>
        <w:left w:val="none" w:sz="0" w:space="0" w:color="auto"/>
        <w:bottom w:val="none" w:sz="0" w:space="0" w:color="auto"/>
        <w:right w:val="none" w:sz="0" w:space="0" w:color="auto"/>
      </w:divBdr>
    </w:div>
    <w:div w:id="1604025608">
      <w:bodyDiv w:val="1"/>
      <w:marLeft w:val="0"/>
      <w:marRight w:val="0"/>
      <w:marTop w:val="0"/>
      <w:marBottom w:val="0"/>
      <w:divBdr>
        <w:top w:val="none" w:sz="0" w:space="0" w:color="auto"/>
        <w:left w:val="none" w:sz="0" w:space="0" w:color="auto"/>
        <w:bottom w:val="none" w:sz="0" w:space="0" w:color="auto"/>
        <w:right w:val="none" w:sz="0" w:space="0" w:color="auto"/>
      </w:divBdr>
    </w:div>
    <w:div w:id="1618609795">
      <w:bodyDiv w:val="1"/>
      <w:marLeft w:val="0"/>
      <w:marRight w:val="0"/>
      <w:marTop w:val="0"/>
      <w:marBottom w:val="0"/>
      <w:divBdr>
        <w:top w:val="none" w:sz="0" w:space="0" w:color="auto"/>
        <w:left w:val="none" w:sz="0" w:space="0" w:color="auto"/>
        <w:bottom w:val="none" w:sz="0" w:space="0" w:color="auto"/>
        <w:right w:val="none" w:sz="0" w:space="0" w:color="auto"/>
      </w:divBdr>
    </w:div>
    <w:div w:id="1673290558">
      <w:bodyDiv w:val="1"/>
      <w:marLeft w:val="0"/>
      <w:marRight w:val="0"/>
      <w:marTop w:val="0"/>
      <w:marBottom w:val="0"/>
      <w:divBdr>
        <w:top w:val="none" w:sz="0" w:space="0" w:color="auto"/>
        <w:left w:val="none" w:sz="0" w:space="0" w:color="auto"/>
        <w:bottom w:val="none" w:sz="0" w:space="0" w:color="auto"/>
        <w:right w:val="none" w:sz="0" w:space="0" w:color="auto"/>
      </w:divBdr>
    </w:div>
    <w:div w:id="1681809937">
      <w:bodyDiv w:val="1"/>
      <w:marLeft w:val="0"/>
      <w:marRight w:val="0"/>
      <w:marTop w:val="0"/>
      <w:marBottom w:val="0"/>
      <w:divBdr>
        <w:top w:val="none" w:sz="0" w:space="0" w:color="auto"/>
        <w:left w:val="none" w:sz="0" w:space="0" w:color="auto"/>
        <w:bottom w:val="none" w:sz="0" w:space="0" w:color="auto"/>
        <w:right w:val="none" w:sz="0" w:space="0" w:color="auto"/>
      </w:divBdr>
    </w:div>
    <w:div w:id="1752435300">
      <w:bodyDiv w:val="1"/>
      <w:marLeft w:val="0"/>
      <w:marRight w:val="0"/>
      <w:marTop w:val="0"/>
      <w:marBottom w:val="0"/>
      <w:divBdr>
        <w:top w:val="none" w:sz="0" w:space="0" w:color="auto"/>
        <w:left w:val="none" w:sz="0" w:space="0" w:color="auto"/>
        <w:bottom w:val="none" w:sz="0" w:space="0" w:color="auto"/>
        <w:right w:val="none" w:sz="0" w:space="0" w:color="auto"/>
      </w:divBdr>
    </w:div>
    <w:div w:id="1768505127">
      <w:bodyDiv w:val="1"/>
      <w:marLeft w:val="0"/>
      <w:marRight w:val="0"/>
      <w:marTop w:val="0"/>
      <w:marBottom w:val="0"/>
      <w:divBdr>
        <w:top w:val="none" w:sz="0" w:space="0" w:color="auto"/>
        <w:left w:val="none" w:sz="0" w:space="0" w:color="auto"/>
        <w:bottom w:val="none" w:sz="0" w:space="0" w:color="auto"/>
        <w:right w:val="none" w:sz="0" w:space="0" w:color="auto"/>
      </w:divBdr>
    </w:div>
    <w:div w:id="1801730164">
      <w:bodyDiv w:val="1"/>
      <w:marLeft w:val="0"/>
      <w:marRight w:val="0"/>
      <w:marTop w:val="0"/>
      <w:marBottom w:val="0"/>
      <w:divBdr>
        <w:top w:val="none" w:sz="0" w:space="0" w:color="auto"/>
        <w:left w:val="none" w:sz="0" w:space="0" w:color="auto"/>
        <w:bottom w:val="none" w:sz="0" w:space="0" w:color="auto"/>
        <w:right w:val="none" w:sz="0" w:space="0" w:color="auto"/>
      </w:divBdr>
    </w:div>
    <w:div w:id="1949308938">
      <w:bodyDiv w:val="1"/>
      <w:marLeft w:val="0"/>
      <w:marRight w:val="0"/>
      <w:marTop w:val="0"/>
      <w:marBottom w:val="0"/>
      <w:divBdr>
        <w:top w:val="none" w:sz="0" w:space="0" w:color="auto"/>
        <w:left w:val="none" w:sz="0" w:space="0" w:color="auto"/>
        <w:bottom w:val="none" w:sz="0" w:space="0" w:color="auto"/>
        <w:right w:val="none" w:sz="0" w:space="0" w:color="auto"/>
      </w:divBdr>
    </w:div>
    <w:div w:id="1950888047">
      <w:bodyDiv w:val="1"/>
      <w:marLeft w:val="0"/>
      <w:marRight w:val="0"/>
      <w:marTop w:val="0"/>
      <w:marBottom w:val="0"/>
      <w:divBdr>
        <w:top w:val="none" w:sz="0" w:space="0" w:color="auto"/>
        <w:left w:val="none" w:sz="0" w:space="0" w:color="auto"/>
        <w:bottom w:val="none" w:sz="0" w:space="0" w:color="auto"/>
        <w:right w:val="none" w:sz="0" w:space="0" w:color="auto"/>
      </w:divBdr>
    </w:div>
    <w:div w:id="1992634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pubmed.ncbi.nlm.nih.gov/19023126" TargetMode="External"/><Relationship Id="rId21" Type="http://schemas.openxmlformats.org/officeDocument/2006/relationships/hyperlink" Target="https://pubmed.ncbi.nlm.nih.gov/39260567" TargetMode="External"/><Relationship Id="rId42" Type="http://schemas.openxmlformats.org/officeDocument/2006/relationships/hyperlink" Target="https://pubmed.ncbi.nlm.nih.gov/39144755" TargetMode="External"/><Relationship Id="rId63" Type="http://schemas.openxmlformats.org/officeDocument/2006/relationships/hyperlink" Target="https://pubmed.ncbi.nlm.nih.gov/30107517" TargetMode="External"/><Relationship Id="rId84" Type="http://schemas.openxmlformats.org/officeDocument/2006/relationships/hyperlink" Target="https://pubmed.ncbi.nlm.nih.gov/25555176" TargetMode="External"/><Relationship Id="rId138" Type="http://schemas.openxmlformats.org/officeDocument/2006/relationships/hyperlink" Target="https://pubmed.ncbi.nlm.nih.gov/16196092" TargetMode="External"/><Relationship Id="rId159" Type="http://schemas.openxmlformats.org/officeDocument/2006/relationships/hyperlink" Target="https://pubmed.ncbi.nlm.nih.gov/12042194" TargetMode="External"/><Relationship Id="rId170" Type="http://schemas.openxmlformats.org/officeDocument/2006/relationships/hyperlink" Target="https://pubmed.ncbi.nlm.nih.gov/10739414" TargetMode="External"/><Relationship Id="rId191" Type="http://schemas.openxmlformats.org/officeDocument/2006/relationships/hyperlink" Target="https://pubmed.ncbi.nlm.nih.gov/9345255" TargetMode="External"/><Relationship Id="rId205" Type="http://schemas.openxmlformats.org/officeDocument/2006/relationships/hyperlink" Target="https://pubmed.ncbi.nlm.nih.gov/8930028" TargetMode="External"/><Relationship Id="rId226" Type="http://schemas.openxmlformats.org/officeDocument/2006/relationships/hyperlink" Target="https://pubmed.ncbi.nlm.nih.gov/1348269" TargetMode="External"/><Relationship Id="rId107" Type="http://schemas.openxmlformats.org/officeDocument/2006/relationships/hyperlink" Target="https://pubmed.ncbi.nlm.nih.gov/22973080" TargetMode="External"/><Relationship Id="rId11" Type="http://schemas.openxmlformats.org/officeDocument/2006/relationships/image" Target="media/image1.jpg"/><Relationship Id="rId32" Type="http://schemas.openxmlformats.org/officeDocument/2006/relationships/hyperlink" Target="https://pubmed.ncbi.nlm.nih.gov/37095352" TargetMode="External"/><Relationship Id="rId53" Type="http://schemas.openxmlformats.org/officeDocument/2006/relationships/hyperlink" Target="https://pubmed.ncbi.nlm.nih.gov/32572482" TargetMode="External"/><Relationship Id="rId74" Type="http://schemas.openxmlformats.org/officeDocument/2006/relationships/hyperlink" Target="https://pubmed.ncbi.nlm.nih.gov/29181875" TargetMode="External"/><Relationship Id="rId128" Type="http://schemas.openxmlformats.org/officeDocument/2006/relationships/hyperlink" Target="https://pubmed.ncbi.nlm.nih.gov/17641146" TargetMode="External"/><Relationship Id="rId149" Type="http://schemas.openxmlformats.org/officeDocument/2006/relationships/hyperlink" Target="https://pubmed.ncbi.nlm.nih.gov/15512938" TargetMode="External"/><Relationship Id="rId5" Type="http://schemas.openxmlformats.org/officeDocument/2006/relationships/styles" Target="styles.xml"/><Relationship Id="rId95" Type="http://schemas.openxmlformats.org/officeDocument/2006/relationships/hyperlink" Target="https://pubmed.ncbi.nlm.nih.gov/24330898" TargetMode="External"/><Relationship Id="rId160" Type="http://schemas.openxmlformats.org/officeDocument/2006/relationships/hyperlink" Target="https://pubmed.ncbi.nlm.nih.gov/11986139" TargetMode="External"/><Relationship Id="rId181" Type="http://schemas.openxmlformats.org/officeDocument/2006/relationships/hyperlink" Target="https://pubmed.ncbi.nlm.nih.gov/9766766" TargetMode="External"/><Relationship Id="rId216" Type="http://schemas.openxmlformats.org/officeDocument/2006/relationships/hyperlink" Target="https://pubmed.ncbi.nlm.nih.gov/8107719" TargetMode="External"/><Relationship Id="rId237" Type="http://schemas.openxmlformats.org/officeDocument/2006/relationships/hyperlink" Target="https://pubmed.ncbi.nlm.nih.gov/2626522" TargetMode="External"/><Relationship Id="rId22" Type="http://schemas.openxmlformats.org/officeDocument/2006/relationships/hyperlink" Target="https://pubmed.ncbi.nlm.nih.gov/39005278" TargetMode="External"/><Relationship Id="rId43" Type="http://schemas.openxmlformats.org/officeDocument/2006/relationships/hyperlink" Target="https://pubmed.ncbi.nlm.nih.gov/36438633" TargetMode="External"/><Relationship Id="rId64" Type="http://schemas.openxmlformats.org/officeDocument/2006/relationships/hyperlink" Target="https://pubmed.ncbi.nlm.nih.gov/31037274" TargetMode="External"/><Relationship Id="rId118" Type="http://schemas.openxmlformats.org/officeDocument/2006/relationships/hyperlink" Target="https://pubmed.ncbi.nlm.nih.gov/19479556" TargetMode="External"/><Relationship Id="rId139" Type="http://schemas.openxmlformats.org/officeDocument/2006/relationships/hyperlink" Target="https://pubmed.ncbi.nlm.nih.gov/16351353" TargetMode="External"/><Relationship Id="rId85" Type="http://schemas.openxmlformats.org/officeDocument/2006/relationships/hyperlink" Target="https://pubmed.ncbi.nlm.nih.gov/25919384" TargetMode="External"/><Relationship Id="rId150" Type="http://schemas.openxmlformats.org/officeDocument/2006/relationships/hyperlink" Target="https://pubmed.ncbi.nlm.nih.gov/14754782" TargetMode="External"/><Relationship Id="rId171" Type="http://schemas.openxmlformats.org/officeDocument/2006/relationships/hyperlink" Target="https://pubmed.ncbi.nlm.nih.gov/10693158" TargetMode="External"/><Relationship Id="rId192" Type="http://schemas.openxmlformats.org/officeDocument/2006/relationships/hyperlink" Target="https://pubmed.ncbi.nlm.nih.gov/9137120" TargetMode="External"/><Relationship Id="rId206" Type="http://schemas.openxmlformats.org/officeDocument/2006/relationships/hyperlink" Target="https://pubmed.ncbi.nlm.nih.gov/7578665" TargetMode="External"/><Relationship Id="rId227" Type="http://schemas.openxmlformats.org/officeDocument/2006/relationships/hyperlink" Target="https://pubmed.ncbi.nlm.nih.gov/1435061" TargetMode="External"/><Relationship Id="rId12" Type="http://schemas.openxmlformats.org/officeDocument/2006/relationships/hyperlink" Target="https://pubmed.ncbi.nlm.nih.gov/40255243" TargetMode="External"/><Relationship Id="rId33" Type="http://schemas.openxmlformats.org/officeDocument/2006/relationships/hyperlink" Target="https://pubmed.ncbi.nlm.nih.gov/35982257" TargetMode="External"/><Relationship Id="rId108" Type="http://schemas.openxmlformats.org/officeDocument/2006/relationships/hyperlink" Target="https://pubmed.ncbi.nlm.nih.gov/22336954" TargetMode="External"/><Relationship Id="rId129" Type="http://schemas.openxmlformats.org/officeDocument/2006/relationships/hyperlink" Target="https://pubmed.ncbi.nlm.nih.gov/17099070" TargetMode="External"/><Relationship Id="rId54" Type="http://schemas.openxmlformats.org/officeDocument/2006/relationships/hyperlink" Target="https://pubmed.ncbi.nlm.nih.gov/34305369" TargetMode="External"/><Relationship Id="rId75" Type="http://schemas.openxmlformats.org/officeDocument/2006/relationships/hyperlink" Target="https://pubmed.ncbi.nlm.nih.gov/28575442" TargetMode="External"/><Relationship Id="rId96" Type="http://schemas.openxmlformats.org/officeDocument/2006/relationships/hyperlink" Target="https://pubmed.ncbi.nlm.nih.gov/23680037" TargetMode="External"/><Relationship Id="rId140" Type="http://schemas.openxmlformats.org/officeDocument/2006/relationships/hyperlink" Target="https://pubmed.ncbi.nlm.nih.gov/15908182" TargetMode="External"/><Relationship Id="rId161" Type="http://schemas.openxmlformats.org/officeDocument/2006/relationships/hyperlink" Target="https://pubmed.ncbi.nlm.nih.gov/11825136" TargetMode="External"/><Relationship Id="rId182" Type="http://schemas.openxmlformats.org/officeDocument/2006/relationships/hyperlink" Target="https://pubmed.ncbi.nlm.nih.gov/9734546" TargetMode="External"/><Relationship Id="rId217" Type="http://schemas.openxmlformats.org/officeDocument/2006/relationships/hyperlink" Target="https://pubmed.ncbi.nlm.nih.gov/8268334" TargetMode="External"/><Relationship Id="rId6" Type="http://schemas.microsoft.com/office/2007/relationships/stylesWithEffects" Target="stylesWithEffects.xml"/><Relationship Id="rId238" Type="http://schemas.openxmlformats.org/officeDocument/2006/relationships/hyperlink" Target="https://pubmed.ncbi.nlm.nih.gov/3276226" TargetMode="External"/><Relationship Id="rId23" Type="http://schemas.openxmlformats.org/officeDocument/2006/relationships/hyperlink" Target="https://pubmed.ncbi.nlm.nih.gov/38484928" TargetMode="External"/><Relationship Id="rId119" Type="http://schemas.openxmlformats.org/officeDocument/2006/relationships/hyperlink" Target="https://pubmed.ncbi.nlm.nih.gov/17933496" TargetMode="External"/><Relationship Id="rId44" Type="http://schemas.openxmlformats.org/officeDocument/2006/relationships/hyperlink" Target="https://pubmed.ncbi.nlm.nih.gov/33579663" TargetMode="External"/><Relationship Id="rId65" Type="http://schemas.openxmlformats.org/officeDocument/2006/relationships/hyperlink" Target="https://pubmed.ncbi.nlm.nih.gov/29945740" TargetMode="External"/><Relationship Id="rId86" Type="http://schemas.openxmlformats.org/officeDocument/2006/relationships/hyperlink" Target="https://pubmed.ncbi.nlm.nih.gov/25579053" TargetMode="External"/><Relationship Id="rId130" Type="http://schemas.openxmlformats.org/officeDocument/2006/relationships/hyperlink" Target="https://pubmed.ncbi.nlm.nih.gov/17097853" TargetMode="External"/><Relationship Id="rId151" Type="http://schemas.openxmlformats.org/officeDocument/2006/relationships/hyperlink" Target="https://pubmed.ncbi.nlm.nih.gov/14969777" TargetMode="External"/><Relationship Id="rId172" Type="http://schemas.openxmlformats.org/officeDocument/2006/relationships/hyperlink" Target="https://pubmed.ncbi.nlm.nih.gov/10885640" TargetMode="External"/><Relationship Id="rId193" Type="http://schemas.openxmlformats.org/officeDocument/2006/relationships/hyperlink" Target="https://pubmed.ncbi.nlm.nih.gov/9054784" TargetMode="External"/><Relationship Id="rId207" Type="http://schemas.openxmlformats.org/officeDocument/2006/relationships/hyperlink" Target="https://pubmed.ncbi.nlm.nih.gov/7548474" TargetMode="External"/><Relationship Id="rId228" Type="http://schemas.openxmlformats.org/officeDocument/2006/relationships/hyperlink" Target="https://pubmed.ncbi.nlm.nih.gov/1760390" TargetMode="External"/><Relationship Id="rId13" Type="http://schemas.openxmlformats.org/officeDocument/2006/relationships/hyperlink" Target="https://pubmed.ncbi.nlm.nih.gov/40268245" TargetMode="External"/><Relationship Id="rId109" Type="http://schemas.openxmlformats.org/officeDocument/2006/relationships/hyperlink" Target="https://pubmed.ncbi.nlm.nih.gov/22130110" TargetMode="External"/><Relationship Id="rId34" Type="http://schemas.openxmlformats.org/officeDocument/2006/relationships/hyperlink" Target="https://pubmed.ncbi.nlm.nih.gov/36015151" TargetMode="External"/><Relationship Id="rId55" Type="http://schemas.openxmlformats.org/officeDocument/2006/relationships/hyperlink" Target="https://pubmed.ncbi.nlm.nih.gov/31832342" TargetMode="External"/><Relationship Id="rId76" Type="http://schemas.openxmlformats.org/officeDocument/2006/relationships/hyperlink" Target="https://pubmed.ncbi.nlm.nih.gov/28455517" TargetMode="External"/><Relationship Id="rId97" Type="http://schemas.openxmlformats.org/officeDocument/2006/relationships/hyperlink" Target="https://pubmed.ncbi.nlm.nih.gov/23453820" TargetMode="External"/><Relationship Id="rId120" Type="http://schemas.openxmlformats.org/officeDocument/2006/relationships/hyperlink" Target="https://pubmed.ncbi.nlm.nih.gov/18762587" TargetMode="External"/><Relationship Id="rId141" Type="http://schemas.openxmlformats.org/officeDocument/2006/relationships/hyperlink" Target="https://pubmed.ncbi.nlm.nih.gov/15958818" TargetMode="External"/><Relationship Id="rId7" Type="http://schemas.openxmlformats.org/officeDocument/2006/relationships/settings" Target="settings.xml"/><Relationship Id="rId162" Type="http://schemas.openxmlformats.org/officeDocument/2006/relationships/hyperlink" Target="https://pubmed.ncbi.nlm.nih.gov/12047023" TargetMode="External"/><Relationship Id="rId183" Type="http://schemas.openxmlformats.org/officeDocument/2006/relationships/hyperlink" Target="https://pubmed.ncbi.nlm.nih.gov/9699693" TargetMode="External"/><Relationship Id="rId218" Type="http://schemas.openxmlformats.org/officeDocument/2006/relationships/hyperlink" Target="https://pubmed.ncbi.nlm.nih.gov/8215806" TargetMode="External"/><Relationship Id="rId239" Type="http://schemas.openxmlformats.org/officeDocument/2006/relationships/hyperlink" Target="../../../In-Depth%20Profiles/07-07-25/Mind%20Map/PiHSCZ_0024_Robert%20W%20Buchanan.jpg" TargetMode="External"/><Relationship Id="rId24" Type="http://schemas.openxmlformats.org/officeDocument/2006/relationships/hyperlink" Target="https://pubmed.ncbi.nlm.nih.gov/38914577" TargetMode="External"/><Relationship Id="rId45" Type="http://schemas.openxmlformats.org/officeDocument/2006/relationships/hyperlink" Target="https://pubmed.ncbi.nlm.nih.gov/34240217" TargetMode="External"/><Relationship Id="rId66" Type="http://schemas.openxmlformats.org/officeDocument/2006/relationships/hyperlink" Target="https://pubmed.ncbi.nlm.nih.gov/29779671" TargetMode="External"/><Relationship Id="rId87" Type="http://schemas.openxmlformats.org/officeDocument/2006/relationships/hyperlink" Target="https://pubmed.ncbi.nlm.nih.gov/25583247" TargetMode="External"/><Relationship Id="rId110" Type="http://schemas.openxmlformats.org/officeDocument/2006/relationships/hyperlink" Target="https://pubmed.ncbi.nlm.nih.gov/21872445" TargetMode="External"/><Relationship Id="rId131" Type="http://schemas.openxmlformats.org/officeDocument/2006/relationships/hyperlink" Target="https://pubmed.ncbi.nlm.nih.gov/17202545" TargetMode="External"/><Relationship Id="rId152" Type="http://schemas.openxmlformats.org/officeDocument/2006/relationships/hyperlink" Target="https://pubmed.ncbi.nlm.nih.gov/15106849" TargetMode="External"/><Relationship Id="rId173" Type="http://schemas.openxmlformats.org/officeDocument/2006/relationships/hyperlink" Target="https://pubmed.ncbi.nlm.nih.gov/10588409" TargetMode="External"/><Relationship Id="rId194" Type="http://schemas.openxmlformats.org/officeDocument/2006/relationships/hyperlink" Target="https://pubmed.ncbi.nlm.nih.gov/9075304" TargetMode="External"/><Relationship Id="rId208" Type="http://schemas.openxmlformats.org/officeDocument/2006/relationships/hyperlink" Target="https://pubmed.ncbi.nlm.nih.gov/7755110" TargetMode="External"/><Relationship Id="rId229" Type="http://schemas.openxmlformats.org/officeDocument/2006/relationships/hyperlink" Target="https://pubmed.ncbi.nlm.nih.gov/1882594" TargetMode="External"/><Relationship Id="rId240" Type="http://schemas.openxmlformats.org/officeDocument/2006/relationships/footer" Target="footer1.xml"/><Relationship Id="rId14" Type="http://schemas.openxmlformats.org/officeDocument/2006/relationships/hyperlink" Target="https://pubmed.ncbi.nlm.nih.gov/39880158" TargetMode="External"/><Relationship Id="rId35" Type="http://schemas.openxmlformats.org/officeDocument/2006/relationships/hyperlink" Target="https://pubmed.ncbi.nlm.nih.gov/35429802" TargetMode="External"/><Relationship Id="rId56" Type="http://schemas.openxmlformats.org/officeDocument/2006/relationships/hyperlink" Target="https://pubmed.ncbi.nlm.nih.gov/31958830" TargetMode="External"/><Relationship Id="rId77" Type="http://schemas.openxmlformats.org/officeDocument/2006/relationships/hyperlink" Target="https://pubmed.ncbi.nlm.nih.gov/28024746" TargetMode="External"/><Relationship Id="rId100" Type="http://schemas.openxmlformats.org/officeDocument/2006/relationships/hyperlink" Target="https://pubmed.ncbi.nlm.nih.gov/23151612" TargetMode="External"/><Relationship Id="rId8" Type="http://schemas.openxmlformats.org/officeDocument/2006/relationships/webSettings" Target="webSettings.xml"/><Relationship Id="rId98" Type="http://schemas.openxmlformats.org/officeDocument/2006/relationships/hyperlink" Target="https://pubmed.ncbi.nlm.nih.gov/23632574" TargetMode="External"/><Relationship Id="rId121" Type="http://schemas.openxmlformats.org/officeDocument/2006/relationships/hyperlink" Target="https://pubmed.ncbi.nlm.nih.gov/18451009" TargetMode="External"/><Relationship Id="rId142" Type="http://schemas.openxmlformats.org/officeDocument/2006/relationships/hyperlink" Target="https://pubmed.ncbi.nlm.nih.gov/15858820" TargetMode="External"/><Relationship Id="rId163" Type="http://schemas.openxmlformats.org/officeDocument/2006/relationships/hyperlink" Target="https://pubmed.ncbi.nlm.nih.gov/12795492" TargetMode="External"/><Relationship Id="rId184" Type="http://schemas.openxmlformats.org/officeDocument/2006/relationships/hyperlink" Target="https://pubmed.ncbi.nlm.nih.gov/9717343" TargetMode="External"/><Relationship Id="rId219" Type="http://schemas.openxmlformats.org/officeDocument/2006/relationships/hyperlink" Target="https://pubmed.ncbi.nlm.nih.gov/8372159" TargetMode="External"/><Relationship Id="rId230" Type="http://schemas.openxmlformats.org/officeDocument/2006/relationships/hyperlink" Target="https://pubmed.ncbi.nlm.nih.gov/2203878" TargetMode="External"/><Relationship Id="rId25" Type="http://schemas.openxmlformats.org/officeDocument/2006/relationships/hyperlink" Target="https://pubmed.ncbi.nlm.nih.gov/38547716" TargetMode="External"/><Relationship Id="rId46" Type="http://schemas.openxmlformats.org/officeDocument/2006/relationships/hyperlink" Target="https://pubmed.ncbi.nlm.nih.gov/34256606" TargetMode="External"/><Relationship Id="rId67" Type="http://schemas.openxmlformats.org/officeDocument/2006/relationships/hyperlink" Target="https://pubmed.ncbi.nlm.nih.gov/30195746" TargetMode="External"/><Relationship Id="rId88" Type="http://schemas.openxmlformats.org/officeDocument/2006/relationships/hyperlink" Target="https://pubmed.ncbi.nlm.nih.gov/25620121" TargetMode="External"/><Relationship Id="rId111" Type="http://schemas.openxmlformats.org/officeDocument/2006/relationships/hyperlink" Target="https://pubmed.ncbi.nlm.nih.gov/20410237" TargetMode="External"/><Relationship Id="rId132" Type="http://schemas.openxmlformats.org/officeDocument/2006/relationships/hyperlink" Target="https://pubmed.ncbi.nlm.nih.gov/17173666" TargetMode="External"/><Relationship Id="rId153" Type="http://schemas.openxmlformats.org/officeDocument/2006/relationships/hyperlink" Target="https://pubmed.ncbi.nlm.nih.gov/14711129" TargetMode="External"/><Relationship Id="rId174" Type="http://schemas.openxmlformats.org/officeDocument/2006/relationships/hyperlink" Target="https://pubmed.ncbi.nlm.nih.gov/10628522" TargetMode="External"/><Relationship Id="rId195" Type="http://schemas.openxmlformats.org/officeDocument/2006/relationships/hyperlink" Target="https://pubmed.ncbi.nlm.nih.gov/9327503" TargetMode="External"/><Relationship Id="rId209" Type="http://schemas.openxmlformats.org/officeDocument/2006/relationships/hyperlink" Target="https://pubmed.ncbi.nlm.nih.gov/7792340" TargetMode="External"/><Relationship Id="rId220" Type="http://schemas.openxmlformats.org/officeDocument/2006/relationships/hyperlink" Target="https://pubmed.ncbi.nlm.nih.gov/8516416" TargetMode="External"/><Relationship Id="rId241" Type="http://schemas.openxmlformats.org/officeDocument/2006/relationships/fontTable" Target="fontTable.xml"/><Relationship Id="rId15" Type="http://schemas.openxmlformats.org/officeDocument/2006/relationships/hyperlink" Target="https://pubmed.ncbi.nlm.nih.gov/40175161" TargetMode="External"/><Relationship Id="rId36" Type="http://schemas.openxmlformats.org/officeDocument/2006/relationships/hyperlink" Target="https://pubmed.ncbi.nlm.nih.gov/35668078" TargetMode="External"/><Relationship Id="rId57" Type="http://schemas.openxmlformats.org/officeDocument/2006/relationships/hyperlink" Target="https://pubmed.ncbi.nlm.nih.gov/31630052" TargetMode="External"/><Relationship Id="rId106" Type="http://schemas.openxmlformats.org/officeDocument/2006/relationships/hyperlink" Target="https://pubmed.ncbi.nlm.nih.gov/23127378" TargetMode="External"/><Relationship Id="rId127" Type="http://schemas.openxmlformats.org/officeDocument/2006/relationships/hyperlink" Target="https://pubmed.ncbi.nlm.nih.gov/17159230" TargetMode="External"/><Relationship Id="rId10" Type="http://schemas.openxmlformats.org/officeDocument/2006/relationships/endnotes" Target="endnotes.xml"/><Relationship Id="rId31" Type="http://schemas.openxmlformats.org/officeDocument/2006/relationships/hyperlink" Target="https://pubmed.ncbi.nlm.nih.gov/37122271" TargetMode="External"/><Relationship Id="rId52" Type="http://schemas.openxmlformats.org/officeDocument/2006/relationships/hyperlink" Target="https://pubmed.ncbi.nlm.nih.gov/31511636" TargetMode="External"/><Relationship Id="rId73" Type="http://schemas.openxmlformats.org/officeDocument/2006/relationships/hyperlink" Target="https://pubmed.ncbi.nlm.nih.gov/29156414" TargetMode="External"/><Relationship Id="rId78" Type="http://schemas.openxmlformats.org/officeDocument/2006/relationships/hyperlink" Target="https://pubmed.ncbi.nlm.nih.gov/27364816" TargetMode="External"/><Relationship Id="rId94" Type="http://schemas.openxmlformats.org/officeDocument/2006/relationships/hyperlink" Target="https://pubmed.ncbi.nlm.nih.gov/24375205" TargetMode="External"/><Relationship Id="rId99" Type="http://schemas.openxmlformats.org/officeDocument/2006/relationships/hyperlink" Target="https://pubmed.ncbi.nlm.nih.gov/23490759" TargetMode="External"/><Relationship Id="rId101" Type="http://schemas.openxmlformats.org/officeDocument/2006/relationships/hyperlink" Target="https://pubmed.ncbi.nlm.nih.gov/22114098" TargetMode="External"/><Relationship Id="rId122" Type="http://schemas.openxmlformats.org/officeDocument/2006/relationships/hyperlink" Target="https://pubmed.ncbi.nlm.nih.gov/18522044" TargetMode="External"/><Relationship Id="rId143" Type="http://schemas.openxmlformats.org/officeDocument/2006/relationships/hyperlink" Target="https://pubmed.ncbi.nlm.nih.gov/15721994" TargetMode="External"/><Relationship Id="rId148" Type="http://schemas.openxmlformats.org/officeDocument/2006/relationships/hyperlink" Target="https://pubmed.ncbi.nlm.nih.gov/15466671" TargetMode="External"/><Relationship Id="rId164" Type="http://schemas.openxmlformats.org/officeDocument/2006/relationships/hyperlink" Target="https://pubmed.ncbi.nlm.nih.gov/12795494" TargetMode="External"/><Relationship Id="rId169" Type="http://schemas.openxmlformats.org/officeDocument/2006/relationships/hyperlink" Target="https://pubmed.ncbi.nlm.nih.gov/11013322" TargetMode="External"/><Relationship Id="rId185" Type="http://schemas.openxmlformats.org/officeDocument/2006/relationships/hyperlink" Target="https://pubmed.ncbi.nlm.nih.gov/9689718" TargetMode="External"/><Relationship Id="rId4" Type="http://schemas.openxmlformats.org/officeDocument/2006/relationships/customXml" Target="../customXml/item4.xml"/><Relationship Id="rId9" Type="http://schemas.openxmlformats.org/officeDocument/2006/relationships/footnotes" Target="footnotes.xml"/><Relationship Id="rId180" Type="http://schemas.openxmlformats.org/officeDocument/2006/relationships/hyperlink" Target="https://pubmed.ncbi.nlm.nih.gov/10416730" TargetMode="External"/><Relationship Id="rId210" Type="http://schemas.openxmlformats.org/officeDocument/2006/relationships/hyperlink" Target="https://pubmed.ncbi.nlm.nih.gov/7583620" TargetMode="External"/><Relationship Id="rId215" Type="http://schemas.openxmlformats.org/officeDocument/2006/relationships/hyperlink" Target="https://pubmed.ncbi.nlm.nih.gov/10678315" TargetMode="External"/><Relationship Id="rId236" Type="http://schemas.openxmlformats.org/officeDocument/2006/relationships/hyperlink" Target="https://pubmed.ncbi.nlm.nih.gov/2710870" TargetMode="External"/><Relationship Id="rId26" Type="http://schemas.openxmlformats.org/officeDocument/2006/relationships/hyperlink" Target="https://pubmed.ncbi.nlm.nih.gov/38559269" TargetMode="External"/><Relationship Id="rId231" Type="http://schemas.openxmlformats.org/officeDocument/2006/relationships/hyperlink" Target="https://pubmed.ncbi.nlm.nih.gov/2309943" TargetMode="External"/><Relationship Id="rId47" Type="http://schemas.openxmlformats.org/officeDocument/2006/relationships/hyperlink" Target="https://pubmed.ncbi.nlm.nih.gov/34322947" TargetMode="External"/><Relationship Id="rId68" Type="http://schemas.openxmlformats.org/officeDocument/2006/relationships/hyperlink" Target="https://pubmed.ncbi.nlm.nih.gov/29140501" TargetMode="External"/><Relationship Id="rId89" Type="http://schemas.openxmlformats.org/officeDocument/2006/relationships/hyperlink" Target="https://pubmed.ncbi.nlm.nih.gov/25673435" TargetMode="External"/><Relationship Id="rId112" Type="http://schemas.openxmlformats.org/officeDocument/2006/relationships/hyperlink" Target="https://pubmed.ncbi.nlm.nih.gov/22032400" TargetMode="External"/><Relationship Id="rId133" Type="http://schemas.openxmlformats.org/officeDocument/2006/relationships/hyperlink" Target="https://pubmed.ncbi.nlm.nih.gov/17074932" TargetMode="External"/><Relationship Id="rId154" Type="http://schemas.openxmlformats.org/officeDocument/2006/relationships/hyperlink" Target="https://pubmed.ncbi.nlm.nih.gov/12815739" TargetMode="External"/><Relationship Id="rId175" Type="http://schemas.openxmlformats.org/officeDocument/2006/relationships/hyperlink" Target="https://pubmed.ncbi.nlm.nih.gov/10622341" TargetMode="External"/><Relationship Id="rId196" Type="http://schemas.openxmlformats.org/officeDocument/2006/relationships/hyperlink" Target="https://pubmed.ncbi.nlm.nih.gov/9366002" TargetMode="External"/><Relationship Id="rId200" Type="http://schemas.openxmlformats.org/officeDocument/2006/relationships/hyperlink" Target="https://pubmed.ncbi.nlm.nih.gov/8678181" TargetMode="External"/><Relationship Id="rId16" Type="http://schemas.openxmlformats.org/officeDocument/2006/relationships/hyperlink" Target="https://pubmed.ncbi.nlm.nih.gov/40023005" TargetMode="External"/><Relationship Id="rId221" Type="http://schemas.openxmlformats.org/officeDocument/2006/relationships/hyperlink" Target="https://pubmed.ncbi.nlm.nih.gov/8417581" TargetMode="External"/><Relationship Id="rId242" Type="http://schemas.openxmlformats.org/officeDocument/2006/relationships/theme" Target="theme/theme1.xml"/><Relationship Id="rId37" Type="http://schemas.openxmlformats.org/officeDocument/2006/relationships/hyperlink" Target="https://pubmed.ncbi.nlm.nih.gov/35701471" TargetMode="External"/><Relationship Id="rId58" Type="http://schemas.openxmlformats.org/officeDocument/2006/relationships/hyperlink" Target="https://pubmed.ncbi.nlm.nih.gov/32803156" TargetMode="External"/><Relationship Id="rId79" Type="http://schemas.openxmlformats.org/officeDocument/2006/relationships/hyperlink" Target="https://pubmed.ncbi.nlm.nih.gov/26914740" TargetMode="External"/><Relationship Id="rId102" Type="http://schemas.openxmlformats.org/officeDocument/2006/relationships/hyperlink" Target="https://pubmed.ncbi.nlm.nih.gov/22705396" TargetMode="External"/><Relationship Id="rId123" Type="http://schemas.openxmlformats.org/officeDocument/2006/relationships/hyperlink" Target="https://pubmed.ncbi.nlm.nih.gov/18378428" TargetMode="External"/><Relationship Id="rId144" Type="http://schemas.openxmlformats.org/officeDocument/2006/relationships/hyperlink" Target="https://pubmed.ncbi.nlm.nih.gov/15888422" TargetMode="External"/><Relationship Id="rId90" Type="http://schemas.openxmlformats.org/officeDocument/2006/relationships/hyperlink" Target="https://pubmed.ncbi.nlm.nih.gov/25399025" TargetMode="External"/><Relationship Id="rId165" Type="http://schemas.openxmlformats.org/officeDocument/2006/relationships/hyperlink" Target="https://pubmed.ncbi.nlm.nih.gov/11433117" TargetMode="External"/><Relationship Id="rId186" Type="http://schemas.openxmlformats.org/officeDocument/2006/relationships/hyperlink" Target="https://pubmed.ncbi.nlm.nih.gov/9690966" TargetMode="External"/><Relationship Id="rId211" Type="http://schemas.openxmlformats.org/officeDocument/2006/relationships/hyperlink" Target="https://pubmed.ncbi.nlm.nih.gov/8749886" TargetMode="External"/><Relationship Id="rId232" Type="http://schemas.openxmlformats.org/officeDocument/2006/relationships/hyperlink" Target="https://pubmed.ncbi.nlm.nih.gov/2315421" TargetMode="External"/><Relationship Id="rId27" Type="http://schemas.openxmlformats.org/officeDocument/2006/relationships/hyperlink" Target="https://pubmed.ncbi.nlm.nih.gov/38214624" TargetMode="External"/><Relationship Id="rId48" Type="http://schemas.openxmlformats.org/officeDocument/2006/relationships/hyperlink" Target="https://pubmed.ncbi.nlm.nih.gov/33483689" TargetMode="External"/><Relationship Id="rId69" Type="http://schemas.openxmlformats.org/officeDocument/2006/relationships/hyperlink" Target="https://pubmed.ncbi.nlm.nih.gov/29602739" TargetMode="External"/><Relationship Id="rId113" Type="http://schemas.openxmlformats.org/officeDocument/2006/relationships/hyperlink" Target="https://pubmed.ncbi.nlm.nih.gov/21529781" TargetMode="External"/><Relationship Id="rId134" Type="http://schemas.openxmlformats.org/officeDocument/2006/relationships/hyperlink" Target="https://pubmed.ncbi.nlm.nih.gov/16469942" TargetMode="External"/><Relationship Id="rId80" Type="http://schemas.openxmlformats.org/officeDocument/2006/relationships/hyperlink" Target="https://pubmed.ncbi.nlm.nih.gov/26142081" TargetMode="External"/><Relationship Id="rId155" Type="http://schemas.openxmlformats.org/officeDocument/2006/relationships/hyperlink" Target="https://pubmed.ncbi.nlm.nih.gov/12653414" TargetMode="External"/><Relationship Id="rId176" Type="http://schemas.openxmlformats.org/officeDocument/2006/relationships/hyperlink" Target="https://pubmed.ncbi.nlm.nih.gov/10484944" TargetMode="External"/><Relationship Id="rId197" Type="http://schemas.openxmlformats.org/officeDocument/2006/relationships/hyperlink" Target="https://pubmed.ncbi.nlm.nih.gov/8890695" TargetMode="External"/><Relationship Id="rId201" Type="http://schemas.openxmlformats.org/officeDocument/2006/relationships/hyperlink" Target="https://pubmed.ncbi.nlm.nih.gov/8667937" TargetMode="External"/><Relationship Id="rId222" Type="http://schemas.openxmlformats.org/officeDocument/2006/relationships/hyperlink" Target="https://pubmed.ncbi.nlm.nih.gov/1467385" TargetMode="External"/><Relationship Id="rId17" Type="http://schemas.openxmlformats.org/officeDocument/2006/relationships/hyperlink" Target="https://pubmed.ncbi.nlm.nih.gov/40036301" TargetMode="External"/><Relationship Id="rId38" Type="http://schemas.openxmlformats.org/officeDocument/2006/relationships/hyperlink" Target="https://pubmed.ncbi.nlm.nih.gov/35020936" TargetMode="External"/><Relationship Id="rId59" Type="http://schemas.openxmlformats.org/officeDocument/2006/relationships/hyperlink" Target="https://pubmed.ncbi.nlm.nih.gov/30191514" TargetMode="External"/><Relationship Id="rId103" Type="http://schemas.openxmlformats.org/officeDocument/2006/relationships/hyperlink" Target="https://pubmed.ncbi.nlm.nih.gov/23762478" TargetMode="External"/><Relationship Id="rId124" Type="http://schemas.openxmlformats.org/officeDocument/2006/relationships/hyperlink" Target="https://pubmed.ncbi.nlm.nih.gov/17995907" TargetMode="External"/><Relationship Id="rId70" Type="http://schemas.openxmlformats.org/officeDocument/2006/relationships/hyperlink" Target="https://pubmed.ncbi.nlm.nih.gov/29499966" TargetMode="External"/><Relationship Id="rId91" Type="http://schemas.openxmlformats.org/officeDocument/2006/relationships/hyperlink" Target="https://pubmed.ncbi.nlm.nih.gov/24878431" TargetMode="External"/><Relationship Id="rId145" Type="http://schemas.openxmlformats.org/officeDocument/2006/relationships/hyperlink" Target="https://pubmed.ncbi.nlm.nih.gov/15514395" TargetMode="External"/><Relationship Id="rId166" Type="http://schemas.openxmlformats.org/officeDocument/2006/relationships/hyperlink" Target="https://pubmed.ncbi.nlm.nih.gov/11356586" TargetMode="External"/><Relationship Id="rId187" Type="http://schemas.openxmlformats.org/officeDocument/2006/relationships/hyperlink" Target="https://pubmed.ncbi.nlm.nih.gov/9477936" TargetMode="External"/><Relationship Id="rId1" Type="http://schemas.openxmlformats.org/officeDocument/2006/relationships/customXml" Target="../customXml/item1.xml"/><Relationship Id="rId212" Type="http://schemas.openxmlformats.org/officeDocument/2006/relationships/hyperlink" Target="https://pubmed.ncbi.nlm.nih.gov/7944870" TargetMode="External"/><Relationship Id="rId233" Type="http://schemas.openxmlformats.org/officeDocument/2006/relationships/hyperlink" Target="https://pubmed.ncbi.nlm.nih.gov/2616682" TargetMode="External"/><Relationship Id="rId28" Type="http://schemas.openxmlformats.org/officeDocument/2006/relationships/hyperlink" Target="https://pubmed.ncbi.nlm.nih.gov/38043562" TargetMode="External"/><Relationship Id="rId49" Type="http://schemas.openxmlformats.org/officeDocument/2006/relationships/hyperlink" Target="https://pubmed.ncbi.nlm.nih.gov/32851404" TargetMode="External"/><Relationship Id="rId114" Type="http://schemas.openxmlformats.org/officeDocument/2006/relationships/hyperlink" Target="https://pubmed.ncbi.nlm.nih.gov/21145443" TargetMode="External"/><Relationship Id="rId60" Type="http://schemas.openxmlformats.org/officeDocument/2006/relationships/hyperlink" Target="https://pubmed.ncbi.nlm.nih.gov/31527596" TargetMode="External"/><Relationship Id="rId81" Type="http://schemas.openxmlformats.org/officeDocument/2006/relationships/hyperlink" Target="https://pubmed.ncbi.nlm.nih.gov/26209546" TargetMode="External"/><Relationship Id="rId135" Type="http://schemas.openxmlformats.org/officeDocument/2006/relationships/hyperlink" Target="https://pubmed.ncbi.nlm.nih.gov/16829550" TargetMode="External"/><Relationship Id="rId156" Type="http://schemas.openxmlformats.org/officeDocument/2006/relationships/hyperlink" Target="https://pubmed.ncbi.nlm.nih.gov/14552495" TargetMode="External"/><Relationship Id="rId177" Type="http://schemas.openxmlformats.org/officeDocument/2006/relationships/hyperlink" Target="https://pubmed.ncbi.nlm.nih.gov/10435200" TargetMode="External"/><Relationship Id="rId198" Type="http://schemas.openxmlformats.org/officeDocument/2006/relationships/hyperlink" Target="https://pubmed.ncbi.nlm.nih.gov/8930967" TargetMode="External"/><Relationship Id="rId202" Type="http://schemas.openxmlformats.org/officeDocument/2006/relationships/hyperlink" Target="https://pubmed.ncbi.nlm.nih.gov/8624189" TargetMode="External"/><Relationship Id="rId223" Type="http://schemas.openxmlformats.org/officeDocument/2006/relationships/hyperlink" Target="https://pubmed.ncbi.nlm.nih.gov/1449382" TargetMode="External"/><Relationship Id="rId18" Type="http://schemas.openxmlformats.org/officeDocument/2006/relationships/hyperlink" Target="https://pubmed.ncbi.nlm.nih.gov/40061309" TargetMode="External"/><Relationship Id="rId39" Type="http://schemas.openxmlformats.org/officeDocument/2006/relationships/hyperlink" Target="https://pubmed.ncbi.nlm.nih.gov/35243618" TargetMode="External"/><Relationship Id="rId50" Type="http://schemas.openxmlformats.org/officeDocument/2006/relationships/hyperlink" Target="https://pubmed.ncbi.nlm.nih.gov/33256454" TargetMode="External"/><Relationship Id="rId104" Type="http://schemas.openxmlformats.org/officeDocument/2006/relationships/hyperlink" Target="https://pubmed.ncbi.nlm.nih.gov/33886221" TargetMode="External"/><Relationship Id="rId125" Type="http://schemas.openxmlformats.org/officeDocument/2006/relationships/hyperlink" Target="https://pubmed.ncbi.nlm.nih.gov/18201875" TargetMode="External"/><Relationship Id="rId146" Type="http://schemas.openxmlformats.org/officeDocument/2006/relationships/hyperlink" Target="https://pubmed.ncbi.nlm.nih.gov/15329294" TargetMode="External"/><Relationship Id="rId167" Type="http://schemas.openxmlformats.org/officeDocument/2006/relationships/hyperlink" Target="https://pubmed.ncbi.nlm.nih.gov/11177118" TargetMode="External"/><Relationship Id="rId188" Type="http://schemas.openxmlformats.org/officeDocument/2006/relationships/hyperlink" Target="https://pubmed.ncbi.nlm.nih.gov/9491816" TargetMode="External"/><Relationship Id="rId71" Type="http://schemas.openxmlformats.org/officeDocument/2006/relationships/hyperlink" Target="https://pubmed.ncbi.nlm.nih.gov/29762751" TargetMode="External"/><Relationship Id="rId92" Type="http://schemas.openxmlformats.org/officeDocument/2006/relationships/hyperlink" Target="https://pubmed.ncbi.nlm.nih.gov/24562495" TargetMode="External"/><Relationship Id="rId213" Type="http://schemas.openxmlformats.org/officeDocument/2006/relationships/hyperlink" Target="https://pubmed.ncbi.nlm.nih.gov/8040655" TargetMode="External"/><Relationship Id="rId234" Type="http://schemas.openxmlformats.org/officeDocument/2006/relationships/hyperlink" Target="https://pubmed.ncbi.nlm.nih.gov/2742029" TargetMode="External"/><Relationship Id="rId2" Type="http://schemas.openxmlformats.org/officeDocument/2006/relationships/customXml" Target="../customXml/item2.xml"/><Relationship Id="rId29" Type="http://schemas.openxmlformats.org/officeDocument/2006/relationships/hyperlink" Target="https://pubmed.ncbi.nlm.nih.gov/36869812" TargetMode="External"/><Relationship Id="rId40" Type="http://schemas.openxmlformats.org/officeDocument/2006/relationships/hyperlink" Target="https://pubmed.ncbi.nlm.nih.gov/35067456" TargetMode="External"/><Relationship Id="rId115" Type="http://schemas.openxmlformats.org/officeDocument/2006/relationships/hyperlink" Target="https://pubmed.ncbi.nlm.nih.gov/19852704" TargetMode="External"/><Relationship Id="rId136" Type="http://schemas.openxmlformats.org/officeDocument/2006/relationships/hyperlink" Target="https://pubmed.ncbi.nlm.nih.gov/16894060" TargetMode="External"/><Relationship Id="rId157" Type="http://schemas.openxmlformats.org/officeDocument/2006/relationships/hyperlink" Target="https://pubmed.ncbi.nlm.nih.gov/12418935" TargetMode="External"/><Relationship Id="rId178" Type="http://schemas.openxmlformats.org/officeDocument/2006/relationships/hyperlink" Target="https://pubmed.ncbi.nlm.nih.gov/10200741" TargetMode="External"/><Relationship Id="rId61" Type="http://schemas.openxmlformats.org/officeDocument/2006/relationships/hyperlink" Target="https://pubmed.ncbi.nlm.nih.gov/30606045" TargetMode="External"/><Relationship Id="rId82" Type="http://schemas.openxmlformats.org/officeDocument/2006/relationships/hyperlink" Target="https://pubmed.ncbi.nlm.nih.gov/26107157" TargetMode="External"/><Relationship Id="rId199" Type="http://schemas.openxmlformats.org/officeDocument/2006/relationships/hyperlink" Target="https://pubmed.ncbi.nlm.nih.gov/8780419" TargetMode="External"/><Relationship Id="rId203" Type="http://schemas.openxmlformats.org/officeDocument/2006/relationships/hyperlink" Target="https://pubmed.ncbi.nlm.nih.gov/8794496" TargetMode="External"/><Relationship Id="rId19" Type="http://schemas.openxmlformats.org/officeDocument/2006/relationships/hyperlink" Target="https://pubmed.ncbi.nlm.nih.gov/39298811" TargetMode="External"/><Relationship Id="rId224" Type="http://schemas.openxmlformats.org/officeDocument/2006/relationships/hyperlink" Target="https://pubmed.ncbi.nlm.nih.gov/1356490" TargetMode="External"/><Relationship Id="rId30" Type="http://schemas.openxmlformats.org/officeDocument/2006/relationships/hyperlink" Target="https://pubmed.ncbi.nlm.nih.gov/37699066" TargetMode="External"/><Relationship Id="rId105" Type="http://schemas.openxmlformats.org/officeDocument/2006/relationships/hyperlink" Target="https://pubmed.ncbi.nlm.nih.gov/23062750" TargetMode="External"/><Relationship Id="rId126" Type="http://schemas.openxmlformats.org/officeDocument/2006/relationships/hyperlink" Target="https://pubmed.ncbi.nlm.nih.gov/17878290" TargetMode="External"/><Relationship Id="rId147" Type="http://schemas.openxmlformats.org/officeDocument/2006/relationships/hyperlink" Target="https://pubmed.ncbi.nlm.nih.gov/15329305" TargetMode="External"/><Relationship Id="rId168" Type="http://schemas.openxmlformats.org/officeDocument/2006/relationships/hyperlink" Target="https://pubmed.ncbi.nlm.nih.gov/11120433" TargetMode="External"/><Relationship Id="rId51" Type="http://schemas.openxmlformats.org/officeDocument/2006/relationships/hyperlink" Target="https://pubmed.ncbi.nlm.nih.gov/30995969" TargetMode="External"/><Relationship Id="rId72" Type="http://schemas.openxmlformats.org/officeDocument/2006/relationships/hyperlink" Target="https://pubmed.ncbi.nlm.nih.gov/29050790" TargetMode="External"/><Relationship Id="rId93" Type="http://schemas.openxmlformats.org/officeDocument/2006/relationships/hyperlink" Target="https://pubmed.ncbi.nlm.nih.gov/24562496" TargetMode="External"/><Relationship Id="rId189" Type="http://schemas.openxmlformats.org/officeDocument/2006/relationships/hyperlink" Target="https://pubmed.ncbi.nlm.nih.gov/9853785" TargetMode="External"/><Relationship Id="rId3" Type="http://schemas.openxmlformats.org/officeDocument/2006/relationships/customXml" Target="../customXml/item3.xml"/><Relationship Id="rId214" Type="http://schemas.openxmlformats.org/officeDocument/2006/relationships/hyperlink" Target="https://pubmed.ncbi.nlm.nih.gov/7909412" TargetMode="External"/><Relationship Id="rId235" Type="http://schemas.openxmlformats.org/officeDocument/2006/relationships/hyperlink" Target="https://pubmed.ncbi.nlm.nih.gov/2567610" TargetMode="External"/><Relationship Id="rId116" Type="http://schemas.openxmlformats.org/officeDocument/2006/relationships/hyperlink" Target="https://pubmed.ncbi.nlm.nih.gov/19052539" TargetMode="External"/><Relationship Id="rId137" Type="http://schemas.openxmlformats.org/officeDocument/2006/relationships/hyperlink" Target="https://pubmed.ncbi.nlm.nih.gov/16426108" TargetMode="External"/><Relationship Id="rId158" Type="http://schemas.openxmlformats.org/officeDocument/2006/relationships/hyperlink" Target="https://pubmed.ncbi.nlm.nih.gov/12153919" TargetMode="External"/><Relationship Id="rId20" Type="http://schemas.openxmlformats.org/officeDocument/2006/relationships/hyperlink" Target="https://pubmed.ncbi.nlm.nih.gov/39252047" TargetMode="External"/><Relationship Id="rId41" Type="http://schemas.openxmlformats.org/officeDocument/2006/relationships/hyperlink" Target="https://pubmed.ncbi.nlm.nih.gov/35323379" TargetMode="External"/><Relationship Id="rId62" Type="http://schemas.openxmlformats.org/officeDocument/2006/relationships/hyperlink" Target="https://pubmed.ncbi.nlm.nih.gov/30849617" TargetMode="External"/><Relationship Id="rId83" Type="http://schemas.openxmlformats.org/officeDocument/2006/relationships/hyperlink" Target="https://pubmed.ncbi.nlm.nih.gov/25399026" TargetMode="External"/><Relationship Id="rId179" Type="http://schemas.openxmlformats.org/officeDocument/2006/relationships/hyperlink" Target="https://pubmed.ncbi.nlm.nih.gov/10200748" TargetMode="External"/><Relationship Id="rId190" Type="http://schemas.openxmlformats.org/officeDocument/2006/relationships/hyperlink" Target="https://pubmed.ncbi.nlm.nih.gov/9347127" TargetMode="External"/><Relationship Id="rId204" Type="http://schemas.openxmlformats.org/officeDocument/2006/relationships/hyperlink" Target="https://pubmed.ncbi.nlm.nih.gov/8803654" TargetMode="External"/><Relationship Id="rId225" Type="http://schemas.openxmlformats.org/officeDocument/2006/relationships/hyperlink" Target="https://pubmed.ncbi.nlm.nih.gov/162704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A7EB3696C166B4E98EC7230A836A500" ma:contentTypeVersion="21" ma:contentTypeDescription="Create a new document." ma:contentTypeScope="" ma:versionID="d0252fa9e8ce32db289fcc04af7da083">
  <xsd:schema xmlns:xsd="http://www.w3.org/2001/XMLSchema" xmlns:xs="http://www.w3.org/2001/XMLSchema" xmlns:p="http://schemas.microsoft.com/office/2006/metadata/properties" xmlns:ns2="a497d734-4801-40da-89ef-017d807fa2a8" xmlns:ns3="32bdb438-7d0f-4225-b594-ab5c81528ae2" targetNamespace="http://schemas.microsoft.com/office/2006/metadata/properties" ma:root="true" ma:fieldsID="b27134fb40eced3b7ae49a2ced564ec8" ns2:_="" ns3:_="">
    <xsd:import namespace="a497d734-4801-40da-89ef-017d807fa2a8"/>
    <xsd:import namespace="32bdb438-7d0f-4225-b594-ab5c81528ae2"/>
    <xsd:element name="properties">
      <xsd:complexType>
        <xsd:sequence>
          <xsd:element name="documentManagement">
            <xsd:complexType>
              <xsd:all>
                <xsd:element ref="ns2:SharedWithDetails" minOccurs="0"/>
                <xsd:element ref="ns2:SharedWithUser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2:TaxKeywordTaxHTField"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97d734-4801-40da-89ef-017d807fa2a8" elementFormDefault="qualified">
    <xsd:import namespace="http://schemas.microsoft.com/office/2006/documentManagement/types"/>
    <xsd:import namespace="http://schemas.microsoft.com/office/infopath/2007/PartnerControls"/>
    <xsd:element name="SharedWithDetails" ma:index="8" nillable="true" ma:displayName="Shared With Details" ma:description="" ma:internalName="SharedWithDetails" ma:readOnly="true">
      <xsd:simpleType>
        <xsd:restriction base="dms:Note">
          <xsd:maxLength value="255"/>
        </xsd:restriction>
      </xsd:simpleType>
    </xsd:element>
    <xsd:element name="SharedWithUsers" ma:index="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TaxCatchAll" ma:index="23" nillable="true" ma:displayName="Taxonomy Catch All Column" ma:hidden="true" ma:list="{55cb9c4c-58e5-407b-9a70-3c8acc7b7146}" ma:internalName="TaxCatchAll" ma:showField="CatchAllData" ma:web="a497d734-4801-40da-89ef-017d807fa2a8">
      <xsd:complexType>
        <xsd:complexContent>
          <xsd:extension base="dms:MultiChoiceLookup">
            <xsd:sequence>
              <xsd:element name="Value" type="dms:Lookup" maxOccurs="unbounded" minOccurs="0" nillable="true"/>
            </xsd:sequence>
          </xsd:extension>
        </xsd:complexContent>
      </xsd:complexType>
    </xsd:element>
    <xsd:element name="TaxKeywordTaxHTField" ma:index="27"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2bdb438-7d0f-4225-b594-ab5c81528ae2"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123ccff-1beb-4bf6-8606-78be1bc4f3e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a497d734-4801-40da-89ef-017d807fa2a8" xsi:nil="true"/>
    <lcf76f155ced4ddcb4097134ff3c332f xmlns="32bdb438-7d0f-4225-b594-ab5c81528ae2">
      <Terms xmlns="http://schemas.microsoft.com/office/infopath/2007/PartnerControls"/>
    </lcf76f155ced4ddcb4097134ff3c332f>
    <TaxKeywordTaxHTField xmlns="a497d734-4801-40da-89ef-017d807fa2a8">
      <Terms xmlns="http://schemas.microsoft.com/office/infopath/2007/PartnerControls"/>
    </TaxKeywordTaxHTField>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68F74E-BF6E-45DD-A1D4-5857FA393A49}">
  <ds:schemaRefs>
    <ds:schemaRef ds:uri="http://schemas.microsoft.com/sharepoint/v3/contenttype/forms"/>
  </ds:schemaRefs>
</ds:datastoreItem>
</file>

<file path=customXml/itemProps2.xml><?xml version="1.0" encoding="utf-8"?>
<ds:datastoreItem xmlns:ds="http://schemas.openxmlformats.org/officeDocument/2006/customXml" ds:itemID="{185F4C63-F8B1-4360-A98C-3357B6B43D02}"/>
</file>

<file path=customXml/itemProps3.xml><?xml version="1.0" encoding="utf-8"?>
<ds:datastoreItem xmlns:ds="http://schemas.openxmlformats.org/officeDocument/2006/customXml" ds:itemID="{AAFFFB37-6831-4E57-AC4E-741BA536010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3D4A20A-50EC-475A-A4F4-AD15B7A11A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24</Pages>
  <Words>18982</Words>
  <Characters>108199</Characters>
  <Application>Microsoft Office Word</Application>
  <DocSecurity>0</DocSecurity>
  <Lines>901</Lines>
  <Paragraphs>253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126928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7</cp:revision>
  <dcterms:created xsi:type="dcterms:W3CDTF">2023-05-13T07:02:00Z</dcterms:created>
  <dcterms:modified xsi:type="dcterms:W3CDTF">2025-07-03T12:36:00Z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0x0101009A7EB3696C166B4E98EC7230A836A500</vt:lpwstr>
  </property>
  <property fmtid="{D5CDD505-2E9C-101B-9397-08002B2CF9AE}" pid="3" name="TaxKeyword">
    <vt:lpwstr/>
  </property>
</Properties>
</file>